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A6717" w14:textId="77777777" w:rsidR="00902560" w:rsidRPr="00FE1DEF" w:rsidRDefault="00902560" w:rsidP="00902560">
      <w:pPr>
        <w:pStyle w:val="AMainTitleArialBold42pt"/>
        <w:spacing w:after="0" w:line="480" w:lineRule="exact"/>
      </w:pPr>
    </w:p>
    <w:p w14:paraId="324EA4D6" w14:textId="1A447A74" w:rsidR="00CC1639" w:rsidRPr="00FE1DEF" w:rsidRDefault="003E1C89" w:rsidP="00902560">
      <w:pPr>
        <w:pStyle w:val="AMainTitleArialBold42pt"/>
        <w:spacing w:after="0" w:line="480" w:lineRule="exact"/>
      </w:pPr>
      <w:r w:rsidRPr="00FE1DEF">
        <w:t>UBC Teaching Practices Survey</w:t>
      </w:r>
    </w:p>
    <w:p w14:paraId="07ED048E" w14:textId="123FDBFA" w:rsidR="0041365E" w:rsidRPr="00FE1DEF" w:rsidRDefault="003E1C89" w:rsidP="00AE4785">
      <w:pPr>
        <w:pStyle w:val="AMainTitleArialBold42pt"/>
        <w:tabs>
          <w:tab w:val="left" w:pos="8368"/>
        </w:tabs>
        <w:spacing w:after="0" w:line="240" w:lineRule="auto"/>
      </w:pPr>
      <w:r w:rsidRPr="00FE1DEF">
        <w:t>20</w:t>
      </w:r>
      <w:r w:rsidR="00C82F0A" w:rsidRPr="00FE1DEF">
        <w:t>23</w:t>
      </w:r>
      <w:r w:rsidRPr="00FE1DEF">
        <w:t xml:space="preserve"> </w:t>
      </w:r>
      <w:r w:rsidR="00050760" w:rsidRPr="00FE1DEF">
        <w:t>Okanagan</w:t>
      </w:r>
      <w:r w:rsidRPr="00FE1DEF">
        <w:t xml:space="preserve"> Campus Results</w:t>
      </w:r>
      <w:r w:rsidR="00AE4785" w:rsidRPr="00FE1DEF">
        <w:tab/>
      </w:r>
    </w:p>
    <w:p w14:paraId="6CD910C7" w14:textId="551C3FAF" w:rsidR="00902560" w:rsidRPr="00FE1DEF" w:rsidRDefault="00902560" w:rsidP="00902560">
      <w:pPr>
        <w:spacing w:before="120" w:beforeAutospacing="0" w:after="120" w:afterAutospacing="0"/>
        <w:rPr>
          <w:b/>
          <w:bCs/>
          <w:sz w:val="36"/>
          <w:szCs w:val="36"/>
        </w:rPr>
      </w:pPr>
      <w:r w:rsidRPr="00FE1DEF">
        <w:rPr>
          <w:b/>
          <w:bCs/>
          <w:sz w:val="36"/>
          <w:szCs w:val="36"/>
        </w:rPr>
        <w:t>Text-Based Version</w:t>
      </w:r>
    </w:p>
    <w:p w14:paraId="4D399887" w14:textId="71352D8D" w:rsidR="002C2BDF" w:rsidRPr="00FE1DEF" w:rsidRDefault="003E1C89" w:rsidP="00CA64AF">
      <w:r w:rsidRPr="00FE1DEF">
        <w:t xml:space="preserve">Prepared </w:t>
      </w:r>
      <w:r w:rsidR="00EB4355">
        <w:t>November 29</w:t>
      </w:r>
      <w:r w:rsidRPr="00FE1DEF">
        <w:t xml:space="preserve">, 2023 by </w:t>
      </w:r>
      <w:r w:rsidR="00050760" w:rsidRPr="00FE1DEF">
        <w:t xml:space="preserve">Barbara </w:t>
      </w:r>
      <w:proofErr w:type="spellStart"/>
      <w:r w:rsidR="00050760" w:rsidRPr="00FE1DEF">
        <w:t>Komlos</w:t>
      </w:r>
      <w:proofErr w:type="spellEnd"/>
      <w:r w:rsidR="00050760" w:rsidRPr="00FE1DEF">
        <w:t xml:space="preserve">, </w:t>
      </w:r>
      <w:r w:rsidRPr="00FE1DEF">
        <w:t xml:space="preserve">Andrea Han, Trish </w:t>
      </w:r>
      <w:proofErr w:type="spellStart"/>
      <w:r w:rsidRPr="00FE1DEF">
        <w:t>Varao</w:t>
      </w:r>
      <w:proofErr w:type="spellEnd"/>
      <w:r w:rsidRPr="00FE1DEF">
        <w:t xml:space="preserve">-Sousa, </w:t>
      </w:r>
      <w:proofErr w:type="spellStart"/>
      <w:r w:rsidRPr="00FE1DEF">
        <w:t>Zohreh</w:t>
      </w:r>
      <w:proofErr w:type="spellEnd"/>
      <w:r w:rsidRPr="00FE1DEF">
        <w:t xml:space="preserve"> Moradi, Adriana </w:t>
      </w:r>
      <w:proofErr w:type="spellStart"/>
      <w:r w:rsidRPr="00FE1DEF">
        <w:t>Briseño</w:t>
      </w:r>
      <w:proofErr w:type="spellEnd"/>
      <w:r w:rsidRPr="00FE1DEF">
        <w:t xml:space="preserve">-Garzón, </w:t>
      </w:r>
      <w:r w:rsidR="00050760" w:rsidRPr="00FE1DEF">
        <w:t xml:space="preserve">and </w:t>
      </w:r>
      <w:r w:rsidRPr="00FE1DEF">
        <w:t xml:space="preserve">Warren Code </w:t>
      </w:r>
      <w:r w:rsidR="00747D6D" w:rsidRPr="00FE1DEF">
        <w:t xml:space="preserve">with additional analysis support from </w:t>
      </w:r>
      <w:r w:rsidR="00050760" w:rsidRPr="00FE1DEF">
        <w:t>Noah Chenoweth.</w:t>
      </w:r>
    </w:p>
    <w:p w14:paraId="4B703DDF" w14:textId="3450CCE3" w:rsidR="00A2658B" w:rsidRPr="00FE1DEF" w:rsidRDefault="006F1D54" w:rsidP="002C2BDF">
      <w:pPr>
        <w:jc w:val="center"/>
      </w:pPr>
      <w:r w:rsidRPr="00FE1DEF">
        <w:rPr>
          <w:noProof/>
          <w14:ligatures w14:val="standardContextual"/>
        </w:rPr>
        <w:t xml:space="preserve"> </w:t>
      </w:r>
      <w:r w:rsidRPr="00FE1DEF">
        <w:rPr>
          <w:noProof/>
          <w14:ligatures w14:val="standardContextual"/>
        </w:rPr>
        <w:drawing>
          <wp:inline distT="0" distB="0" distL="0" distR="0" wp14:anchorId="1AD0EB2C" wp14:editId="73AC570D">
            <wp:extent cx="5486400" cy="5050436"/>
            <wp:effectExtent l="0" t="0" r="0" b="4445"/>
            <wp:docPr id="2062682733" name="Picture 1" descr="Word cloud in shades of blue and orange with the words provided in response to the question &quot;cloud for the question “Please write one word that describes your experience of the teaching environment at U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682733" name="Picture 1" descr="Word cloud in shades of blue and orange with the words provided in response to the question &quot;cloud for the question “Please write one word that describes your experience of the teaching environment at UBC.”"/>
                    <pic:cNvPicPr/>
                  </pic:nvPicPr>
                  <pic:blipFill rotWithShape="1">
                    <a:blip r:embed="rId11">
                      <a:extLst>
                        <a:ext uri="{28A0092B-C50C-407E-A947-70E740481C1C}">
                          <a14:useLocalDpi xmlns:a14="http://schemas.microsoft.com/office/drawing/2010/main" val="0"/>
                        </a:ext>
                      </a:extLst>
                    </a:blip>
                    <a:srcRect l="16944" t="9664" r="13687" b="10518"/>
                    <a:stretch/>
                  </pic:blipFill>
                  <pic:spPr bwMode="auto">
                    <a:xfrm>
                      <a:off x="0" y="0"/>
                      <a:ext cx="5486400" cy="5050436"/>
                    </a:xfrm>
                    <a:prstGeom prst="rect">
                      <a:avLst/>
                    </a:prstGeom>
                    <a:ln>
                      <a:noFill/>
                    </a:ln>
                    <a:extLst>
                      <a:ext uri="{53640926-AAD7-44D8-BBD7-CCE9431645EC}">
                        <a14:shadowObscured xmlns:a14="http://schemas.microsoft.com/office/drawing/2010/main"/>
                      </a:ext>
                    </a:extLst>
                  </pic:spPr>
                </pic:pic>
              </a:graphicData>
            </a:graphic>
          </wp:inline>
        </w:drawing>
      </w:r>
    </w:p>
    <w:p w14:paraId="69885D56" w14:textId="5B9B45FE" w:rsidR="003E1C89" w:rsidRPr="00FE1DEF" w:rsidRDefault="003E1C89" w:rsidP="00747D6D">
      <w:pPr>
        <w:spacing w:before="0" w:beforeAutospacing="0" w:after="0" w:afterAutospacing="0"/>
        <w:rPr>
          <w:rFonts w:eastAsia="Arial"/>
          <w:b/>
          <w:sz w:val="32"/>
          <w:szCs w:val="32"/>
        </w:rPr>
      </w:pPr>
      <w:r w:rsidRPr="00FE1DEF">
        <w:rPr>
          <w:rFonts w:eastAsia="Arial"/>
          <w:szCs w:val="36"/>
        </w:rPr>
        <w:t xml:space="preserve">Responses </w:t>
      </w:r>
      <w:r w:rsidR="00CA64AF" w:rsidRPr="00FE1DEF">
        <w:rPr>
          <w:rFonts w:eastAsia="Arial"/>
          <w:szCs w:val="36"/>
        </w:rPr>
        <w:t>cloud for</w:t>
      </w:r>
      <w:r w:rsidRPr="00FE1DEF">
        <w:rPr>
          <w:rFonts w:eastAsia="Arial"/>
          <w:szCs w:val="36"/>
        </w:rPr>
        <w:t xml:space="preserve"> the question “Please write one word that describes your experience of the teaching environment at UBC.” </w:t>
      </w:r>
      <w:r w:rsidR="00CA64AF" w:rsidRPr="00FE1DEF">
        <w:rPr>
          <w:rFonts w:eastAsia="Arial"/>
          <w:szCs w:val="36"/>
        </w:rPr>
        <w:t>Size of words indicates frequency of responses</w:t>
      </w:r>
      <w:r w:rsidR="00E2419F" w:rsidRPr="00FE1DEF">
        <w:rPr>
          <w:rFonts w:eastAsia="Arial"/>
          <w:szCs w:val="36"/>
        </w:rPr>
        <w:t xml:space="preserve"> (n = </w:t>
      </w:r>
      <w:r w:rsidR="006F1D54" w:rsidRPr="00FE1DEF">
        <w:rPr>
          <w:rFonts w:eastAsia="Arial"/>
          <w:szCs w:val="36"/>
        </w:rPr>
        <w:t>109</w:t>
      </w:r>
      <w:r w:rsidR="00E2419F" w:rsidRPr="00FE1DEF">
        <w:rPr>
          <w:rFonts w:eastAsia="Arial"/>
          <w:szCs w:val="36"/>
        </w:rPr>
        <w:t>)</w:t>
      </w:r>
      <w:r w:rsidR="00CA64AF" w:rsidRPr="00FE1DEF">
        <w:rPr>
          <w:rFonts w:eastAsia="Arial"/>
          <w:szCs w:val="36"/>
        </w:rPr>
        <w:t xml:space="preserve">. See section </w:t>
      </w:r>
      <w:r w:rsidR="006F08FB" w:rsidRPr="00FE1DEF">
        <w:rPr>
          <w:rFonts w:eastAsia="Arial"/>
          <w:szCs w:val="36"/>
        </w:rPr>
        <w:t>1</w:t>
      </w:r>
      <w:r w:rsidR="00E31D6B" w:rsidRPr="00FE1DEF">
        <w:rPr>
          <w:rFonts w:eastAsia="Arial"/>
          <w:szCs w:val="36"/>
        </w:rPr>
        <w:t>3</w:t>
      </w:r>
      <w:r w:rsidR="006F08FB" w:rsidRPr="00FE1DEF">
        <w:rPr>
          <w:rFonts w:eastAsia="Arial"/>
          <w:szCs w:val="36"/>
        </w:rPr>
        <w:t>.4</w:t>
      </w:r>
      <w:r w:rsidR="00CA64AF" w:rsidRPr="00FE1DEF">
        <w:rPr>
          <w:rFonts w:eastAsia="Arial"/>
          <w:szCs w:val="36"/>
        </w:rPr>
        <w:t xml:space="preserve"> for more detail.</w:t>
      </w:r>
      <w:r w:rsidRPr="00FE1DEF">
        <w:rPr>
          <w:rFonts w:eastAsia="Arial"/>
          <w:b/>
          <w:sz w:val="32"/>
          <w:szCs w:val="32"/>
        </w:rPr>
        <w:br w:type="page"/>
      </w:r>
    </w:p>
    <w:p w14:paraId="63F7488B" w14:textId="56793552" w:rsidR="00E21F49" w:rsidRPr="00FE1DEF" w:rsidRDefault="00E21F49" w:rsidP="00FB23CB">
      <w:pPr>
        <w:spacing w:before="0" w:beforeAutospacing="0" w:after="0" w:afterAutospacing="0" w:line="360" w:lineRule="auto"/>
        <w:rPr>
          <w:rFonts w:eastAsia="Arial"/>
          <w:b/>
          <w:color w:val="2C7BB6"/>
          <w:szCs w:val="22"/>
        </w:rPr>
      </w:pPr>
      <w:r w:rsidRPr="00FE1DEF">
        <w:rPr>
          <w:rFonts w:eastAsia="Arial"/>
          <w:b/>
          <w:color w:val="2C7BB6"/>
          <w:szCs w:val="22"/>
        </w:rPr>
        <w:lastRenderedPageBreak/>
        <w:t>Table of Contents</w:t>
      </w:r>
    </w:p>
    <w:p w14:paraId="558D9158" w14:textId="6CB1DFD5" w:rsidR="003304A6" w:rsidRPr="00FE1DEF" w:rsidRDefault="00D256B4" w:rsidP="003304A6">
      <w:pPr>
        <w:pStyle w:val="TOC1"/>
        <w:tabs>
          <w:tab w:val="left" w:pos="440"/>
          <w:tab w:val="right" w:leader="dot" w:pos="9962"/>
        </w:tabs>
        <w:spacing w:before="0" w:beforeAutospacing="0" w:after="0" w:afterAutospacing="0" w:line="360" w:lineRule="auto"/>
        <w:rPr>
          <w:rFonts w:ascii="Arial" w:hAnsi="Arial" w:cs="Arial"/>
          <w:b w:val="0"/>
          <w:bCs w:val="0"/>
          <w:caps w:val="0"/>
          <w:noProof/>
          <w:kern w:val="2"/>
          <w:sz w:val="22"/>
          <w:szCs w:val="24"/>
          <w:lang w:val="en-CA"/>
          <w14:ligatures w14:val="standardContextual"/>
        </w:rPr>
      </w:pPr>
      <w:r w:rsidRPr="00FE1DEF">
        <w:rPr>
          <w:rFonts w:ascii="Arial" w:hAnsi="Arial" w:cs="Arial"/>
          <w:b w:val="0"/>
          <w:caps w:val="0"/>
          <w:noProof/>
          <w:sz w:val="22"/>
          <w:szCs w:val="22"/>
        </w:rPr>
        <w:fldChar w:fldCharType="begin"/>
      </w:r>
      <w:r w:rsidRPr="00FE1DEF">
        <w:rPr>
          <w:rFonts w:ascii="Arial" w:hAnsi="Arial" w:cs="Arial"/>
          <w:b w:val="0"/>
          <w:caps w:val="0"/>
          <w:noProof/>
          <w:sz w:val="22"/>
          <w:szCs w:val="22"/>
        </w:rPr>
        <w:instrText xml:space="preserve"> TOC \o "1-3" \h \z \u </w:instrText>
      </w:r>
      <w:r w:rsidRPr="00FE1DEF">
        <w:rPr>
          <w:rFonts w:ascii="Arial" w:hAnsi="Arial" w:cs="Arial"/>
          <w:b w:val="0"/>
          <w:caps w:val="0"/>
          <w:noProof/>
          <w:sz w:val="22"/>
          <w:szCs w:val="22"/>
        </w:rPr>
        <w:fldChar w:fldCharType="separate"/>
      </w:r>
      <w:hyperlink w:anchor="_Toc144984813" w:history="1">
        <w:r w:rsidR="003304A6" w:rsidRPr="00FE1DEF">
          <w:rPr>
            <w:rStyle w:val="Hyperlink"/>
            <w:rFonts w:ascii="Arial" w:hAnsi="Arial" w:cs="Arial"/>
            <w:b w:val="0"/>
            <w:caps w:val="0"/>
            <w:noProof/>
            <w:sz w:val="22"/>
          </w:rPr>
          <w:t>1</w:t>
        </w:r>
        <w:r w:rsidR="003304A6" w:rsidRPr="00FE1DEF">
          <w:rPr>
            <w:rFonts w:ascii="Arial" w:hAnsi="Arial" w:cs="Arial"/>
            <w:b w:val="0"/>
            <w:bCs w:val="0"/>
            <w:caps w:val="0"/>
            <w:noProof/>
            <w:kern w:val="2"/>
            <w:sz w:val="22"/>
            <w:szCs w:val="24"/>
            <w:lang w:val="en-CA"/>
            <w14:ligatures w14:val="standardContextual"/>
          </w:rPr>
          <w:tab/>
        </w:r>
        <w:r w:rsidR="003304A6" w:rsidRPr="00FE1DEF">
          <w:rPr>
            <w:rStyle w:val="Hyperlink"/>
            <w:rFonts w:ascii="Arial" w:hAnsi="Arial" w:cs="Arial"/>
            <w:b w:val="0"/>
            <w:caps w:val="0"/>
            <w:noProof/>
            <w:sz w:val="22"/>
          </w:rPr>
          <w:t>Preface</w:t>
        </w:r>
        <w:r w:rsidR="003304A6" w:rsidRPr="00FE1DEF">
          <w:rPr>
            <w:rFonts w:ascii="Arial" w:hAnsi="Arial" w:cs="Arial"/>
            <w:b w:val="0"/>
            <w:caps w:val="0"/>
            <w:noProof/>
            <w:webHidden/>
            <w:sz w:val="22"/>
          </w:rPr>
          <w:tab/>
        </w:r>
        <w:r w:rsidR="003304A6" w:rsidRPr="00FE1DEF">
          <w:rPr>
            <w:rFonts w:ascii="Arial" w:hAnsi="Arial" w:cs="Arial"/>
            <w:b w:val="0"/>
            <w:caps w:val="0"/>
            <w:noProof/>
            <w:webHidden/>
            <w:sz w:val="22"/>
          </w:rPr>
          <w:fldChar w:fldCharType="begin"/>
        </w:r>
        <w:r w:rsidR="003304A6" w:rsidRPr="00FE1DEF">
          <w:rPr>
            <w:rFonts w:ascii="Arial" w:hAnsi="Arial" w:cs="Arial"/>
            <w:b w:val="0"/>
            <w:caps w:val="0"/>
            <w:noProof/>
            <w:webHidden/>
            <w:sz w:val="22"/>
          </w:rPr>
          <w:instrText xml:space="preserve"> PAGEREF _Toc144984813 \h </w:instrText>
        </w:r>
        <w:r w:rsidR="003304A6" w:rsidRPr="00FE1DEF">
          <w:rPr>
            <w:rFonts w:ascii="Arial" w:hAnsi="Arial" w:cs="Arial"/>
            <w:b w:val="0"/>
            <w:caps w:val="0"/>
            <w:noProof/>
            <w:webHidden/>
            <w:sz w:val="22"/>
          </w:rPr>
        </w:r>
        <w:r w:rsidR="003304A6" w:rsidRPr="00FE1DEF">
          <w:rPr>
            <w:rFonts w:ascii="Arial" w:hAnsi="Arial" w:cs="Arial"/>
            <w:b w:val="0"/>
            <w:caps w:val="0"/>
            <w:noProof/>
            <w:webHidden/>
            <w:sz w:val="22"/>
          </w:rPr>
          <w:fldChar w:fldCharType="separate"/>
        </w:r>
        <w:r w:rsidR="003556C2" w:rsidRPr="00FE1DEF">
          <w:rPr>
            <w:rFonts w:ascii="Arial" w:hAnsi="Arial" w:cs="Arial"/>
            <w:b w:val="0"/>
            <w:caps w:val="0"/>
            <w:noProof/>
            <w:webHidden/>
            <w:sz w:val="22"/>
          </w:rPr>
          <w:t>4</w:t>
        </w:r>
        <w:r w:rsidR="003304A6" w:rsidRPr="00FE1DEF">
          <w:rPr>
            <w:rFonts w:ascii="Arial" w:hAnsi="Arial" w:cs="Arial"/>
            <w:b w:val="0"/>
            <w:caps w:val="0"/>
            <w:noProof/>
            <w:webHidden/>
            <w:sz w:val="22"/>
          </w:rPr>
          <w:fldChar w:fldCharType="end"/>
        </w:r>
      </w:hyperlink>
    </w:p>
    <w:p w14:paraId="330DC888" w14:textId="7C146F9A" w:rsidR="003304A6" w:rsidRPr="00FE1DEF" w:rsidRDefault="00000000" w:rsidP="003304A6">
      <w:pPr>
        <w:pStyle w:val="TOC2"/>
        <w:tabs>
          <w:tab w:val="left" w:pos="880"/>
          <w:tab w:val="right" w:leader="dot" w:pos="9962"/>
        </w:tabs>
        <w:spacing w:beforeAutospacing="0" w:afterAutospacing="0" w:line="360" w:lineRule="auto"/>
        <w:rPr>
          <w:rFonts w:ascii="Arial" w:hAnsi="Arial" w:cs="Arial"/>
          <w:smallCaps w:val="0"/>
          <w:noProof/>
          <w:kern w:val="2"/>
          <w:sz w:val="22"/>
          <w:szCs w:val="24"/>
          <w:lang w:val="en-CA"/>
          <w14:ligatures w14:val="standardContextual"/>
        </w:rPr>
      </w:pPr>
      <w:hyperlink w:anchor="_Toc144984814" w:history="1">
        <w:r w:rsidR="003304A6" w:rsidRPr="00FE1DEF">
          <w:rPr>
            <w:rStyle w:val="Hyperlink"/>
            <w:rFonts w:ascii="Arial" w:hAnsi="Arial" w:cs="Arial"/>
            <w:smallCaps w:val="0"/>
            <w:noProof/>
            <w:sz w:val="22"/>
          </w:rPr>
          <w:t>1.1</w:t>
        </w:r>
        <w:r w:rsidR="003304A6" w:rsidRPr="00FE1DEF">
          <w:rPr>
            <w:rFonts w:ascii="Arial" w:hAnsi="Arial" w:cs="Arial"/>
            <w:smallCaps w:val="0"/>
            <w:noProof/>
            <w:kern w:val="2"/>
            <w:sz w:val="22"/>
            <w:szCs w:val="24"/>
            <w:lang w:val="en-CA"/>
            <w14:ligatures w14:val="standardContextual"/>
          </w:rPr>
          <w:tab/>
        </w:r>
        <w:r w:rsidR="003304A6" w:rsidRPr="00FE1DEF">
          <w:rPr>
            <w:rStyle w:val="Hyperlink"/>
            <w:rFonts w:ascii="Arial" w:hAnsi="Arial" w:cs="Arial"/>
            <w:smallCaps w:val="0"/>
            <w:noProof/>
            <w:sz w:val="22"/>
          </w:rPr>
          <w:t>Survey Overview and Development</w:t>
        </w:r>
        <w:r w:rsidR="003304A6" w:rsidRPr="00FE1DEF">
          <w:rPr>
            <w:rFonts w:ascii="Arial" w:hAnsi="Arial" w:cs="Arial"/>
            <w:smallCaps w:val="0"/>
            <w:noProof/>
            <w:webHidden/>
            <w:sz w:val="22"/>
          </w:rPr>
          <w:tab/>
        </w:r>
        <w:r w:rsidR="003304A6" w:rsidRPr="00FE1DEF">
          <w:rPr>
            <w:rFonts w:ascii="Arial" w:hAnsi="Arial" w:cs="Arial"/>
            <w:smallCaps w:val="0"/>
            <w:noProof/>
            <w:webHidden/>
            <w:sz w:val="22"/>
          </w:rPr>
          <w:fldChar w:fldCharType="begin"/>
        </w:r>
        <w:r w:rsidR="003304A6" w:rsidRPr="00FE1DEF">
          <w:rPr>
            <w:rFonts w:ascii="Arial" w:hAnsi="Arial" w:cs="Arial"/>
            <w:smallCaps w:val="0"/>
            <w:noProof/>
            <w:webHidden/>
            <w:sz w:val="22"/>
          </w:rPr>
          <w:instrText xml:space="preserve"> PAGEREF _Toc144984814 \h </w:instrText>
        </w:r>
        <w:r w:rsidR="003304A6" w:rsidRPr="00FE1DEF">
          <w:rPr>
            <w:rFonts w:ascii="Arial" w:hAnsi="Arial" w:cs="Arial"/>
            <w:smallCaps w:val="0"/>
            <w:noProof/>
            <w:webHidden/>
            <w:sz w:val="22"/>
          </w:rPr>
        </w:r>
        <w:r w:rsidR="003304A6" w:rsidRPr="00FE1DEF">
          <w:rPr>
            <w:rFonts w:ascii="Arial" w:hAnsi="Arial" w:cs="Arial"/>
            <w:smallCaps w:val="0"/>
            <w:noProof/>
            <w:webHidden/>
            <w:sz w:val="22"/>
          </w:rPr>
          <w:fldChar w:fldCharType="separate"/>
        </w:r>
        <w:r w:rsidR="003556C2" w:rsidRPr="00FE1DEF">
          <w:rPr>
            <w:rFonts w:ascii="Arial" w:hAnsi="Arial" w:cs="Arial"/>
            <w:smallCaps w:val="0"/>
            <w:noProof/>
            <w:webHidden/>
            <w:sz w:val="22"/>
          </w:rPr>
          <w:t>4</w:t>
        </w:r>
        <w:r w:rsidR="003304A6" w:rsidRPr="00FE1DEF">
          <w:rPr>
            <w:rFonts w:ascii="Arial" w:hAnsi="Arial" w:cs="Arial"/>
            <w:smallCaps w:val="0"/>
            <w:noProof/>
            <w:webHidden/>
            <w:sz w:val="22"/>
          </w:rPr>
          <w:fldChar w:fldCharType="end"/>
        </w:r>
      </w:hyperlink>
    </w:p>
    <w:p w14:paraId="32D2C653" w14:textId="4DA8D945" w:rsidR="003304A6" w:rsidRPr="00FE1DEF" w:rsidRDefault="00000000" w:rsidP="003304A6">
      <w:pPr>
        <w:pStyle w:val="TOC2"/>
        <w:tabs>
          <w:tab w:val="left" w:pos="880"/>
          <w:tab w:val="right" w:leader="dot" w:pos="9962"/>
        </w:tabs>
        <w:spacing w:beforeAutospacing="0" w:afterAutospacing="0" w:line="360" w:lineRule="auto"/>
        <w:rPr>
          <w:rFonts w:ascii="Arial" w:hAnsi="Arial" w:cs="Arial"/>
          <w:smallCaps w:val="0"/>
          <w:noProof/>
          <w:kern w:val="2"/>
          <w:sz w:val="22"/>
          <w:szCs w:val="24"/>
          <w:lang w:val="en-CA"/>
          <w14:ligatures w14:val="standardContextual"/>
        </w:rPr>
      </w:pPr>
      <w:hyperlink w:anchor="_Toc144984815" w:history="1">
        <w:r w:rsidR="003304A6" w:rsidRPr="00FE1DEF">
          <w:rPr>
            <w:rStyle w:val="Hyperlink"/>
            <w:rFonts w:ascii="Arial" w:hAnsi="Arial" w:cs="Arial"/>
            <w:smallCaps w:val="0"/>
            <w:noProof/>
            <w:sz w:val="22"/>
          </w:rPr>
          <w:t>1.2</w:t>
        </w:r>
        <w:r w:rsidR="003304A6" w:rsidRPr="00FE1DEF">
          <w:rPr>
            <w:rFonts w:ascii="Arial" w:hAnsi="Arial" w:cs="Arial"/>
            <w:smallCaps w:val="0"/>
            <w:noProof/>
            <w:kern w:val="2"/>
            <w:sz w:val="22"/>
            <w:szCs w:val="24"/>
            <w:lang w:val="en-CA"/>
            <w14:ligatures w14:val="standardContextual"/>
          </w:rPr>
          <w:tab/>
        </w:r>
        <w:r w:rsidR="003304A6" w:rsidRPr="00FE1DEF">
          <w:rPr>
            <w:rStyle w:val="Hyperlink"/>
            <w:rFonts w:ascii="Arial" w:hAnsi="Arial" w:cs="Arial"/>
            <w:smallCaps w:val="0"/>
            <w:noProof/>
            <w:sz w:val="22"/>
          </w:rPr>
          <w:t>Deployment and Analysis</w:t>
        </w:r>
        <w:r w:rsidR="003304A6" w:rsidRPr="00FE1DEF">
          <w:rPr>
            <w:rFonts w:ascii="Arial" w:hAnsi="Arial" w:cs="Arial"/>
            <w:smallCaps w:val="0"/>
            <w:noProof/>
            <w:webHidden/>
            <w:sz w:val="22"/>
          </w:rPr>
          <w:tab/>
        </w:r>
        <w:r w:rsidR="003304A6" w:rsidRPr="00FE1DEF">
          <w:rPr>
            <w:rFonts w:ascii="Arial" w:hAnsi="Arial" w:cs="Arial"/>
            <w:smallCaps w:val="0"/>
            <w:noProof/>
            <w:webHidden/>
            <w:sz w:val="22"/>
          </w:rPr>
          <w:fldChar w:fldCharType="begin"/>
        </w:r>
        <w:r w:rsidR="003304A6" w:rsidRPr="00FE1DEF">
          <w:rPr>
            <w:rFonts w:ascii="Arial" w:hAnsi="Arial" w:cs="Arial"/>
            <w:smallCaps w:val="0"/>
            <w:noProof/>
            <w:webHidden/>
            <w:sz w:val="22"/>
          </w:rPr>
          <w:instrText xml:space="preserve"> PAGEREF _Toc144984815 \h </w:instrText>
        </w:r>
        <w:r w:rsidR="003304A6" w:rsidRPr="00FE1DEF">
          <w:rPr>
            <w:rFonts w:ascii="Arial" w:hAnsi="Arial" w:cs="Arial"/>
            <w:smallCaps w:val="0"/>
            <w:noProof/>
            <w:webHidden/>
            <w:sz w:val="22"/>
          </w:rPr>
        </w:r>
        <w:r w:rsidR="003304A6" w:rsidRPr="00FE1DEF">
          <w:rPr>
            <w:rFonts w:ascii="Arial" w:hAnsi="Arial" w:cs="Arial"/>
            <w:smallCaps w:val="0"/>
            <w:noProof/>
            <w:webHidden/>
            <w:sz w:val="22"/>
          </w:rPr>
          <w:fldChar w:fldCharType="separate"/>
        </w:r>
        <w:r w:rsidR="003556C2" w:rsidRPr="00FE1DEF">
          <w:rPr>
            <w:rFonts w:ascii="Arial" w:hAnsi="Arial" w:cs="Arial"/>
            <w:smallCaps w:val="0"/>
            <w:noProof/>
            <w:webHidden/>
            <w:sz w:val="22"/>
          </w:rPr>
          <w:t>4</w:t>
        </w:r>
        <w:r w:rsidR="003304A6" w:rsidRPr="00FE1DEF">
          <w:rPr>
            <w:rFonts w:ascii="Arial" w:hAnsi="Arial" w:cs="Arial"/>
            <w:smallCaps w:val="0"/>
            <w:noProof/>
            <w:webHidden/>
            <w:sz w:val="22"/>
          </w:rPr>
          <w:fldChar w:fldCharType="end"/>
        </w:r>
      </w:hyperlink>
    </w:p>
    <w:p w14:paraId="5B0F2B7A" w14:textId="0EAD27CF" w:rsidR="003304A6" w:rsidRPr="00FE1DEF" w:rsidRDefault="00000000" w:rsidP="003304A6">
      <w:pPr>
        <w:pStyle w:val="TOC2"/>
        <w:tabs>
          <w:tab w:val="left" w:pos="880"/>
          <w:tab w:val="right" w:leader="dot" w:pos="9962"/>
        </w:tabs>
        <w:spacing w:beforeAutospacing="0" w:afterAutospacing="0" w:line="360" w:lineRule="auto"/>
        <w:rPr>
          <w:rFonts w:ascii="Arial" w:hAnsi="Arial" w:cs="Arial"/>
          <w:smallCaps w:val="0"/>
          <w:noProof/>
          <w:kern w:val="2"/>
          <w:sz w:val="22"/>
          <w:szCs w:val="24"/>
          <w:lang w:val="en-CA"/>
          <w14:ligatures w14:val="standardContextual"/>
        </w:rPr>
      </w:pPr>
      <w:hyperlink w:anchor="_Toc144984816" w:history="1">
        <w:r w:rsidR="003304A6" w:rsidRPr="00FE1DEF">
          <w:rPr>
            <w:rStyle w:val="Hyperlink"/>
            <w:rFonts w:ascii="Arial" w:hAnsi="Arial" w:cs="Arial"/>
            <w:smallCaps w:val="0"/>
            <w:noProof/>
            <w:sz w:val="22"/>
          </w:rPr>
          <w:t>1.3</w:t>
        </w:r>
        <w:r w:rsidR="003304A6" w:rsidRPr="00FE1DEF">
          <w:rPr>
            <w:rFonts w:ascii="Arial" w:hAnsi="Arial" w:cs="Arial"/>
            <w:smallCaps w:val="0"/>
            <w:noProof/>
            <w:kern w:val="2"/>
            <w:sz w:val="22"/>
            <w:szCs w:val="24"/>
            <w:lang w:val="en-CA"/>
            <w14:ligatures w14:val="standardContextual"/>
          </w:rPr>
          <w:tab/>
        </w:r>
        <w:r w:rsidR="003304A6" w:rsidRPr="00FE1DEF">
          <w:rPr>
            <w:rStyle w:val="Hyperlink"/>
            <w:rFonts w:ascii="Arial" w:hAnsi="Arial" w:cs="Arial"/>
            <w:smallCaps w:val="0"/>
            <w:noProof/>
            <w:sz w:val="22"/>
          </w:rPr>
          <w:t>Remarks</w:t>
        </w:r>
        <w:r w:rsidR="003304A6" w:rsidRPr="00FE1DEF">
          <w:rPr>
            <w:rFonts w:ascii="Arial" w:hAnsi="Arial" w:cs="Arial"/>
            <w:smallCaps w:val="0"/>
            <w:noProof/>
            <w:webHidden/>
            <w:sz w:val="22"/>
          </w:rPr>
          <w:tab/>
        </w:r>
        <w:r w:rsidR="003304A6" w:rsidRPr="00FE1DEF">
          <w:rPr>
            <w:rFonts w:ascii="Arial" w:hAnsi="Arial" w:cs="Arial"/>
            <w:smallCaps w:val="0"/>
            <w:noProof/>
            <w:webHidden/>
            <w:sz w:val="22"/>
          </w:rPr>
          <w:fldChar w:fldCharType="begin"/>
        </w:r>
        <w:r w:rsidR="003304A6" w:rsidRPr="00FE1DEF">
          <w:rPr>
            <w:rFonts w:ascii="Arial" w:hAnsi="Arial" w:cs="Arial"/>
            <w:smallCaps w:val="0"/>
            <w:noProof/>
            <w:webHidden/>
            <w:sz w:val="22"/>
          </w:rPr>
          <w:instrText xml:space="preserve"> PAGEREF _Toc144984816 \h </w:instrText>
        </w:r>
        <w:r w:rsidR="003304A6" w:rsidRPr="00FE1DEF">
          <w:rPr>
            <w:rFonts w:ascii="Arial" w:hAnsi="Arial" w:cs="Arial"/>
            <w:smallCaps w:val="0"/>
            <w:noProof/>
            <w:webHidden/>
            <w:sz w:val="22"/>
          </w:rPr>
        </w:r>
        <w:r w:rsidR="003304A6" w:rsidRPr="00FE1DEF">
          <w:rPr>
            <w:rFonts w:ascii="Arial" w:hAnsi="Arial" w:cs="Arial"/>
            <w:smallCaps w:val="0"/>
            <w:noProof/>
            <w:webHidden/>
            <w:sz w:val="22"/>
          </w:rPr>
          <w:fldChar w:fldCharType="separate"/>
        </w:r>
        <w:r w:rsidR="003556C2" w:rsidRPr="00FE1DEF">
          <w:rPr>
            <w:rFonts w:ascii="Arial" w:hAnsi="Arial" w:cs="Arial"/>
            <w:smallCaps w:val="0"/>
            <w:noProof/>
            <w:webHidden/>
            <w:sz w:val="22"/>
          </w:rPr>
          <w:t>4</w:t>
        </w:r>
        <w:r w:rsidR="003304A6" w:rsidRPr="00FE1DEF">
          <w:rPr>
            <w:rFonts w:ascii="Arial" w:hAnsi="Arial" w:cs="Arial"/>
            <w:smallCaps w:val="0"/>
            <w:noProof/>
            <w:webHidden/>
            <w:sz w:val="22"/>
          </w:rPr>
          <w:fldChar w:fldCharType="end"/>
        </w:r>
      </w:hyperlink>
    </w:p>
    <w:p w14:paraId="7003D28A" w14:textId="3940BB45" w:rsidR="003304A6" w:rsidRPr="00FE1DEF" w:rsidRDefault="00000000" w:rsidP="003304A6">
      <w:pPr>
        <w:pStyle w:val="TOC1"/>
        <w:tabs>
          <w:tab w:val="left" w:pos="440"/>
          <w:tab w:val="right" w:leader="dot" w:pos="9962"/>
        </w:tabs>
        <w:spacing w:before="0" w:beforeAutospacing="0" w:after="0" w:afterAutospacing="0" w:line="360" w:lineRule="auto"/>
        <w:rPr>
          <w:rFonts w:ascii="Arial" w:hAnsi="Arial" w:cs="Arial"/>
          <w:b w:val="0"/>
          <w:bCs w:val="0"/>
          <w:caps w:val="0"/>
          <w:noProof/>
          <w:kern w:val="2"/>
          <w:sz w:val="22"/>
          <w:szCs w:val="24"/>
          <w:lang w:val="en-CA"/>
          <w14:ligatures w14:val="standardContextual"/>
        </w:rPr>
      </w:pPr>
      <w:hyperlink w:anchor="_Toc144984817" w:history="1">
        <w:r w:rsidR="003304A6" w:rsidRPr="00FE1DEF">
          <w:rPr>
            <w:rStyle w:val="Hyperlink"/>
            <w:rFonts w:ascii="Arial" w:hAnsi="Arial" w:cs="Arial"/>
            <w:b w:val="0"/>
            <w:caps w:val="0"/>
            <w:noProof/>
            <w:sz w:val="22"/>
          </w:rPr>
          <w:t>2</w:t>
        </w:r>
        <w:r w:rsidR="003304A6" w:rsidRPr="00FE1DEF">
          <w:rPr>
            <w:rFonts w:ascii="Arial" w:hAnsi="Arial" w:cs="Arial"/>
            <w:b w:val="0"/>
            <w:bCs w:val="0"/>
            <w:caps w:val="0"/>
            <w:noProof/>
            <w:kern w:val="2"/>
            <w:sz w:val="22"/>
            <w:szCs w:val="24"/>
            <w:lang w:val="en-CA"/>
            <w14:ligatures w14:val="standardContextual"/>
          </w:rPr>
          <w:tab/>
        </w:r>
        <w:r w:rsidR="003304A6" w:rsidRPr="00FE1DEF">
          <w:rPr>
            <w:rStyle w:val="Hyperlink"/>
            <w:rFonts w:ascii="Arial" w:hAnsi="Arial" w:cs="Arial"/>
            <w:b w:val="0"/>
            <w:caps w:val="0"/>
            <w:noProof/>
            <w:sz w:val="22"/>
          </w:rPr>
          <w:t>Response Rates</w:t>
        </w:r>
        <w:r w:rsidR="003304A6" w:rsidRPr="00FE1DEF">
          <w:rPr>
            <w:rFonts w:ascii="Arial" w:hAnsi="Arial" w:cs="Arial"/>
            <w:b w:val="0"/>
            <w:caps w:val="0"/>
            <w:noProof/>
            <w:webHidden/>
            <w:sz w:val="22"/>
          </w:rPr>
          <w:tab/>
        </w:r>
        <w:r w:rsidR="003304A6" w:rsidRPr="00FE1DEF">
          <w:rPr>
            <w:rFonts w:ascii="Arial" w:hAnsi="Arial" w:cs="Arial"/>
            <w:b w:val="0"/>
            <w:caps w:val="0"/>
            <w:noProof/>
            <w:webHidden/>
            <w:sz w:val="22"/>
          </w:rPr>
          <w:fldChar w:fldCharType="begin"/>
        </w:r>
        <w:r w:rsidR="003304A6" w:rsidRPr="00FE1DEF">
          <w:rPr>
            <w:rFonts w:ascii="Arial" w:hAnsi="Arial" w:cs="Arial"/>
            <w:b w:val="0"/>
            <w:caps w:val="0"/>
            <w:noProof/>
            <w:webHidden/>
            <w:sz w:val="22"/>
          </w:rPr>
          <w:instrText xml:space="preserve"> PAGEREF _Toc144984817 \h </w:instrText>
        </w:r>
        <w:r w:rsidR="003304A6" w:rsidRPr="00FE1DEF">
          <w:rPr>
            <w:rFonts w:ascii="Arial" w:hAnsi="Arial" w:cs="Arial"/>
            <w:b w:val="0"/>
            <w:caps w:val="0"/>
            <w:noProof/>
            <w:webHidden/>
            <w:sz w:val="22"/>
          </w:rPr>
        </w:r>
        <w:r w:rsidR="003304A6" w:rsidRPr="00FE1DEF">
          <w:rPr>
            <w:rFonts w:ascii="Arial" w:hAnsi="Arial" w:cs="Arial"/>
            <w:b w:val="0"/>
            <w:caps w:val="0"/>
            <w:noProof/>
            <w:webHidden/>
            <w:sz w:val="22"/>
          </w:rPr>
          <w:fldChar w:fldCharType="separate"/>
        </w:r>
        <w:r w:rsidR="003556C2" w:rsidRPr="00FE1DEF">
          <w:rPr>
            <w:rFonts w:ascii="Arial" w:hAnsi="Arial" w:cs="Arial"/>
            <w:b w:val="0"/>
            <w:caps w:val="0"/>
            <w:noProof/>
            <w:webHidden/>
            <w:sz w:val="22"/>
          </w:rPr>
          <w:t>5</w:t>
        </w:r>
        <w:r w:rsidR="003304A6" w:rsidRPr="00FE1DEF">
          <w:rPr>
            <w:rFonts w:ascii="Arial" w:hAnsi="Arial" w:cs="Arial"/>
            <w:b w:val="0"/>
            <w:caps w:val="0"/>
            <w:noProof/>
            <w:webHidden/>
            <w:sz w:val="22"/>
          </w:rPr>
          <w:fldChar w:fldCharType="end"/>
        </w:r>
      </w:hyperlink>
    </w:p>
    <w:p w14:paraId="5DB0F590" w14:textId="4A3F2A86" w:rsidR="003304A6" w:rsidRPr="00FE1DEF" w:rsidRDefault="00000000" w:rsidP="003304A6">
      <w:pPr>
        <w:pStyle w:val="TOC2"/>
        <w:tabs>
          <w:tab w:val="left" w:pos="880"/>
          <w:tab w:val="right" w:leader="dot" w:pos="9962"/>
        </w:tabs>
        <w:spacing w:beforeAutospacing="0" w:afterAutospacing="0" w:line="360" w:lineRule="auto"/>
        <w:rPr>
          <w:rFonts w:ascii="Arial" w:hAnsi="Arial" w:cs="Arial"/>
          <w:smallCaps w:val="0"/>
          <w:noProof/>
          <w:kern w:val="2"/>
          <w:sz w:val="22"/>
          <w:szCs w:val="24"/>
          <w:lang w:val="en-CA"/>
          <w14:ligatures w14:val="standardContextual"/>
        </w:rPr>
      </w:pPr>
      <w:hyperlink w:anchor="_Toc144984818" w:history="1">
        <w:r w:rsidR="003304A6" w:rsidRPr="00FE1DEF">
          <w:rPr>
            <w:rStyle w:val="Hyperlink"/>
            <w:rFonts w:ascii="Arial" w:hAnsi="Arial" w:cs="Arial"/>
            <w:smallCaps w:val="0"/>
            <w:noProof/>
            <w:sz w:val="22"/>
          </w:rPr>
          <w:t>2.1</w:t>
        </w:r>
        <w:r w:rsidR="003304A6" w:rsidRPr="00FE1DEF">
          <w:rPr>
            <w:rFonts w:ascii="Arial" w:hAnsi="Arial" w:cs="Arial"/>
            <w:smallCaps w:val="0"/>
            <w:noProof/>
            <w:kern w:val="2"/>
            <w:sz w:val="22"/>
            <w:szCs w:val="24"/>
            <w:lang w:val="en-CA"/>
            <w14:ligatures w14:val="standardContextual"/>
          </w:rPr>
          <w:tab/>
        </w:r>
        <w:r w:rsidR="003304A6" w:rsidRPr="00FE1DEF">
          <w:rPr>
            <w:rStyle w:val="Hyperlink"/>
            <w:rFonts w:ascii="Arial" w:hAnsi="Arial" w:cs="Arial"/>
            <w:smallCaps w:val="0"/>
            <w:noProof/>
            <w:sz w:val="22"/>
          </w:rPr>
          <w:t>By Faculty</w:t>
        </w:r>
        <w:r w:rsidR="003304A6" w:rsidRPr="00FE1DEF">
          <w:rPr>
            <w:rFonts w:ascii="Arial" w:hAnsi="Arial" w:cs="Arial"/>
            <w:smallCaps w:val="0"/>
            <w:noProof/>
            <w:webHidden/>
            <w:sz w:val="22"/>
          </w:rPr>
          <w:tab/>
        </w:r>
        <w:r w:rsidR="003304A6" w:rsidRPr="00FE1DEF">
          <w:rPr>
            <w:rFonts w:ascii="Arial" w:hAnsi="Arial" w:cs="Arial"/>
            <w:smallCaps w:val="0"/>
            <w:noProof/>
            <w:webHidden/>
            <w:sz w:val="22"/>
          </w:rPr>
          <w:fldChar w:fldCharType="begin"/>
        </w:r>
        <w:r w:rsidR="003304A6" w:rsidRPr="00FE1DEF">
          <w:rPr>
            <w:rFonts w:ascii="Arial" w:hAnsi="Arial" w:cs="Arial"/>
            <w:smallCaps w:val="0"/>
            <w:noProof/>
            <w:webHidden/>
            <w:sz w:val="22"/>
          </w:rPr>
          <w:instrText xml:space="preserve"> PAGEREF _Toc144984818 \h </w:instrText>
        </w:r>
        <w:r w:rsidR="003304A6" w:rsidRPr="00FE1DEF">
          <w:rPr>
            <w:rFonts w:ascii="Arial" w:hAnsi="Arial" w:cs="Arial"/>
            <w:smallCaps w:val="0"/>
            <w:noProof/>
            <w:webHidden/>
            <w:sz w:val="22"/>
          </w:rPr>
        </w:r>
        <w:r w:rsidR="003304A6" w:rsidRPr="00FE1DEF">
          <w:rPr>
            <w:rFonts w:ascii="Arial" w:hAnsi="Arial" w:cs="Arial"/>
            <w:smallCaps w:val="0"/>
            <w:noProof/>
            <w:webHidden/>
            <w:sz w:val="22"/>
          </w:rPr>
          <w:fldChar w:fldCharType="separate"/>
        </w:r>
        <w:r w:rsidR="003556C2" w:rsidRPr="00FE1DEF">
          <w:rPr>
            <w:rFonts w:ascii="Arial" w:hAnsi="Arial" w:cs="Arial"/>
            <w:smallCaps w:val="0"/>
            <w:noProof/>
            <w:webHidden/>
            <w:sz w:val="22"/>
          </w:rPr>
          <w:t>5</w:t>
        </w:r>
        <w:r w:rsidR="003304A6" w:rsidRPr="00FE1DEF">
          <w:rPr>
            <w:rFonts w:ascii="Arial" w:hAnsi="Arial" w:cs="Arial"/>
            <w:smallCaps w:val="0"/>
            <w:noProof/>
            <w:webHidden/>
            <w:sz w:val="22"/>
          </w:rPr>
          <w:fldChar w:fldCharType="end"/>
        </w:r>
      </w:hyperlink>
    </w:p>
    <w:p w14:paraId="68C971B2" w14:textId="18403C8B" w:rsidR="003304A6" w:rsidRPr="00FE1DEF" w:rsidRDefault="00000000" w:rsidP="003304A6">
      <w:pPr>
        <w:pStyle w:val="TOC2"/>
        <w:tabs>
          <w:tab w:val="left" w:pos="880"/>
          <w:tab w:val="right" w:leader="dot" w:pos="9962"/>
        </w:tabs>
        <w:spacing w:beforeAutospacing="0" w:afterAutospacing="0" w:line="360" w:lineRule="auto"/>
        <w:rPr>
          <w:rFonts w:ascii="Arial" w:hAnsi="Arial" w:cs="Arial"/>
          <w:smallCaps w:val="0"/>
          <w:noProof/>
          <w:kern w:val="2"/>
          <w:sz w:val="22"/>
          <w:szCs w:val="24"/>
          <w:lang w:val="en-CA"/>
          <w14:ligatures w14:val="standardContextual"/>
        </w:rPr>
      </w:pPr>
      <w:hyperlink w:anchor="_Toc144984819" w:history="1">
        <w:r w:rsidR="003304A6" w:rsidRPr="00FE1DEF">
          <w:rPr>
            <w:rStyle w:val="Hyperlink"/>
            <w:rFonts w:ascii="Arial" w:hAnsi="Arial" w:cs="Arial"/>
            <w:smallCaps w:val="0"/>
            <w:noProof/>
            <w:sz w:val="22"/>
          </w:rPr>
          <w:t>2.2</w:t>
        </w:r>
        <w:r w:rsidR="003304A6" w:rsidRPr="00FE1DEF">
          <w:rPr>
            <w:rFonts w:ascii="Arial" w:hAnsi="Arial" w:cs="Arial"/>
            <w:smallCaps w:val="0"/>
            <w:noProof/>
            <w:kern w:val="2"/>
            <w:sz w:val="22"/>
            <w:szCs w:val="24"/>
            <w:lang w:val="en-CA"/>
            <w14:ligatures w14:val="standardContextual"/>
          </w:rPr>
          <w:tab/>
        </w:r>
        <w:r w:rsidR="003304A6" w:rsidRPr="00FE1DEF">
          <w:rPr>
            <w:rStyle w:val="Hyperlink"/>
            <w:rFonts w:ascii="Arial" w:hAnsi="Arial" w:cs="Arial"/>
            <w:smallCaps w:val="0"/>
            <w:noProof/>
            <w:sz w:val="22"/>
          </w:rPr>
          <w:t>By Appointment</w:t>
        </w:r>
        <w:r w:rsidR="003304A6" w:rsidRPr="00FE1DEF">
          <w:rPr>
            <w:rFonts w:ascii="Arial" w:hAnsi="Arial" w:cs="Arial"/>
            <w:smallCaps w:val="0"/>
            <w:noProof/>
            <w:webHidden/>
            <w:sz w:val="22"/>
          </w:rPr>
          <w:tab/>
        </w:r>
        <w:r w:rsidR="003304A6" w:rsidRPr="00FE1DEF">
          <w:rPr>
            <w:rFonts w:ascii="Arial" w:hAnsi="Arial" w:cs="Arial"/>
            <w:smallCaps w:val="0"/>
            <w:noProof/>
            <w:webHidden/>
            <w:sz w:val="22"/>
          </w:rPr>
          <w:fldChar w:fldCharType="begin"/>
        </w:r>
        <w:r w:rsidR="003304A6" w:rsidRPr="00FE1DEF">
          <w:rPr>
            <w:rFonts w:ascii="Arial" w:hAnsi="Arial" w:cs="Arial"/>
            <w:smallCaps w:val="0"/>
            <w:noProof/>
            <w:webHidden/>
            <w:sz w:val="22"/>
          </w:rPr>
          <w:instrText xml:space="preserve"> PAGEREF _Toc144984819 \h </w:instrText>
        </w:r>
        <w:r w:rsidR="003304A6" w:rsidRPr="00FE1DEF">
          <w:rPr>
            <w:rFonts w:ascii="Arial" w:hAnsi="Arial" w:cs="Arial"/>
            <w:smallCaps w:val="0"/>
            <w:noProof/>
            <w:webHidden/>
            <w:sz w:val="22"/>
          </w:rPr>
        </w:r>
        <w:r w:rsidR="003304A6" w:rsidRPr="00FE1DEF">
          <w:rPr>
            <w:rFonts w:ascii="Arial" w:hAnsi="Arial" w:cs="Arial"/>
            <w:smallCaps w:val="0"/>
            <w:noProof/>
            <w:webHidden/>
            <w:sz w:val="22"/>
          </w:rPr>
          <w:fldChar w:fldCharType="separate"/>
        </w:r>
        <w:r w:rsidR="003556C2" w:rsidRPr="00FE1DEF">
          <w:rPr>
            <w:rFonts w:ascii="Arial" w:hAnsi="Arial" w:cs="Arial"/>
            <w:smallCaps w:val="0"/>
            <w:noProof/>
            <w:webHidden/>
            <w:sz w:val="22"/>
          </w:rPr>
          <w:t>5</w:t>
        </w:r>
        <w:r w:rsidR="003304A6" w:rsidRPr="00FE1DEF">
          <w:rPr>
            <w:rFonts w:ascii="Arial" w:hAnsi="Arial" w:cs="Arial"/>
            <w:smallCaps w:val="0"/>
            <w:noProof/>
            <w:webHidden/>
            <w:sz w:val="22"/>
          </w:rPr>
          <w:fldChar w:fldCharType="end"/>
        </w:r>
      </w:hyperlink>
    </w:p>
    <w:p w14:paraId="131BB872" w14:textId="646DB6D6" w:rsidR="003304A6" w:rsidRPr="00FE1DEF" w:rsidRDefault="00000000" w:rsidP="003304A6">
      <w:pPr>
        <w:pStyle w:val="TOC1"/>
        <w:tabs>
          <w:tab w:val="left" w:pos="440"/>
          <w:tab w:val="right" w:leader="dot" w:pos="9962"/>
        </w:tabs>
        <w:spacing w:before="0" w:beforeAutospacing="0" w:after="0" w:afterAutospacing="0" w:line="360" w:lineRule="auto"/>
        <w:rPr>
          <w:rFonts w:ascii="Arial" w:hAnsi="Arial" w:cs="Arial"/>
          <w:b w:val="0"/>
          <w:bCs w:val="0"/>
          <w:caps w:val="0"/>
          <w:noProof/>
          <w:kern w:val="2"/>
          <w:sz w:val="22"/>
          <w:szCs w:val="24"/>
          <w:lang w:val="en-CA"/>
          <w14:ligatures w14:val="standardContextual"/>
        </w:rPr>
      </w:pPr>
      <w:hyperlink w:anchor="_Toc144984820" w:history="1">
        <w:r w:rsidR="003304A6" w:rsidRPr="00FE1DEF">
          <w:rPr>
            <w:rStyle w:val="Hyperlink"/>
            <w:rFonts w:ascii="Arial" w:hAnsi="Arial" w:cs="Arial"/>
            <w:b w:val="0"/>
            <w:caps w:val="0"/>
            <w:noProof/>
            <w:sz w:val="22"/>
          </w:rPr>
          <w:t>3</w:t>
        </w:r>
        <w:r w:rsidR="003304A6" w:rsidRPr="00FE1DEF">
          <w:rPr>
            <w:rFonts w:ascii="Arial" w:hAnsi="Arial" w:cs="Arial"/>
            <w:b w:val="0"/>
            <w:bCs w:val="0"/>
            <w:caps w:val="0"/>
            <w:noProof/>
            <w:kern w:val="2"/>
            <w:sz w:val="22"/>
            <w:szCs w:val="24"/>
            <w:lang w:val="en-CA"/>
            <w14:ligatures w14:val="standardContextual"/>
          </w:rPr>
          <w:tab/>
        </w:r>
        <w:r w:rsidR="003304A6" w:rsidRPr="00FE1DEF">
          <w:rPr>
            <w:rStyle w:val="Hyperlink"/>
            <w:rFonts w:ascii="Arial" w:hAnsi="Arial" w:cs="Arial"/>
            <w:b w:val="0"/>
            <w:caps w:val="0"/>
            <w:noProof/>
            <w:sz w:val="22"/>
          </w:rPr>
          <w:t>Participant Demographics</w:t>
        </w:r>
        <w:r w:rsidR="003304A6" w:rsidRPr="00FE1DEF">
          <w:rPr>
            <w:rFonts w:ascii="Arial" w:hAnsi="Arial" w:cs="Arial"/>
            <w:b w:val="0"/>
            <w:caps w:val="0"/>
            <w:noProof/>
            <w:webHidden/>
            <w:sz w:val="22"/>
          </w:rPr>
          <w:tab/>
        </w:r>
        <w:r w:rsidR="003304A6" w:rsidRPr="00FE1DEF">
          <w:rPr>
            <w:rFonts w:ascii="Arial" w:hAnsi="Arial" w:cs="Arial"/>
            <w:b w:val="0"/>
            <w:caps w:val="0"/>
            <w:noProof/>
            <w:webHidden/>
            <w:sz w:val="22"/>
          </w:rPr>
          <w:fldChar w:fldCharType="begin"/>
        </w:r>
        <w:r w:rsidR="003304A6" w:rsidRPr="00FE1DEF">
          <w:rPr>
            <w:rFonts w:ascii="Arial" w:hAnsi="Arial" w:cs="Arial"/>
            <w:b w:val="0"/>
            <w:caps w:val="0"/>
            <w:noProof/>
            <w:webHidden/>
            <w:sz w:val="22"/>
          </w:rPr>
          <w:instrText xml:space="preserve"> PAGEREF _Toc144984820 \h </w:instrText>
        </w:r>
        <w:r w:rsidR="003304A6" w:rsidRPr="00FE1DEF">
          <w:rPr>
            <w:rFonts w:ascii="Arial" w:hAnsi="Arial" w:cs="Arial"/>
            <w:b w:val="0"/>
            <w:caps w:val="0"/>
            <w:noProof/>
            <w:webHidden/>
            <w:sz w:val="22"/>
          </w:rPr>
        </w:r>
        <w:r w:rsidR="003304A6" w:rsidRPr="00FE1DEF">
          <w:rPr>
            <w:rFonts w:ascii="Arial" w:hAnsi="Arial" w:cs="Arial"/>
            <w:b w:val="0"/>
            <w:caps w:val="0"/>
            <w:noProof/>
            <w:webHidden/>
            <w:sz w:val="22"/>
          </w:rPr>
          <w:fldChar w:fldCharType="separate"/>
        </w:r>
        <w:r w:rsidR="003556C2" w:rsidRPr="00FE1DEF">
          <w:rPr>
            <w:rFonts w:ascii="Arial" w:hAnsi="Arial" w:cs="Arial"/>
            <w:b w:val="0"/>
            <w:caps w:val="0"/>
            <w:noProof/>
            <w:webHidden/>
            <w:sz w:val="22"/>
          </w:rPr>
          <w:t>6</w:t>
        </w:r>
        <w:r w:rsidR="003304A6" w:rsidRPr="00FE1DEF">
          <w:rPr>
            <w:rFonts w:ascii="Arial" w:hAnsi="Arial" w:cs="Arial"/>
            <w:b w:val="0"/>
            <w:caps w:val="0"/>
            <w:noProof/>
            <w:webHidden/>
            <w:sz w:val="22"/>
          </w:rPr>
          <w:fldChar w:fldCharType="end"/>
        </w:r>
      </w:hyperlink>
    </w:p>
    <w:p w14:paraId="297FADC7" w14:textId="0E268424" w:rsidR="003304A6" w:rsidRPr="00FE1DEF" w:rsidRDefault="00000000" w:rsidP="003304A6">
      <w:pPr>
        <w:pStyle w:val="TOC2"/>
        <w:tabs>
          <w:tab w:val="left" w:pos="880"/>
          <w:tab w:val="right" w:leader="dot" w:pos="9962"/>
        </w:tabs>
        <w:spacing w:beforeAutospacing="0" w:afterAutospacing="0" w:line="360" w:lineRule="auto"/>
        <w:rPr>
          <w:rFonts w:ascii="Arial" w:hAnsi="Arial" w:cs="Arial"/>
          <w:smallCaps w:val="0"/>
          <w:noProof/>
          <w:kern w:val="2"/>
          <w:sz w:val="22"/>
          <w:szCs w:val="24"/>
          <w:lang w:val="en-CA"/>
          <w14:ligatures w14:val="standardContextual"/>
        </w:rPr>
      </w:pPr>
      <w:hyperlink w:anchor="_Toc144984821" w:history="1">
        <w:r w:rsidR="003304A6" w:rsidRPr="00FE1DEF">
          <w:rPr>
            <w:rStyle w:val="Hyperlink"/>
            <w:rFonts w:ascii="Arial" w:hAnsi="Arial" w:cs="Arial"/>
            <w:smallCaps w:val="0"/>
            <w:noProof/>
            <w:sz w:val="22"/>
          </w:rPr>
          <w:t>3.1</w:t>
        </w:r>
        <w:r w:rsidR="003304A6" w:rsidRPr="00FE1DEF">
          <w:rPr>
            <w:rFonts w:ascii="Arial" w:hAnsi="Arial" w:cs="Arial"/>
            <w:smallCaps w:val="0"/>
            <w:noProof/>
            <w:kern w:val="2"/>
            <w:sz w:val="22"/>
            <w:szCs w:val="24"/>
            <w:lang w:val="en-CA"/>
            <w14:ligatures w14:val="standardContextual"/>
          </w:rPr>
          <w:tab/>
        </w:r>
        <w:r w:rsidR="003304A6" w:rsidRPr="00FE1DEF">
          <w:rPr>
            <w:rStyle w:val="Hyperlink"/>
            <w:rFonts w:ascii="Arial" w:hAnsi="Arial" w:cs="Arial"/>
            <w:smallCaps w:val="0"/>
            <w:noProof/>
            <w:sz w:val="22"/>
          </w:rPr>
          <w:t>Faculty</w:t>
        </w:r>
        <w:r w:rsidR="003304A6" w:rsidRPr="00FE1DEF">
          <w:rPr>
            <w:rFonts w:ascii="Arial" w:hAnsi="Arial" w:cs="Arial"/>
            <w:smallCaps w:val="0"/>
            <w:noProof/>
            <w:webHidden/>
            <w:sz w:val="22"/>
          </w:rPr>
          <w:tab/>
        </w:r>
        <w:r w:rsidR="003304A6" w:rsidRPr="00FE1DEF">
          <w:rPr>
            <w:rFonts w:ascii="Arial" w:hAnsi="Arial" w:cs="Arial"/>
            <w:smallCaps w:val="0"/>
            <w:noProof/>
            <w:webHidden/>
            <w:sz w:val="22"/>
          </w:rPr>
          <w:fldChar w:fldCharType="begin"/>
        </w:r>
        <w:r w:rsidR="003304A6" w:rsidRPr="00FE1DEF">
          <w:rPr>
            <w:rFonts w:ascii="Arial" w:hAnsi="Arial" w:cs="Arial"/>
            <w:smallCaps w:val="0"/>
            <w:noProof/>
            <w:webHidden/>
            <w:sz w:val="22"/>
          </w:rPr>
          <w:instrText xml:space="preserve"> PAGEREF _Toc144984821 \h </w:instrText>
        </w:r>
        <w:r w:rsidR="003304A6" w:rsidRPr="00FE1DEF">
          <w:rPr>
            <w:rFonts w:ascii="Arial" w:hAnsi="Arial" w:cs="Arial"/>
            <w:smallCaps w:val="0"/>
            <w:noProof/>
            <w:webHidden/>
            <w:sz w:val="22"/>
          </w:rPr>
        </w:r>
        <w:r w:rsidR="003304A6" w:rsidRPr="00FE1DEF">
          <w:rPr>
            <w:rFonts w:ascii="Arial" w:hAnsi="Arial" w:cs="Arial"/>
            <w:smallCaps w:val="0"/>
            <w:noProof/>
            <w:webHidden/>
            <w:sz w:val="22"/>
          </w:rPr>
          <w:fldChar w:fldCharType="separate"/>
        </w:r>
        <w:r w:rsidR="003556C2" w:rsidRPr="00FE1DEF">
          <w:rPr>
            <w:rFonts w:ascii="Arial" w:hAnsi="Arial" w:cs="Arial"/>
            <w:smallCaps w:val="0"/>
            <w:noProof/>
            <w:webHidden/>
            <w:sz w:val="22"/>
          </w:rPr>
          <w:t>6</w:t>
        </w:r>
        <w:r w:rsidR="003304A6" w:rsidRPr="00FE1DEF">
          <w:rPr>
            <w:rFonts w:ascii="Arial" w:hAnsi="Arial" w:cs="Arial"/>
            <w:smallCaps w:val="0"/>
            <w:noProof/>
            <w:webHidden/>
            <w:sz w:val="22"/>
          </w:rPr>
          <w:fldChar w:fldCharType="end"/>
        </w:r>
      </w:hyperlink>
    </w:p>
    <w:p w14:paraId="223A8642" w14:textId="24675553" w:rsidR="003304A6" w:rsidRPr="00FE1DEF" w:rsidRDefault="00000000" w:rsidP="003304A6">
      <w:pPr>
        <w:pStyle w:val="TOC2"/>
        <w:tabs>
          <w:tab w:val="left" w:pos="880"/>
          <w:tab w:val="right" w:leader="dot" w:pos="9962"/>
        </w:tabs>
        <w:spacing w:beforeAutospacing="0" w:afterAutospacing="0" w:line="360" w:lineRule="auto"/>
        <w:rPr>
          <w:rFonts w:ascii="Arial" w:hAnsi="Arial" w:cs="Arial"/>
          <w:smallCaps w:val="0"/>
          <w:noProof/>
          <w:kern w:val="2"/>
          <w:sz w:val="22"/>
          <w:szCs w:val="24"/>
          <w:lang w:val="en-CA"/>
          <w14:ligatures w14:val="standardContextual"/>
        </w:rPr>
      </w:pPr>
      <w:hyperlink w:anchor="_Toc144984822" w:history="1">
        <w:r w:rsidR="003304A6" w:rsidRPr="00FE1DEF">
          <w:rPr>
            <w:rStyle w:val="Hyperlink"/>
            <w:rFonts w:ascii="Arial" w:hAnsi="Arial" w:cs="Arial"/>
            <w:smallCaps w:val="0"/>
            <w:noProof/>
            <w:sz w:val="22"/>
          </w:rPr>
          <w:t>3.2</w:t>
        </w:r>
        <w:r w:rsidR="003304A6" w:rsidRPr="00FE1DEF">
          <w:rPr>
            <w:rFonts w:ascii="Arial" w:hAnsi="Arial" w:cs="Arial"/>
            <w:smallCaps w:val="0"/>
            <w:noProof/>
            <w:kern w:val="2"/>
            <w:sz w:val="22"/>
            <w:szCs w:val="24"/>
            <w:lang w:val="en-CA"/>
            <w14:ligatures w14:val="standardContextual"/>
          </w:rPr>
          <w:tab/>
        </w:r>
        <w:r w:rsidR="003304A6" w:rsidRPr="00FE1DEF">
          <w:rPr>
            <w:rStyle w:val="Hyperlink"/>
            <w:rFonts w:ascii="Arial" w:hAnsi="Arial" w:cs="Arial"/>
            <w:smallCaps w:val="0"/>
            <w:noProof/>
            <w:sz w:val="22"/>
          </w:rPr>
          <w:t>Appointment</w:t>
        </w:r>
        <w:r w:rsidR="003304A6" w:rsidRPr="00FE1DEF">
          <w:rPr>
            <w:rFonts w:ascii="Arial" w:hAnsi="Arial" w:cs="Arial"/>
            <w:smallCaps w:val="0"/>
            <w:noProof/>
            <w:webHidden/>
            <w:sz w:val="22"/>
          </w:rPr>
          <w:tab/>
        </w:r>
        <w:r w:rsidR="003304A6" w:rsidRPr="00FE1DEF">
          <w:rPr>
            <w:rFonts w:ascii="Arial" w:hAnsi="Arial" w:cs="Arial"/>
            <w:smallCaps w:val="0"/>
            <w:noProof/>
            <w:webHidden/>
            <w:sz w:val="22"/>
          </w:rPr>
          <w:fldChar w:fldCharType="begin"/>
        </w:r>
        <w:r w:rsidR="003304A6" w:rsidRPr="00FE1DEF">
          <w:rPr>
            <w:rFonts w:ascii="Arial" w:hAnsi="Arial" w:cs="Arial"/>
            <w:smallCaps w:val="0"/>
            <w:noProof/>
            <w:webHidden/>
            <w:sz w:val="22"/>
          </w:rPr>
          <w:instrText xml:space="preserve"> PAGEREF _Toc144984822 \h </w:instrText>
        </w:r>
        <w:r w:rsidR="003304A6" w:rsidRPr="00FE1DEF">
          <w:rPr>
            <w:rFonts w:ascii="Arial" w:hAnsi="Arial" w:cs="Arial"/>
            <w:smallCaps w:val="0"/>
            <w:noProof/>
            <w:webHidden/>
            <w:sz w:val="22"/>
          </w:rPr>
        </w:r>
        <w:r w:rsidR="003304A6" w:rsidRPr="00FE1DEF">
          <w:rPr>
            <w:rFonts w:ascii="Arial" w:hAnsi="Arial" w:cs="Arial"/>
            <w:smallCaps w:val="0"/>
            <w:noProof/>
            <w:webHidden/>
            <w:sz w:val="22"/>
          </w:rPr>
          <w:fldChar w:fldCharType="separate"/>
        </w:r>
        <w:r w:rsidR="003556C2" w:rsidRPr="00FE1DEF">
          <w:rPr>
            <w:rFonts w:ascii="Arial" w:hAnsi="Arial" w:cs="Arial"/>
            <w:smallCaps w:val="0"/>
            <w:noProof/>
            <w:webHidden/>
            <w:sz w:val="22"/>
          </w:rPr>
          <w:t>6</w:t>
        </w:r>
        <w:r w:rsidR="003304A6" w:rsidRPr="00FE1DEF">
          <w:rPr>
            <w:rFonts w:ascii="Arial" w:hAnsi="Arial" w:cs="Arial"/>
            <w:smallCaps w:val="0"/>
            <w:noProof/>
            <w:webHidden/>
            <w:sz w:val="22"/>
          </w:rPr>
          <w:fldChar w:fldCharType="end"/>
        </w:r>
      </w:hyperlink>
    </w:p>
    <w:p w14:paraId="3A3D5916" w14:textId="4BE780FA" w:rsidR="003304A6" w:rsidRPr="00FE1DEF" w:rsidRDefault="00000000" w:rsidP="003304A6">
      <w:pPr>
        <w:pStyle w:val="TOC2"/>
        <w:tabs>
          <w:tab w:val="left" w:pos="880"/>
          <w:tab w:val="right" w:leader="dot" w:pos="9962"/>
        </w:tabs>
        <w:spacing w:beforeAutospacing="0" w:afterAutospacing="0" w:line="360" w:lineRule="auto"/>
        <w:rPr>
          <w:rFonts w:ascii="Arial" w:hAnsi="Arial" w:cs="Arial"/>
          <w:smallCaps w:val="0"/>
          <w:noProof/>
          <w:kern w:val="2"/>
          <w:sz w:val="22"/>
          <w:szCs w:val="24"/>
          <w:lang w:val="en-CA"/>
          <w14:ligatures w14:val="standardContextual"/>
        </w:rPr>
      </w:pPr>
      <w:hyperlink w:anchor="_Toc144984823" w:history="1">
        <w:r w:rsidR="003304A6" w:rsidRPr="00FE1DEF">
          <w:rPr>
            <w:rStyle w:val="Hyperlink"/>
            <w:rFonts w:ascii="Arial" w:hAnsi="Arial" w:cs="Arial"/>
            <w:smallCaps w:val="0"/>
            <w:noProof/>
            <w:sz w:val="22"/>
          </w:rPr>
          <w:t>3.3</w:t>
        </w:r>
        <w:r w:rsidR="003304A6" w:rsidRPr="00FE1DEF">
          <w:rPr>
            <w:rFonts w:ascii="Arial" w:hAnsi="Arial" w:cs="Arial"/>
            <w:smallCaps w:val="0"/>
            <w:noProof/>
            <w:kern w:val="2"/>
            <w:sz w:val="22"/>
            <w:szCs w:val="24"/>
            <w:lang w:val="en-CA"/>
            <w14:ligatures w14:val="standardContextual"/>
          </w:rPr>
          <w:tab/>
        </w:r>
        <w:r w:rsidR="003304A6" w:rsidRPr="00FE1DEF">
          <w:rPr>
            <w:rStyle w:val="Hyperlink"/>
            <w:rFonts w:ascii="Arial" w:hAnsi="Arial" w:cs="Arial"/>
            <w:smallCaps w:val="0"/>
            <w:noProof/>
            <w:sz w:val="22"/>
          </w:rPr>
          <w:t>Years Teaching Experience</w:t>
        </w:r>
        <w:r w:rsidR="003304A6" w:rsidRPr="00FE1DEF">
          <w:rPr>
            <w:rFonts w:ascii="Arial" w:hAnsi="Arial" w:cs="Arial"/>
            <w:smallCaps w:val="0"/>
            <w:noProof/>
            <w:webHidden/>
            <w:sz w:val="22"/>
          </w:rPr>
          <w:tab/>
        </w:r>
        <w:r w:rsidR="003304A6" w:rsidRPr="00FE1DEF">
          <w:rPr>
            <w:rFonts w:ascii="Arial" w:hAnsi="Arial" w:cs="Arial"/>
            <w:smallCaps w:val="0"/>
            <w:noProof/>
            <w:webHidden/>
            <w:sz w:val="22"/>
          </w:rPr>
          <w:fldChar w:fldCharType="begin"/>
        </w:r>
        <w:r w:rsidR="003304A6" w:rsidRPr="00FE1DEF">
          <w:rPr>
            <w:rFonts w:ascii="Arial" w:hAnsi="Arial" w:cs="Arial"/>
            <w:smallCaps w:val="0"/>
            <w:noProof/>
            <w:webHidden/>
            <w:sz w:val="22"/>
          </w:rPr>
          <w:instrText xml:space="preserve"> PAGEREF _Toc144984823 \h </w:instrText>
        </w:r>
        <w:r w:rsidR="003304A6" w:rsidRPr="00FE1DEF">
          <w:rPr>
            <w:rFonts w:ascii="Arial" w:hAnsi="Arial" w:cs="Arial"/>
            <w:smallCaps w:val="0"/>
            <w:noProof/>
            <w:webHidden/>
            <w:sz w:val="22"/>
          </w:rPr>
        </w:r>
        <w:r w:rsidR="003304A6" w:rsidRPr="00FE1DEF">
          <w:rPr>
            <w:rFonts w:ascii="Arial" w:hAnsi="Arial" w:cs="Arial"/>
            <w:smallCaps w:val="0"/>
            <w:noProof/>
            <w:webHidden/>
            <w:sz w:val="22"/>
          </w:rPr>
          <w:fldChar w:fldCharType="separate"/>
        </w:r>
        <w:r w:rsidR="003556C2" w:rsidRPr="00FE1DEF">
          <w:rPr>
            <w:rFonts w:ascii="Arial" w:hAnsi="Arial" w:cs="Arial"/>
            <w:smallCaps w:val="0"/>
            <w:noProof/>
            <w:webHidden/>
            <w:sz w:val="22"/>
          </w:rPr>
          <w:t>7</w:t>
        </w:r>
        <w:r w:rsidR="003304A6" w:rsidRPr="00FE1DEF">
          <w:rPr>
            <w:rFonts w:ascii="Arial" w:hAnsi="Arial" w:cs="Arial"/>
            <w:smallCaps w:val="0"/>
            <w:noProof/>
            <w:webHidden/>
            <w:sz w:val="22"/>
          </w:rPr>
          <w:fldChar w:fldCharType="end"/>
        </w:r>
      </w:hyperlink>
    </w:p>
    <w:p w14:paraId="5E8F62ED" w14:textId="0D501CA8" w:rsidR="003304A6" w:rsidRPr="00FE1DEF" w:rsidRDefault="00000000" w:rsidP="003304A6">
      <w:pPr>
        <w:pStyle w:val="TOC1"/>
        <w:tabs>
          <w:tab w:val="left" w:pos="440"/>
          <w:tab w:val="right" w:leader="dot" w:pos="9962"/>
        </w:tabs>
        <w:spacing w:before="0" w:beforeAutospacing="0" w:after="0" w:afterAutospacing="0" w:line="360" w:lineRule="auto"/>
        <w:rPr>
          <w:rFonts w:ascii="Arial" w:hAnsi="Arial" w:cs="Arial"/>
          <w:b w:val="0"/>
          <w:bCs w:val="0"/>
          <w:caps w:val="0"/>
          <w:noProof/>
          <w:kern w:val="2"/>
          <w:sz w:val="22"/>
          <w:szCs w:val="24"/>
          <w:lang w:val="en-CA"/>
          <w14:ligatures w14:val="standardContextual"/>
        </w:rPr>
      </w:pPr>
      <w:hyperlink w:anchor="_Toc144984824" w:history="1">
        <w:r w:rsidR="003304A6" w:rsidRPr="00FE1DEF">
          <w:rPr>
            <w:rStyle w:val="Hyperlink"/>
            <w:rFonts w:ascii="Arial" w:hAnsi="Arial" w:cs="Arial"/>
            <w:b w:val="0"/>
            <w:caps w:val="0"/>
            <w:noProof/>
            <w:sz w:val="22"/>
          </w:rPr>
          <w:t>4</w:t>
        </w:r>
        <w:r w:rsidR="003304A6" w:rsidRPr="00FE1DEF">
          <w:rPr>
            <w:rFonts w:ascii="Arial" w:hAnsi="Arial" w:cs="Arial"/>
            <w:b w:val="0"/>
            <w:bCs w:val="0"/>
            <w:caps w:val="0"/>
            <w:noProof/>
            <w:kern w:val="2"/>
            <w:sz w:val="22"/>
            <w:szCs w:val="24"/>
            <w:lang w:val="en-CA"/>
            <w14:ligatures w14:val="standardContextual"/>
          </w:rPr>
          <w:tab/>
        </w:r>
        <w:r w:rsidR="003304A6" w:rsidRPr="00FE1DEF">
          <w:rPr>
            <w:rStyle w:val="Hyperlink"/>
            <w:rFonts w:ascii="Arial" w:hAnsi="Arial" w:cs="Arial"/>
            <w:b w:val="0"/>
            <w:caps w:val="0"/>
            <w:noProof/>
            <w:sz w:val="22"/>
          </w:rPr>
          <w:t>Characteristics of Course Most Representative of Teaching</w:t>
        </w:r>
        <w:r w:rsidR="003304A6" w:rsidRPr="00FE1DEF">
          <w:rPr>
            <w:rFonts w:ascii="Arial" w:hAnsi="Arial" w:cs="Arial"/>
            <w:b w:val="0"/>
            <w:caps w:val="0"/>
            <w:noProof/>
            <w:webHidden/>
            <w:sz w:val="22"/>
          </w:rPr>
          <w:tab/>
        </w:r>
        <w:r w:rsidR="003304A6" w:rsidRPr="00FE1DEF">
          <w:rPr>
            <w:rFonts w:ascii="Arial" w:hAnsi="Arial" w:cs="Arial"/>
            <w:b w:val="0"/>
            <w:caps w:val="0"/>
            <w:noProof/>
            <w:webHidden/>
            <w:sz w:val="22"/>
          </w:rPr>
          <w:fldChar w:fldCharType="begin"/>
        </w:r>
        <w:r w:rsidR="003304A6" w:rsidRPr="00FE1DEF">
          <w:rPr>
            <w:rFonts w:ascii="Arial" w:hAnsi="Arial" w:cs="Arial"/>
            <w:b w:val="0"/>
            <w:caps w:val="0"/>
            <w:noProof/>
            <w:webHidden/>
            <w:sz w:val="22"/>
          </w:rPr>
          <w:instrText xml:space="preserve"> PAGEREF _Toc144984824 \h </w:instrText>
        </w:r>
        <w:r w:rsidR="003304A6" w:rsidRPr="00FE1DEF">
          <w:rPr>
            <w:rFonts w:ascii="Arial" w:hAnsi="Arial" w:cs="Arial"/>
            <w:b w:val="0"/>
            <w:caps w:val="0"/>
            <w:noProof/>
            <w:webHidden/>
            <w:sz w:val="22"/>
          </w:rPr>
        </w:r>
        <w:r w:rsidR="003304A6" w:rsidRPr="00FE1DEF">
          <w:rPr>
            <w:rFonts w:ascii="Arial" w:hAnsi="Arial" w:cs="Arial"/>
            <w:b w:val="0"/>
            <w:caps w:val="0"/>
            <w:noProof/>
            <w:webHidden/>
            <w:sz w:val="22"/>
          </w:rPr>
          <w:fldChar w:fldCharType="separate"/>
        </w:r>
        <w:r w:rsidR="003556C2" w:rsidRPr="00FE1DEF">
          <w:rPr>
            <w:rFonts w:ascii="Arial" w:hAnsi="Arial" w:cs="Arial"/>
            <w:b w:val="0"/>
            <w:caps w:val="0"/>
            <w:noProof/>
            <w:webHidden/>
            <w:sz w:val="22"/>
          </w:rPr>
          <w:t>8</w:t>
        </w:r>
        <w:r w:rsidR="003304A6" w:rsidRPr="00FE1DEF">
          <w:rPr>
            <w:rFonts w:ascii="Arial" w:hAnsi="Arial" w:cs="Arial"/>
            <w:b w:val="0"/>
            <w:caps w:val="0"/>
            <w:noProof/>
            <w:webHidden/>
            <w:sz w:val="22"/>
          </w:rPr>
          <w:fldChar w:fldCharType="end"/>
        </w:r>
      </w:hyperlink>
    </w:p>
    <w:p w14:paraId="3DD3184E" w14:textId="4E64337C" w:rsidR="003304A6" w:rsidRPr="00FE1DEF" w:rsidRDefault="00000000" w:rsidP="003304A6">
      <w:pPr>
        <w:pStyle w:val="TOC2"/>
        <w:tabs>
          <w:tab w:val="left" w:pos="880"/>
          <w:tab w:val="right" w:leader="dot" w:pos="9962"/>
        </w:tabs>
        <w:spacing w:beforeAutospacing="0" w:afterAutospacing="0" w:line="360" w:lineRule="auto"/>
        <w:rPr>
          <w:rFonts w:ascii="Arial" w:hAnsi="Arial" w:cs="Arial"/>
          <w:smallCaps w:val="0"/>
          <w:noProof/>
          <w:kern w:val="2"/>
          <w:sz w:val="22"/>
          <w:szCs w:val="24"/>
          <w:lang w:val="en-CA"/>
          <w14:ligatures w14:val="standardContextual"/>
        </w:rPr>
      </w:pPr>
      <w:hyperlink w:anchor="_Toc144984825" w:history="1">
        <w:r w:rsidR="003304A6" w:rsidRPr="00FE1DEF">
          <w:rPr>
            <w:rStyle w:val="Hyperlink"/>
            <w:rFonts w:ascii="Arial" w:hAnsi="Arial" w:cs="Arial"/>
            <w:smallCaps w:val="0"/>
            <w:noProof/>
            <w:sz w:val="22"/>
          </w:rPr>
          <w:t>4.1</w:t>
        </w:r>
        <w:r w:rsidR="003304A6" w:rsidRPr="00FE1DEF">
          <w:rPr>
            <w:rFonts w:ascii="Arial" w:hAnsi="Arial" w:cs="Arial"/>
            <w:smallCaps w:val="0"/>
            <w:noProof/>
            <w:kern w:val="2"/>
            <w:sz w:val="22"/>
            <w:szCs w:val="24"/>
            <w:lang w:val="en-CA"/>
            <w14:ligatures w14:val="standardContextual"/>
          </w:rPr>
          <w:tab/>
        </w:r>
        <w:r w:rsidR="003304A6" w:rsidRPr="00FE1DEF">
          <w:rPr>
            <w:rStyle w:val="Hyperlink"/>
            <w:rFonts w:ascii="Arial" w:hAnsi="Arial" w:cs="Arial"/>
            <w:smallCaps w:val="0"/>
            <w:noProof/>
            <w:sz w:val="22"/>
          </w:rPr>
          <w:t>Course Level, Enrolment and Delivery Mode of Course Most Representative of Teaching</w:t>
        </w:r>
        <w:r w:rsidR="003304A6" w:rsidRPr="00FE1DEF">
          <w:rPr>
            <w:rFonts w:ascii="Arial" w:hAnsi="Arial" w:cs="Arial"/>
            <w:smallCaps w:val="0"/>
            <w:noProof/>
            <w:webHidden/>
            <w:sz w:val="22"/>
          </w:rPr>
          <w:tab/>
        </w:r>
        <w:r w:rsidR="003304A6" w:rsidRPr="00FE1DEF">
          <w:rPr>
            <w:rFonts w:ascii="Arial" w:hAnsi="Arial" w:cs="Arial"/>
            <w:smallCaps w:val="0"/>
            <w:noProof/>
            <w:webHidden/>
            <w:sz w:val="22"/>
          </w:rPr>
          <w:fldChar w:fldCharType="begin"/>
        </w:r>
        <w:r w:rsidR="003304A6" w:rsidRPr="00FE1DEF">
          <w:rPr>
            <w:rFonts w:ascii="Arial" w:hAnsi="Arial" w:cs="Arial"/>
            <w:smallCaps w:val="0"/>
            <w:noProof/>
            <w:webHidden/>
            <w:sz w:val="22"/>
          </w:rPr>
          <w:instrText xml:space="preserve"> PAGEREF _Toc144984825 \h </w:instrText>
        </w:r>
        <w:r w:rsidR="003304A6" w:rsidRPr="00FE1DEF">
          <w:rPr>
            <w:rFonts w:ascii="Arial" w:hAnsi="Arial" w:cs="Arial"/>
            <w:smallCaps w:val="0"/>
            <w:noProof/>
            <w:webHidden/>
            <w:sz w:val="22"/>
          </w:rPr>
        </w:r>
        <w:r w:rsidR="003304A6" w:rsidRPr="00FE1DEF">
          <w:rPr>
            <w:rFonts w:ascii="Arial" w:hAnsi="Arial" w:cs="Arial"/>
            <w:smallCaps w:val="0"/>
            <w:noProof/>
            <w:webHidden/>
            <w:sz w:val="22"/>
          </w:rPr>
          <w:fldChar w:fldCharType="separate"/>
        </w:r>
        <w:r w:rsidR="003556C2" w:rsidRPr="00FE1DEF">
          <w:rPr>
            <w:rFonts w:ascii="Arial" w:hAnsi="Arial" w:cs="Arial"/>
            <w:smallCaps w:val="0"/>
            <w:noProof/>
            <w:webHidden/>
            <w:sz w:val="22"/>
          </w:rPr>
          <w:t>8</w:t>
        </w:r>
        <w:r w:rsidR="003304A6" w:rsidRPr="00FE1DEF">
          <w:rPr>
            <w:rFonts w:ascii="Arial" w:hAnsi="Arial" w:cs="Arial"/>
            <w:smallCaps w:val="0"/>
            <w:noProof/>
            <w:webHidden/>
            <w:sz w:val="22"/>
          </w:rPr>
          <w:fldChar w:fldCharType="end"/>
        </w:r>
      </w:hyperlink>
    </w:p>
    <w:p w14:paraId="66584BFD" w14:textId="344911A9" w:rsidR="003304A6" w:rsidRPr="00FE1DEF" w:rsidRDefault="00000000" w:rsidP="003304A6">
      <w:pPr>
        <w:pStyle w:val="TOC2"/>
        <w:tabs>
          <w:tab w:val="left" w:pos="880"/>
          <w:tab w:val="right" w:leader="dot" w:pos="9962"/>
        </w:tabs>
        <w:spacing w:beforeAutospacing="0" w:afterAutospacing="0" w:line="360" w:lineRule="auto"/>
        <w:rPr>
          <w:rFonts w:ascii="Arial" w:hAnsi="Arial" w:cs="Arial"/>
          <w:smallCaps w:val="0"/>
          <w:noProof/>
          <w:kern w:val="2"/>
          <w:sz w:val="22"/>
          <w:szCs w:val="24"/>
          <w:lang w:val="en-CA"/>
          <w14:ligatures w14:val="standardContextual"/>
        </w:rPr>
      </w:pPr>
      <w:hyperlink w:anchor="_Toc144984826" w:history="1">
        <w:r w:rsidR="003304A6" w:rsidRPr="00FE1DEF">
          <w:rPr>
            <w:rStyle w:val="Hyperlink"/>
            <w:rFonts w:ascii="Arial" w:hAnsi="Arial" w:cs="Arial"/>
            <w:smallCaps w:val="0"/>
            <w:noProof/>
            <w:sz w:val="22"/>
          </w:rPr>
          <w:t>4.2</w:t>
        </w:r>
        <w:r w:rsidR="003304A6" w:rsidRPr="00FE1DEF">
          <w:rPr>
            <w:rFonts w:ascii="Arial" w:hAnsi="Arial" w:cs="Arial"/>
            <w:smallCaps w:val="0"/>
            <w:noProof/>
            <w:kern w:val="2"/>
            <w:sz w:val="22"/>
            <w:szCs w:val="24"/>
            <w:lang w:val="en-CA"/>
            <w14:ligatures w14:val="standardContextual"/>
          </w:rPr>
          <w:tab/>
        </w:r>
        <w:r w:rsidR="003304A6" w:rsidRPr="00FE1DEF">
          <w:rPr>
            <w:rStyle w:val="Hyperlink"/>
            <w:rFonts w:ascii="Arial" w:hAnsi="Arial" w:cs="Arial"/>
            <w:smallCaps w:val="0"/>
            <w:noProof/>
            <w:sz w:val="22"/>
          </w:rPr>
          <w:t>Participant Experience Teaching Course Most Representative of Teaching</w:t>
        </w:r>
        <w:r w:rsidR="003304A6" w:rsidRPr="00FE1DEF">
          <w:rPr>
            <w:rFonts w:ascii="Arial" w:hAnsi="Arial" w:cs="Arial"/>
            <w:smallCaps w:val="0"/>
            <w:noProof/>
            <w:webHidden/>
            <w:sz w:val="22"/>
          </w:rPr>
          <w:tab/>
        </w:r>
        <w:r w:rsidR="003304A6" w:rsidRPr="00FE1DEF">
          <w:rPr>
            <w:rFonts w:ascii="Arial" w:hAnsi="Arial" w:cs="Arial"/>
            <w:smallCaps w:val="0"/>
            <w:noProof/>
            <w:webHidden/>
            <w:sz w:val="22"/>
          </w:rPr>
          <w:fldChar w:fldCharType="begin"/>
        </w:r>
        <w:r w:rsidR="003304A6" w:rsidRPr="00FE1DEF">
          <w:rPr>
            <w:rFonts w:ascii="Arial" w:hAnsi="Arial" w:cs="Arial"/>
            <w:smallCaps w:val="0"/>
            <w:noProof/>
            <w:webHidden/>
            <w:sz w:val="22"/>
          </w:rPr>
          <w:instrText xml:space="preserve"> PAGEREF _Toc144984826 \h </w:instrText>
        </w:r>
        <w:r w:rsidR="003304A6" w:rsidRPr="00FE1DEF">
          <w:rPr>
            <w:rFonts w:ascii="Arial" w:hAnsi="Arial" w:cs="Arial"/>
            <w:smallCaps w:val="0"/>
            <w:noProof/>
            <w:webHidden/>
            <w:sz w:val="22"/>
          </w:rPr>
        </w:r>
        <w:r w:rsidR="003304A6" w:rsidRPr="00FE1DEF">
          <w:rPr>
            <w:rFonts w:ascii="Arial" w:hAnsi="Arial" w:cs="Arial"/>
            <w:smallCaps w:val="0"/>
            <w:noProof/>
            <w:webHidden/>
            <w:sz w:val="22"/>
          </w:rPr>
          <w:fldChar w:fldCharType="separate"/>
        </w:r>
        <w:r w:rsidR="003556C2" w:rsidRPr="00FE1DEF">
          <w:rPr>
            <w:rFonts w:ascii="Arial" w:hAnsi="Arial" w:cs="Arial"/>
            <w:smallCaps w:val="0"/>
            <w:noProof/>
            <w:webHidden/>
            <w:sz w:val="22"/>
          </w:rPr>
          <w:t>9</w:t>
        </w:r>
        <w:r w:rsidR="003304A6" w:rsidRPr="00FE1DEF">
          <w:rPr>
            <w:rFonts w:ascii="Arial" w:hAnsi="Arial" w:cs="Arial"/>
            <w:smallCaps w:val="0"/>
            <w:noProof/>
            <w:webHidden/>
            <w:sz w:val="22"/>
          </w:rPr>
          <w:fldChar w:fldCharType="end"/>
        </w:r>
      </w:hyperlink>
    </w:p>
    <w:p w14:paraId="64681913" w14:textId="314DC9B9" w:rsidR="003304A6" w:rsidRPr="00FE1DEF" w:rsidRDefault="00000000" w:rsidP="003304A6">
      <w:pPr>
        <w:pStyle w:val="TOC2"/>
        <w:tabs>
          <w:tab w:val="left" w:pos="880"/>
          <w:tab w:val="right" w:leader="dot" w:pos="9962"/>
        </w:tabs>
        <w:spacing w:beforeAutospacing="0" w:afterAutospacing="0" w:line="360" w:lineRule="auto"/>
        <w:rPr>
          <w:rFonts w:ascii="Arial" w:hAnsi="Arial" w:cs="Arial"/>
          <w:smallCaps w:val="0"/>
          <w:noProof/>
          <w:kern w:val="2"/>
          <w:sz w:val="22"/>
          <w:szCs w:val="24"/>
          <w:lang w:val="en-CA"/>
          <w14:ligatures w14:val="standardContextual"/>
        </w:rPr>
      </w:pPr>
      <w:hyperlink w:anchor="_Toc144984827" w:history="1">
        <w:r w:rsidR="003304A6" w:rsidRPr="00FE1DEF">
          <w:rPr>
            <w:rStyle w:val="Hyperlink"/>
            <w:rFonts w:ascii="Arial" w:hAnsi="Arial" w:cs="Arial"/>
            <w:smallCaps w:val="0"/>
            <w:noProof/>
            <w:sz w:val="22"/>
          </w:rPr>
          <w:t>4.3</w:t>
        </w:r>
        <w:r w:rsidR="003304A6" w:rsidRPr="00FE1DEF">
          <w:rPr>
            <w:rFonts w:ascii="Arial" w:hAnsi="Arial" w:cs="Arial"/>
            <w:smallCaps w:val="0"/>
            <w:noProof/>
            <w:kern w:val="2"/>
            <w:sz w:val="22"/>
            <w:szCs w:val="24"/>
            <w:lang w:val="en-CA"/>
            <w14:ligatures w14:val="standardContextual"/>
          </w:rPr>
          <w:tab/>
        </w:r>
        <w:r w:rsidR="003304A6" w:rsidRPr="00FE1DEF">
          <w:rPr>
            <w:rStyle w:val="Hyperlink"/>
            <w:rFonts w:ascii="Arial" w:hAnsi="Arial" w:cs="Arial"/>
            <w:smallCaps w:val="0"/>
            <w:noProof/>
            <w:sz w:val="22"/>
          </w:rPr>
          <w:t>Faculty/School Offering Course Most Representative of Teaching</w:t>
        </w:r>
        <w:r w:rsidR="003304A6" w:rsidRPr="00FE1DEF">
          <w:rPr>
            <w:rFonts w:ascii="Arial" w:hAnsi="Arial" w:cs="Arial"/>
            <w:smallCaps w:val="0"/>
            <w:noProof/>
            <w:webHidden/>
            <w:sz w:val="22"/>
          </w:rPr>
          <w:tab/>
        </w:r>
        <w:r w:rsidR="003304A6" w:rsidRPr="00FE1DEF">
          <w:rPr>
            <w:rFonts w:ascii="Arial" w:hAnsi="Arial" w:cs="Arial"/>
            <w:smallCaps w:val="0"/>
            <w:noProof/>
            <w:webHidden/>
            <w:sz w:val="22"/>
          </w:rPr>
          <w:fldChar w:fldCharType="begin"/>
        </w:r>
        <w:r w:rsidR="003304A6" w:rsidRPr="00FE1DEF">
          <w:rPr>
            <w:rFonts w:ascii="Arial" w:hAnsi="Arial" w:cs="Arial"/>
            <w:smallCaps w:val="0"/>
            <w:noProof/>
            <w:webHidden/>
            <w:sz w:val="22"/>
          </w:rPr>
          <w:instrText xml:space="preserve"> PAGEREF _Toc144984827 \h </w:instrText>
        </w:r>
        <w:r w:rsidR="003304A6" w:rsidRPr="00FE1DEF">
          <w:rPr>
            <w:rFonts w:ascii="Arial" w:hAnsi="Arial" w:cs="Arial"/>
            <w:smallCaps w:val="0"/>
            <w:noProof/>
            <w:webHidden/>
            <w:sz w:val="22"/>
          </w:rPr>
        </w:r>
        <w:r w:rsidR="003304A6" w:rsidRPr="00FE1DEF">
          <w:rPr>
            <w:rFonts w:ascii="Arial" w:hAnsi="Arial" w:cs="Arial"/>
            <w:smallCaps w:val="0"/>
            <w:noProof/>
            <w:webHidden/>
            <w:sz w:val="22"/>
          </w:rPr>
          <w:fldChar w:fldCharType="separate"/>
        </w:r>
        <w:r w:rsidR="003556C2" w:rsidRPr="00FE1DEF">
          <w:rPr>
            <w:rFonts w:ascii="Arial" w:hAnsi="Arial" w:cs="Arial"/>
            <w:smallCaps w:val="0"/>
            <w:noProof/>
            <w:webHidden/>
            <w:sz w:val="22"/>
          </w:rPr>
          <w:t>9</w:t>
        </w:r>
        <w:r w:rsidR="003304A6" w:rsidRPr="00FE1DEF">
          <w:rPr>
            <w:rFonts w:ascii="Arial" w:hAnsi="Arial" w:cs="Arial"/>
            <w:smallCaps w:val="0"/>
            <w:noProof/>
            <w:webHidden/>
            <w:sz w:val="22"/>
          </w:rPr>
          <w:fldChar w:fldCharType="end"/>
        </w:r>
      </w:hyperlink>
    </w:p>
    <w:p w14:paraId="0896EAE3" w14:textId="5CA1922D" w:rsidR="003304A6" w:rsidRPr="00FE1DEF" w:rsidRDefault="00000000" w:rsidP="003304A6">
      <w:pPr>
        <w:pStyle w:val="TOC1"/>
        <w:tabs>
          <w:tab w:val="left" w:pos="440"/>
          <w:tab w:val="right" w:leader="dot" w:pos="9962"/>
        </w:tabs>
        <w:spacing w:before="0" w:beforeAutospacing="0" w:after="0" w:afterAutospacing="0" w:line="360" w:lineRule="auto"/>
        <w:rPr>
          <w:rFonts w:ascii="Arial" w:hAnsi="Arial" w:cs="Arial"/>
          <w:b w:val="0"/>
          <w:bCs w:val="0"/>
          <w:caps w:val="0"/>
          <w:noProof/>
          <w:kern w:val="2"/>
          <w:sz w:val="22"/>
          <w:szCs w:val="24"/>
          <w:lang w:val="en-CA"/>
          <w14:ligatures w14:val="standardContextual"/>
        </w:rPr>
      </w:pPr>
      <w:hyperlink w:anchor="_Toc144984828" w:history="1">
        <w:r w:rsidR="003304A6" w:rsidRPr="00FE1DEF">
          <w:rPr>
            <w:rStyle w:val="Hyperlink"/>
            <w:rFonts w:ascii="Arial" w:hAnsi="Arial" w:cs="Arial"/>
            <w:b w:val="0"/>
            <w:caps w:val="0"/>
            <w:noProof/>
            <w:sz w:val="22"/>
          </w:rPr>
          <w:t>5</w:t>
        </w:r>
        <w:r w:rsidR="003304A6" w:rsidRPr="00FE1DEF">
          <w:rPr>
            <w:rFonts w:ascii="Arial" w:hAnsi="Arial" w:cs="Arial"/>
            <w:b w:val="0"/>
            <w:bCs w:val="0"/>
            <w:caps w:val="0"/>
            <w:noProof/>
            <w:kern w:val="2"/>
            <w:sz w:val="22"/>
            <w:szCs w:val="24"/>
            <w:lang w:val="en-CA"/>
            <w14:ligatures w14:val="standardContextual"/>
          </w:rPr>
          <w:tab/>
        </w:r>
        <w:r w:rsidR="003304A6" w:rsidRPr="00FE1DEF">
          <w:rPr>
            <w:rStyle w:val="Hyperlink"/>
            <w:rFonts w:ascii="Arial" w:hAnsi="Arial" w:cs="Arial"/>
            <w:b w:val="0"/>
            <w:caps w:val="0"/>
            <w:noProof/>
            <w:sz w:val="22"/>
          </w:rPr>
          <w:t>Class Time and Perceptions of Effectiveness</w:t>
        </w:r>
        <w:r w:rsidR="003304A6" w:rsidRPr="00FE1DEF">
          <w:rPr>
            <w:rFonts w:ascii="Arial" w:hAnsi="Arial" w:cs="Arial"/>
            <w:b w:val="0"/>
            <w:caps w:val="0"/>
            <w:noProof/>
            <w:webHidden/>
            <w:sz w:val="22"/>
          </w:rPr>
          <w:tab/>
        </w:r>
        <w:r w:rsidR="003304A6" w:rsidRPr="00FE1DEF">
          <w:rPr>
            <w:rFonts w:ascii="Arial" w:hAnsi="Arial" w:cs="Arial"/>
            <w:b w:val="0"/>
            <w:caps w:val="0"/>
            <w:noProof/>
            <w:webHidden/>
            <w:sz w:val="22"/>
          </w:rPr>
          <w:fldChar w:fldCharType="begin"/>
        </w:r>
        <w:r w:rsidR="003304A6" w:rsidRPr="00FE1DEF">
          <w:rPr>
            <w:rFonts w:ascii="Arial" w:hAnsi="Arial" w:cs="Arial"/>
            <w:b w:val="0"/>
            <w:caps w:val="0"/>
            <w:noProof/>
            <w:webHidden/>
            <w:sz w:val="22"/>
          </w:rPr>
          <w:instrText xml:space="preserve"> PAGEREF _Toc144984828 \h </w:instrText>
        </w:r>
        <w:r w:rsidR="003304A6" w:rsidRPr="00FE1DEF">
          <w:rPr>
            <w:rFonts w:ascii="Arial" w:hAnsi="Arial" w:cs="Arial"/>
            <w:b w:val="0"/>
            <w:caps w:val="0"/>
            <w:noProof/>
            <w:webHidden/>
            <w:sz w:val="22"/>
          </w:rPr>
        </w:r>
        <w:r w:rsidR="003304A6" w:rsidRPr="00FE1DEF">
          <w:rPr>
            <w:rFonts w:ascii="Arial" w:hAnsi="Arial" w:cs="Arial"/>
            <w:b w:val="0"/>
            <w:caps w:val="0"/>
            <w:noProof/>
            <w:webHidden/>
            <w:sz w:val="22"/>
          </w:rPr>
          <w:fldChar w:fldCharType="separate"/>
        </w:r>
        <w:r w:rsidR="003556C2" w:rsidRPr="00FE1DEF">
          <w:rPr>
            <w:rFonts w:ascii="Arial" w:hAnsi="Arial" w:cs="Arial"/>
            <w:b w:val="0"/>
            <w:caps w:val="0"/>
            <w:noProof/>
            <w:webHidden/>
            <w:sz w:val="22"/>
          </w:rPr>
          <w:t>10</w:t>
        </w:r>
        <w:r w:rsidR="003304A6" w:rsidRPr="00FE1DEF">
          <w:rPr>
            <w:rFonts w:ascii="Arial" w:hAnsi="Arial" w:cs="Arial"/>
            <w:b w:val="0"/>
            <w:caps w:val="0"/>
            <w:noProof/>
            <w:webHidden/>
            <w:sz w:val="22"/>
          </w:rPr>
          <w:fldChar w:fldCharType="end"/>
        </w:r>
      </w:hyperlink>
    </w:p>
    <w:p w14:paraId="20BDB90B" w14:textId="63FE3927" w:rsidR="003304A6" w:rsidRPr="00FE1DEF" w:rsidRDefault="00000000" w:rsidP="003304A6">
      <w:pPr>
        <w:pStyle w:val="TOC2"/>
        <w:tabs>
          <w:tab w:val="left" w:pos="880"/>
          <w:tab w:val="right" w:leader="dot" w:pos="9962"/>
        </w:tabs>
        <w:spacing w:beforeAutospacing="0" w:afterAutospacing="0" w:line="360" w:lineRule="auto"/>
        <w:rPr>
          <w:rFonts w:ascii="Arial" w:hAnsi="Arial" w:cs="Arial"/>
          <w:smallCaps w:val="0"/>
          <w:noProof/>
          <w:kern w:val="2"/>
          <w:sz w:val="22"/>
          <w:szCs w:val="24"/>
          <w:lang w:val="en-CA"/>
          <w14:ligatures w14:val="standardContextual"/>
        </w:rPr>
      </w:pPr>
      <w:hyperlink w:anchor="_Toc144984829" w:history="1">
        <w:r w:rsidR="003304A6" w:rsidRPr="00FE1DEF">
          <w:rPr>
            <w:rStyle w:val="Hyperlink"/>
            <w:rFonts w:ascii="Arial" w:hAnsi="Arial" w:cs="Arial"/>
            <w:smallCaps w:val="0"/>
            <w:noProof/>
            <w:sz w:val="22"/>
          </w:rPr>
          <w:t>5.1</w:t>
        </w:r>
        <w:r w:rsidR="003304A6" w:rsidRPr="00FE1DEF">
          <w:rPr>
            <w:rFonts w:ascii="Arial" w:hAnsi="Arial" w:cs="Arial"/>
            <w:smallCaps w:val="0"/>
            <w:noProof/>
            <w:kern w:val="2"/>
            <w:sz w:val="22"/>
            <w:szCs w:val="24"/>
            <w:lang w:val="en-CA"/>
            <w14:ligatures w14:val="standardContextual"/>
          </w:rPr>
          <w:tab/>
        </w:r>
        <w:r w:rsidR="003304A6" w:rsidRPr="00FE1DEF">
          <w:rPr>
            <w:rStyle w:val="Hyperlink"/>
            <w:rFonts w:ascii="Arial" w:hAnsi="Arial" w:cs="Arial"/>
            <w:smallCaps w:val="0"/>
            <w:noProof/>
            <w:sz w:val="22"/>
          </w:rPr>
          <w:t>Time Spent on Synchronous Learning</w:t>
        </w:r>
        <w:r w:rsidR="003304A6" w:rsidRPr="00FE1DEF">
          <w:rPr>
            <w:rFonts w:ascii="Arial" w:hAnsi="Arial" w:cs="Arial"/>
            <w:smallCaps w:val="0"/>
            <w:noProof/>
            <w:webHidden/>
            <w:sz w:val="22"/>
          </w:rPr>
          <w:tab/>
        </w:r>
        <w:r w:rsidR="003304A6" w:rsidRPr="00FE1DEF">
          <w:rPr>
            <w:rFonts w:ascii="Arial" w:hAnsi="Arial" w:cs="Arial"/>
            <w:smallCaps w:val="0"/>
            <w:noProof/>
            <w:webHidden/>
            <w:sz w:val="22"/>
          </w:rPr>
          <w:fldChar w:fldCharType="begin"/>
        </w:r>
        <w:r w:rsidR="003304A6" w:rsidRPr="00FE1DEF">
          <w:rPr>
            <w:rFonts w:ascii="Arial" w:hAnsi="Arial" w:cs="Arial"/>
            <w:smallCaps w:val="0"/>
            <w:noProof/>
            <w:webHidden/>
            <w:sz w:val="22"/>
          </w:rPr>
          <w:instrText xml:space="preserve"> PAGEREF _Toc144984829 \h </w:instrText>
        </w:r>
        <w:r w:rsidR="003304A6" w:rsidRPr="00FE1DEF">
          <w:rPr>
            <w:rFonts w:ascii="Arial" w:hAnsi="Arial" w:cs="Arial"/>
            <w:smallCaps w:val="0"/>
            <w:noProof/>
            <w:webHidden/>
            <w:sz w:val="22"/>
          </w:rPr>
        </w:r>
        <w:r w:rsidR="003304A6" w:rsidRPr="00FE1DEF">
          <w:rPr>
            <w:rFonts w:ascii="Arial" w:hAnsi="Arial" w:cs="Arial"/>
            <w:smallCaps w:val="0"/>
            <w:noProof/>
            <w:webHidden/>
            <w:sz w:val="22"/>
          </w:rPr>
          <w:fldChar w:fldCharType="separate"/>
        </w:r>
        <w:r w:rsidR="003556C2" w:rsidRPr="00FE1DEF">
          <w:rPr>
            <w:rFonts w:ascii="Arial" w:hAnsi="Arial" w:cs="Arial"/>
            <w:smallCaps w:val="0"/>
            <w:noProof/>
            <w:webHidden/>
            <w:sz w:val="22"/>
          </w:rPr>
          <w:t>10</w:t>
        </w:r>
        <w:r w:rsidR="003304A6" w:rsidRPr="00FE1DEF">
          <w:rPr>
            <w:rFonts w:ascii="Arial" w:hAnsi="Arial" w:cs="Arial"/>
            <w:smallCaps w:val="0"/>
            <w:noProof/>
            <w:webHidden/>
            <w:sz w:val="22"/>
          </w:rPr>
          <w:fldChar w:fldCharType="end"/>
        </w:r>
      </w:hyperlink>
    </w:p>
    <w:p w14:paraId="2970A5C7" w14:textId="6344B67E" w:rsidR="003304A6" w:rsidRPr="00FE1DEF" w:rsidRDefault="00000000" w:rsidP="003304A6">
      <w:pPr>
        <w:pStyle w:val="TOC2"/>
        <w:tabs>
          <w:tab w:val="left" w:pos="880"/>
          <w:tab w:val="right" w:leader="dot" w:pos="9962"/>
        </w:tabs>
        <w:spacing w:beforeAutospacing="0" w:afterAutospacing="0" w:line="360" w:lineRule="auto"/>
        <w:rPr>
          <w:rFonts w:ascii="Arial" w:hAnsi="Arial" w:cs="Arial"/>
          <w:smallCaps w:val="0"/>
          <w:noProof/>
          <w:kern w:val="2"/>
          <w:sz w:val="22"/>
          <w:szCs w:val="24"/>
          <w:lang w:val="en-CA"/>
          <w14:ligatures w14:val="standardContextual"/>
        </w:rPr>
      </w:pPr>
      <w:hyperlink w:anchor="_Toc144984830" w:history="1">
        <w:r w:rsidR="003304A6" w:rsidRPr="00FE1DEF">
          <w:rPr>
            <w:rStyle w:val="Hyperlink"/>
            <w:rFonts w:ascii="Arial" w:hAnsi="Arial" w:cs="Arial"/>
            <w:smallCaps w:val="0"/>
            <w:noProof/>
            <w:sz w:val="22"/>
          </w:rPr>
          <w:t>5.2</w:t>
        </w:r>
        <w:r w:rsidR="003304A6" w:rsidRPr="00FE1DEF">
          <w:rPr>
            <w:rFonts w:ascii="Arial" w:hAnsi="Arial" w:cs="Arial"/>
            <w:smallCaps w:val="0"/>
            <w:noProof/>
            <w:kern w:val="2"/>
            <w:sz w:val="22"/>
            <w:szCs w:val="24"/>
            <w:lang w:val="en-CA"/>
            <w14:ligatures w14:val="standardContextual"/>
          </w:rPr>
          <w:tab/>
        </w:r>
        <w:r w:rsidR="003304A6" w:rsidRPr="00FE1DEF">
          <w:rPr>
            <w:rStyle w:val="Hyperlink"/>
            <w:rFonts w:ascii="Arial" w:hAnsi="Arial" w:cs="Arial"/>
            <w:smallCaps w:val="0"/>
            <w:noProof/>
            <w:sz w:val="22"/>
          </w:rPr>
          <w:t>Structure of Synchronous Learning</w:t>
        </w:r>
        <w:r w:rsidR="003304A6" w:rsidRPr="00FE1DEF">
          <w:rPr>
            <w:rFonts w:ascii="Arial" w:hAnsi="Arial" w:cs="Arial"/>
            <w:smallCaps w:val="0"/>
            <w:noProof/>
            <w:webHidden/>
            <w:sz w:val="22"/>
          </w:rPr>
          <w:tab/>
        </w:r>
        <w:r w:rsidR="003304A6" w:rsidRPr="00FE1DEF">
          <w:rPr>
            <w:rFonts w:ascii="Arial" w:hAnsi="Arial" w:cs="Arial"/>
            <w:smallCaps w:val="0"/>
            <w:noProof/>
            <w:webHidden/>
            <w:sz w:val="22"/>
          </w:rPr>
          <w:fldChar w:fldCharType="begin"/>
        </w:r>
        <w:r w:rsidR="003304A6" w:rsidRPr="00FE1DEF">
          <w:rPr>
            <w:rFonts w:ascii="Arial" w:hAnsi="Arial" w:cs="Arial"/>
            <w:smallCaps w:val="0"/>
            <w:noProof/>
            <w:webHidden/>
            <w:sz w:val="22"/>
          </w:rPr>
          <w:instrText xml:space="preserve"> PAGEREF _Toc144984830 \h </w:instrText>
        </w:r>
        <w:r w:rsidR="003304A6" w:rsidRPr="00FE1DEF">
          <w:rPr>
            <w:rFonts w:ascii="Arial" w:hAnsi="Arial" w:cs="Arial"/>
            <w:smallCaps w:val="0"/>
            <w:noProof/>
            <w:webHidden/>
            <w:sz w:val="22"/>
          </w:rPr>
        </w:r>
        <w:r w:rsidR="003304A6" w:rsidRPr="00FE1DEF">
          <w:rPr>
            <w:rFonts w:ascii="Arial" w:hAnsi="Arial" w:cs="Arial"/>
            <w:smallCaps w:val="0"/>
            <w:noProof/>
            <w:webHidden/>
            <w:sz w:val="22"/>
          </w:rPr>
          <w:fldChar w:fldCharType="separate"/>
        </w:r>
        <w:r w:rsidR="003556C2" w:rsidRPr="00FE1DEF">
          <w:rPr>
            <w:rFonts w:ascii="Arial" w:hAnsi="Arial" w:cs="Arial"/>
            <w:smallCaps w:val="0"/>
            <w:noProof/>
            <w:webHidden/>
            <w:sz w:val="22"/>
          </w:rPr>
          <w:t>10</w:t>
        </w:r>
        <w:r w:rsidR="003304A6" w:rsidRPr="00FE1DEF">
          <w:rPr>
            <w:rFonts w:ascii="Arial" w:hAnsi="Arial" w:cs="Arial"/>
            <w:smallCaps w:val="0"/>
            <w:noProof/>
            <w:webHidden/>
            <w:sz w:val="22"/>
          </w:rPr>
          <w:fldChar w:fldCharType="end"/>
        </w:r>
      </w:hyperlink>
    </w:p>
    <w:p w14:paraId="61948168" w14:textId="30AF34B8" w:rsidR="003304A6" w:rsidRPr="00FE1DEF" w:rsidRDefault="00000000" w:rsidP="003304A6">
      <w:pPr>
        <w:pStyle w:val="TOC2"/>
        <w:tabs>
          <w:tab w:val="left" w:pos="880"/>
          <w:tab w:val="right" w:leader="dot" w:pos="9962"/>
        </w:tabs>
        <w:spacing w:beforeAutospacing="0" w:afterAutospacing="0" w:line="360" w:lineRule="auto"/>
        <w:rPr>
          <w:rFonts w:ascii="Arial" w:hAnsi="Arial" w:cs="Arial"/>
          <w:smallCaps w:val="0"/>
          <w:noProof/>
          <w:kern w:val="2"/>
          <w:sz w:val="22"/>
          <w:szCs w:val="24"/>
          <w:lang w:val="en-CA"/>
          <w14:ligatures w14:val="standardContextual"/>
        </w:rPr>
      </w:pPr>
      <w:hyperlink w:anchor="_Toc144984831" w:history="1">
        <w:r w:rsidR="003304A6" w:rsidRPr="00FE1DEF">
          <w:rPr>
            <w:rStyle w:val="Hyperlink"/>
            <w:rFonts w:ascii="Arial" w:hAnsi="Arial" w:cs="Arial"/>
            <w:smallCaps w:val="0"/>
            <w:noProof/>
            <w:sz w:val="22"/>
          </w:rPr>
          <w:t>5.3</w:t>
        </w:r>
        <w:r w:rsidR="003304A6" w:rsidRPr="00FE1DEF">
          <w:rPr>
            <w:rFonts w:ascii="Arial" w:hAnsi="Arial" w:cs="Arial"/>
            <w:smallCaps w:val="0"/>
            <w:noProof/>
            <w:kern w:val="2"/>
            <w:sz w:val="22"/>
            <w:szCs w:val="24"/>
            <w:lang w:val="en-CA"/>
            <w14:ligatures w14:val="standardContextual"/>
          </w:rPr>
          <w:tab/>
        </w:r>
        <w:r w:rsidR="003304A6" w:rsidRPr="00FE1DEF">
          <w:rPr>
            <w:rStyle w:val="Hyperlink"/>
            <w:rFonts w:ascii="Arial" w:hAnsi="Arial" w:cs="Arial"/>
            <w:smallCaps w:val="0"/>
            <w:noProof/>
            <w:sz w:val="22"/>
          </w:rPr>
          <w:t>Perception of Effectiveness of Active and Passive Teaching Practices</w:t>
        </w:r>
        <w:r w:rsidR="003304A6" w:rsidRPr="00FE1DEF">
          <w:rPr>
            <w:rFonts w:ascii="Arial" w:hAnsi="Arial" w:cs="Arial"/>
            <w:smallCaps w:val="0"/>
            <w:noProof/>
            <w:webHidden/>
            <w:sz w:val="22"/>
          </w:rPr>
          <w:tab/>
        </w:r>
        <w:r w:rsidR="003304A6" w:rsidRPr="00FE1DEF">
          <w:rPr>
            <w:rFonts w:ascii="Arial" w:hAnsi="Arial" w:cs="Arial"/>
            <w:smallCaps w:val="0"/>
            <w:noProof/>
            <w:webHidden/>
            <w:sz w:val="22"/>
          </w:rPr>
          <w:fldChar w:fldCharType="begin"/>
        </w:r>
        <w:r w:rsidR="003304A6" w:rsidRPr="00FE1DEF">
          <w:rPr>
            <w:rFonts w:ascii="Arial" w:hAnsi="Arial" w:cs="Arial"/>
            <w:smallCaps w:val="0"/>
            <w:noProof/>
            <w:webHidden/>
            <w:sz w:val="22"/>
          </w:rPr>
          <w:instrText xml:space="preserve"> PAGEREF _Toc144984831 \h </w:instrText>
        </w:r>
        <w:r w:rsidR="003304A6" w:rsidRPr="00FE1DEF">
          <w:rPr>
            <w:rFonts w:ascii="Arial" w:hAnsi="Arial" w:cs="Arial"/>
            <w:smallCaps w:val="0"/>
            <w:noProof/>
            <w:webHidden/>
            <w:sz w:val="22"/>
          </w:rPr>
        </w:r>
        <w:r w:rsidR="003304A6" w:rsidRPr="00FE1DEF">
          <w:rPr>
            <w:rFonts w:ascii="Arial" w:hAnsi="Arial" w:cs="Arial"/>
            <w:smallCaps w:val="0"/>
            <w:noProof/>
            <w:webHidden/>
            <w:sz w:val="22"/>
          </w:rPr>
          <w:fldChar w:fldCharType="separate"/>
        </w:r>
        <w:r w:rsidR="003556C2" w:rsidRPr="00FE1DEF">
          <w:rPr>
            <w:rFonts w:ascii="Arial" w:hAnsi="Arial" w:cs="Arial"/>
            <w:smallCaps w:val="0"/>
            <w:noProof/>
            <w:webHidden/>
            <w:sz w:val="22"/>
          </w:rPr>
          <w:t>11</w:t>
        </w:r>
        <w:r w:rsidR="003304A6" w:rsidRPr="00FE1DEF">
          <w:rPr>
            <w:rFonts w:ascii="Arial" w:hAnsi="Arial" w:cs="Arial"/>
            <w:smallCaps w:val="0"/>
            <w:noProof/>
            <w:webHidden/>
            <w:sz w:val="22"/>
          </w:rPr>
          <w:fldChar w:fldCharType="end"/>
        </w:r>
      </w:hyperlink>
    </w:p>
    <w:p w14:paraId="193562E0" w14:textId="4DFDE4F4" w:rsidR="003304A6" w:rsidRPr="00FE1DEF" w:rsidRDefault="00000000" w:rsidP="003304A6">
      <w:pPr>
        <w:pStyle w:val="TOC2"/>
        <w:tabs>
          <w:tab w:val="left" w:pos="880"/>
          <w:tab w:val="right" w:leader="dot" w:pos="9962"/>
        </w:tabs>
        <w:spacing w:beforeAutospacing="0" w:afterAutospacing="0" w:line="360" w:lineRule="auto"/>
        <w:rPr>
          <w:rFonts w:ascii="Arial" w:hAnsi="Arial" w:cs="Arial"/>
          <w:smallCaps w:val="0"/>
          <w:noProof/>
          <w:kern w:val="2"/>
          <w:sz w:val="22"/>
          <w:szCs w:val="24"/>
          <w:lang w:val="en-CA"/>
          <w14:ligatures w14:val="standardContextual"/>
        </w:rPr>
      </w:pPr>
      <w:hyperlink w:anchor="_Toc144984832" w:history="1">
        <w:r w:rsidR="003304A6" w:rsidRPr="00FE1DEF">
          <w:rPr>
            <w:rStyle w:val="Hyperlink"/>
            <w:rFonts w:ascii="Arial" w:hAnsi="Arial" w:cs="Arial"/>
            <w:smallCaps w:val="0"/>
            <w:noProof/>
            <w:sz w:val="22"/>
          </w:rPr>
          <w:t>5.4</w:t>
        </w:r>
        <w:r w:rsidR="003304A6" w:rsidRPr="00FE1DEF">
          <w:rPr>
            <w:rFonts w:ascii="Arial" w:hAnsi="Arial" w:cs="Arial"/>
            <w:smallCaps w:val="0"/>
            <w:noProof/>
            <w:kern w:val="2"/>
            <w:sz w:val="22"/>
            <w:szCs w:val="24"/>
            <w:lang w:val="en-CA"/>
            <w14:ligatures w14:val="standardContextual"/>
          </w:rPr>
          <w:tab/>
        </w:r>
        <w:r w:rsidR="003304A6" w:rsidRPr="00FE1DEF">
          <w:rPr>
            <w:rStyle w:val="Hyperlink"/>
            <w:rFonts w:ascii="Arial" w:hAnsi="Arial" w:cs="Arial"/>
            <w:smallCaps w:val="0"/>
            <w:noProof/>
            <w:sz w:val="22"/>
          </w:rPr>
          <w:t>Time Spent on Asynchronous Learning</w:t>
        </w:r>
        <w:r w:rsidR="003304A6" w:rsidRPr="00FE1DEF">
          <w:rPr>
            <w:rFonts w:ascii="Arial" w:hAnsi="Arial" w:cs="Arial"/>
            <w:smallCaps w:val="0"/>
            <w:noProof/>
            <w:webHidden/>
            <w:sz w:val="22"/>
          </w:rPr>
          <w:tab/>
        </w:r>
        <w:r w:rsidR="003304A6" w:rsidRPr="00FE1DEF">
          <w:rPr>
            <w:rFonts w:ascii="Arial" w:hAnsi="Arial" w:cs="Arial"/>
            <w:smallCaps w:val="0"/>
            <w:noProof/>
            <w:webHidden/>
            <w:sz w:val="22"/>
          </w:rPr>
          <w:fldChar w:fldCharType="begin"/>
        </w:r>
        <w:r w:rsidR="003304A6" w:rsidRPr="00FE1DEF">
          <w:rPr>
            <w:rFonts w:ascii="Arial" w:hAnsi="Arial" w:cs="Arial"/>
            <w:smallCaps w:val="0"/>
            <w:noProof/>
            <w:webHidden/>
            <w:sz w:val="22"/>
          </w:rPr>
          <w:instrText xml:space="preserve"> PAGEREF _Toc144984832 \h </w:instrText>
        </w:r>
        <w:r w:rsidR="003304A6" w:rsidRPr="00FE1DEF">
          <w:rPr>
            <w:rFonts w:ascii="Arial" w:hAnsi="Arial" w:cs="Arial"/>
            <w:smallCaps w:val="0"/>
            <w:noProof/>
            <w:webHidden/>
            <w:sz w:val="22"/>
          </w:rPr>
        </w:r>
        <w:r w:rsidR="003304A6" w:rsidRPr="00FE1DEF">
          <w:rPr>
            <w:rFonts w:ascii="Arial" w:hAnsi="Arial" w:cs="Arial"/>
            <w:smallCaps w:val="0"/>
            <w:noProof/>
            <w:webHidden/>
            <w:sz w:val="22"/>
          </w:rPr>
          <w:fldChar w:fldCharType="separate"/>
        </w:r>
        <w:r w:rsidR="003556C2" w:rsidRPr="00FE1DEF">
          <w:rPr>
            <w:rFonts w:ascii="Arial" w:hAnsi="Arial" w:cs="Arial"/>
            <w:smallCaps w:val="0"/>
            <w:noProof/>
            <w:webHidden/>
            <w:sz w:val="22"/>
          </w:rPr>
          <w:t>11</w:t>
        </w:r>
        <w:r w:rsidR="003304A6" w:rsidRPr="00FE1DEF">
          <w:rPr>
            <w:rFonts w:ascii="Arial" w:hAnsi="Arial" w:cs="Arial"/>
            <w:smallCaps w:val="0"/>
            <w:noProof/>
            <w:webHidden/>
            <w:sz w:val="22"/>
          </w:rPr>
          <w:fldChar w:fldCharType="end"/>
        </w:r>
      </w:hyperlink>
    </w:p>
    <w:p w14:paraId="301EFB06" w14:textId="301151AE" w:rsidR="003304A6" w:rsidRPr="00FE1DEF" w:rsidRDefault="00000000" w:rsidP="003304A6">
      <w:pPr>
        <w:pStyle w:val="TOC1"/>
        <w:tabs>
          <w:tab w:val="left" w:pos="440"/>
          <w:tab w:val="right" w:leader="dot" w:pos="9962"/>
        </w:tabs>
        <w:spacing w:before="0" w:beforeAutospacing="0" w:after="0" w:afterAutospacing="0" w:line="360" w:lineRule="auto"/>
        <w:rPr>
          <w:rFonts w:ascii="Arial" w:hAnsi="Arial" w:cs="Arial"/>
          <w:b w:val="0"/>
          <w:bCs w:val="0"/>
          <w:caps w:val="0"/>
          <w:noProof/>
          <w:kern w:val="2"/>
          <w:sz w:val="22"/>
          <w:szCs w:val="24"/>
          <w:lang w:val="en-CA"/>
          <w14:ligatures w14:val="standardContextual"/>
        </w:rPr>
      </w:pPr>
      <w:hyperlink w:anchor="_Toc144984833" w:history="1">
        <w:r w:rsidR="003304A6" w:rsidRPr="00FE1DEF">
          <w:rPr>
            <w:rStyle w:val="Hyperlink"/>
            <w:rFonts w:ascii="Arial" w:eastAsia="Calibri" w:hAnsi="Arial" w:cs="Arial"/>
            <w:b w:val="0"/>
            <w:caps w:val="0"/>
            <w:noProof/>
            <w:sz w:val="22"/>
          </w:rPr>
          <w:t>6</w:t>
        </w:r>
        <w:r w:rsidR="003304A6" w:rsidRPr="00FE1DEF">
          <w:rPr>
            <w:rFonts w:ascii="Arial" w:hAnsi="Arial" w:cs="Arial"/>
            <w:b w:val="0"/>
            <w:bCs w:val="0"/>
            <w:caps w:val="0"/>
            <w:noProof/>
            <w:kern w:val="2"/>
            <w:sz w:val="22"/>
            <w:szCs w:val="24"/>
            <w:lang w:val="en-CA"/>
            <w14:ligatures w14:val="standardContextual"/>
          </w:rPr>
          <w:tab/>
        </w:r>
        <w:r w:rsidR="003304A6" w:rsidRPr="00FE1DEF">
          <w:rPr>
            <w:rStyle w:val="Hyperlink"/>
            <w:rFonts w:ascii="Arial" w:hAnsi="Arial" w:cs="Arial"/>
            <w:b w:val="0"/>
            <w:caps w:val="0"/>
            <w:noProof/>
            <w:sz w:val="22"/>
          </w:rPr>
          <w:t>Instructional Practices Supporting Strategic Priorities</w:t>
        </w:r>
        <w:r w:rsidR="003304A6" w:rsidRPr="00FE1DEF">
          <w:rPr>
            <w:rFonts w:ascii="Arial" w:hAnsi="Arial" w:cs="Arial"/>
            <w:b w:val="0"/>
            <w:caps w:val="0"/>
            <w:noProof/>
            <w:webHidden/>
            <w:sz w:val="22"/>
          </w:rPr>
          <w:tab/>
        </w:r>
        <w:r w:rsidR="003304A6" w:rsidRPr="00FE1DEF">
          <w:rPr>
            <w:rFonts w:ascii="Arial" w:hAnsi="Arial" w:cs="Arial"/>
            <w:b w:val="0"/>
            <w:caps w:val="0"/>
            <w:noProof/>
            <w:webHidden/>
            <w:sz w:val="22"/>
          </w:rPr>
          <w:fldChar w:fldCharType="begin"/>
        </w:r>
        <w:r w:rsidR="003304A6" w:rsidRPr="00FE1DEF">
          <w:rPr>
            <w:rFonts w:ascii="Arial" w:hAnsi="Arial" w:cs="Arial"/>
            <w:b w:val="0"/>
            <w:caps w:val="0"/>
            <w:noProof/>
            <w:webHidden/>
            <w:sz w:val="22"/>
          </w:rPr>
          <w:instrText xml:space="preserve"> PAGEREF _Toc144984833 \h </w:instrText>
        </w:r>
        <w:r w:rsidR="003304A6" w:rsidRPr="00FE1DEF">
          <w:rPr>
            <w:rFonts w:ascii="Arial" w:hAnsi="Arial" w:cs="Arial"/>
            <w:b w:val="0"/>
            <w:caps w:val="0"/>
            <w:noProof/>
            <w:webHidden/>
            <w:sz w:val="22"/>
          </w:rPr>
        </w:r>
        <w:r w:rsidR="003304A6" w:rsidRPr="00FE1DEF">
          <w:rPr>
            <w:rFonts w:ascii="Arial" w:hAnsi="Arial" w:cs="Arial"/>
            <w:b w:val="0"/>
            <w:caps w:val="0"/>
            <w:noProof/>
            <w:webHidden/>
            <w:sz w:val="22"/>
          </w:rPr>
          <w:fldChar w:fldCharType="separate"/>
        </w:r>
        <w:r w:rsidR="003556C2" w:rsidRPr="00FE1DEF">
          <w:rPr>
            <w:rFonts w:ascii="Arial" w:hAnsi="Arial" w:cs="Arial"/>
            <w:b w:val="0"/>
            <w:caps w:val="0"/>
            <w:noProof/>
            <w:webHidden/>
            <w:sz w:val="22"/>
          </w:rPr>
          <w:t>12</w:t>
        </w:r>
        <w:r w:rsidR="003304A6" w:rsidRPr="00FE1DEF">
          <w:rPr>
            <w:rFonts w:ascii="Arial" w:hAnsi="Arial" w:cs="Arial"/>
            <w:b w:val="0"/>
            <w:caps w:val="0"/>
            <w:noProof/>
            <w:webHidden/>
            <w:sz w:val="22"/>
          </w:rPr>
          <w:fldChar w:fldCharType="end"/>
        </w:r>
      </w:hyperlink>
    </w:p>
    <w:p w14:paraId="2F90F23E" w14:textId="041D2C59" w:rsidR="003304A6" w:rsidRPr="00FE1DEF" w:rsidRDefault="00000000" w:rsidP="003304A6">
      <w:pPr>
        <w:pStyle w:val="TOC2"/>
        <w:tabs>
          <w:tab w:val="left" w:pos="880"/>
          <w:tab w:val="right" w:leader="dot" w:pos="9962"/>
        </w:tabs>
        <w:spacing w:beforeAutospacing="0" w:afterAutospacing="0" w:line="360" w:lineRule="auto"/>
        <w:rPr>
          <w:rFonts w:ascii="Arial" w:hAnsi="Arial" w:cs="Arial"/>
          <w:smallCaps w:val="0"/>
          <w:noProof/>
          <w:kern w:val="2"/>
          <w:sz w:val="22"/>
          <w:szCs w:val="24"/>
          <w:lang w:val="en-CA"/>
          <w14:ligatures w14:val="standardContextual"/>
        </w:rPr>
      </w:pPr>
      <w:hyperlink w:anchor="_Toc144984834" w:history="1">
        <w:r w:rsidR="003304A6" w:rsidRPr="00FE1DEF">
          <w:rPr>
            <w:rStyle w:val="Hyperlink"/>
            <w:rFonts w:ascii="Arial" w:eastAsia="Calibri" w:hAnsi="Arial" w:cs="Arial"/>
            <w:smallCaps w:val="0"/>
            <w:noProof/>
            <w:sz w:val="22"/>
          </w:rPr>
          <w:t>6.1</w:t>
        </w:r>
        <w:r w:rsidR="003304A6" w:rsidRPr="00FE1DEF">
          <w:rPr>
            <w:rFonts w:ascii="Arial" w:hAnsi="Arial" w:cs="Arial"/>
            <w:smallCaps w:val="0"/>
            <w:noProof/>
            <w:kern w:val="2"/>
            <w:sz w:val="22"/>
            <w:szCs w:val="24"/>
            <w:lang w:val="en-CA"/>
            <w14:ligatures w14:val="standardContextual"/>
          </w:rPr>
          <w:tab/>
        </w:r>
        <w:r w:rsidR="003304A6" w:rsidRPr="00FE1DEF">
          <w:rPr>
            <w:rStyle w:val="Hyperlink"/>
            <w:rFonts w:ascii="Arial" w:hAnsi="Arial" w:cs="Arial"/>
            <w:smallCaps w:val="0"/>
            <w:noProof/>
            <w:sz w:val="22"/>
          </w:rPr>
          <w:t>Academic Integrity</w:t>
        </w:r>
        <w:r w:rsidR="003304A6" w:rsidRPr="00FE1DEF">
          <w:rPr>
            <w:rFonts w:ascii="Arial" w:hAnsi="Arial" w:cs="Arial"/>
            <w:smallCaps w:val="0"/>
            <w:noProof/>
            <w:webHidden/>
            <w:sz w:val="22"/>
          </w:rPr>
          <w:tab/>
        </w:r>
        <w:r w:rsidR="003304A6" w:rsidRPr="00FE1DEF">
          <w:rPr>
            <w:rFonts w:ascii="Arial" w:hAnsi="Arial" w:cs="Arial"/>
            <w:smallCaps w:val="0"/>
            <w:noProof/>
            <w:webHidden/>
            <w:sz w:val="22"/>
          </w:rPr>
          <w:fldChar w:fldCharType="begin"/>
        </w:r>
        <w:r w:rsidR="003304A6" w:rsidRPr="00FE1DEF">
          <w:rPr>
            <w:rFonts w:ascii="Arial" w:hAnsi="Arial" w:cs="Arial"/>
            <w:smallCaps w:val="0"/>
            <w:noProof/>
            <w:webHidden/>
            <w:sz w:val="22"/>
          </w:rPr>
          <w:instrText xml:space="preserve"> PAGEREF _Toc144984834 \h </w:instrText>
        </w:r>
        <w:r w:rsidR="003304A6" w:rsidRPr="00FE1DEF">
          <w:rPr>
            <w:rFonts w:ascii="Arial" w:hAnsi="Arial" w:cs="Arial"/>
            <w:smallCaps w:val="0"/>
            <w:noProof/>
            <w:webHidden/>
            <w:sz w:val="22"/>
          </w:rPr>
        </w:r>
        <w:r w:rsidR="003304A6" w:rsidRPr="00FE1DEF">
          <w:rPr>
            <w:rFonts w:ascii="Arial" w:hAnsi="Arial" w:cs="Arial"/>
            <w:smallCaps w:val="0"/>
            <w:noProof/>
            <w:webHidden/>
            <w:sz w:val="22"/>
          </w:rPr>
          <w:fldChar w:fldCharType="separate"/>
        </w:r>
        <w:r w:rsidR="003556C2" w:rsidRPr="00FE1DEF">
          <w:rPr>
            <w:rFonts w:ascii="Arial" w:hAnsi="Arial" w:cs="Arial"/>
            <w:smallCaps w:val="0"/>
            <w:noProof/>
            <w:webHidden/>
            <w:sz w:val="22"/>
          </w:rPr>
          <w:t>12</w:t>
        </w:r>
        <w:r w:rsidR="003304A6" w:rsidRPr="00FE1DEF">
          <w:rPr>
            <w:rFonts w:ascii="Arial" w:hAnsi="Arial" w:cs="Arial"/>
            <w:smallCaps w:val="0"/>
            <w:noProof/>
            <w:webHidden/>
            <w:sz w:val="22"/>
          </w:rPr>
          <w:fldChar w:fldCharType="end"/>
        </w:r>
      </w:hyperlink>
    </w:p>
    <w:p w14:paraId="66A9FEED" w14:textId="14FA3104" w:rsidR="003304A6" w:rsidRPr="00FE1DEF" w:rsidRDefault="00000000" w:rsidP="003304A6">
      <w:pPr>
        <w:pStyle w:val="TOC2"/>
        <w:tabs>
          <w:tab w:val="left" w:pos="880"/>
          <w:tab w:val="right" w:leader="dot" w:pos="9962"/>
        </w:tabs>
        <w:spacing w:beforeAutospacing="0" w:afterAutospacing="0" w:line="360" w:lineRule="auto"/>
        <w:rPr>
          <w:rFonts w:ascii="Arial" w:hAnsi="Arial" w:cs="Arial"/>
          <w:smallCaps w:val="0"/>
          <w:noProof/>
          <w:kern w:val="2"/>
          <w:sz w:val="22"/>
          <w:szCs w:val="24"/>
          <w:lang w:val="en-CA"/>
          <w14:ligatures w14:val="standardContextual"/>
        </w:rPr>
      </w:pPr>
      <w:hyperlink w:anchor="_Toc144984835" w:history="1">
        <w:r w:rsidR="003304A6" w:rsidRPr="00FE1DEF">
          <w:rPr>
            <w:rStyle w:val="Hyperlink"/>
            <w:rFonts w:ascii="Arial" w:hAnsi="Arial" w:cs="Arial"/>
            <w:smallCaps w:val="0"/>
            <w:noProof/>
            <w:sz w:val="22"/>
          </w:rPr>
          <w:t>6.2</w:t>
        </w:r>
        <w:r w:rsidR="003304A6" w:rsidRPr="00FE1DEF">
          <w:rPr>
            <w:rFonts w:ascii="Arial" w:hAnsi="Arial" w:cs="Arial"/>
            <w:smallCaps w:val="0"/>
            <w:noProof/>
            <w:kern w:val="2"/>
            <w:sz w:val="22"/>
            <w:szCs w:val="24"/>
            <w:lang w:val="en-CA"/>
            <w14:ligatures w14:val="standardContextual"/>
          </w:rPr>
          <w:tab/>
        </w:r>
        <w:r w:rsidR="003304A6" w:rsidRPr="00FE1DEF">
          <w:rPr>
            <w:rStyle w:val="Hyperlink"/>
            <w:rFonts w:ascii="Arial" w:hAnsi="Arial" w:cs="Arial"/>
            <w:smallCaps w:val="0"/>
            <w:noProof/>
            <w:sz w:val="22"/>
          </w:rPr>
          <w:t>Experiential and Peer Learning</w:t>
        </w:r>
        <w:r w:rsidR="003304A6" w:rsidRPr="00FE1DEF">
          <w:rPr>
            <w:rFonts w:ascii="Arial" w:hAnsi="Arial" w:cs="Arial"/>
            <w:smallCaps w:val="0"/>
            <w:noProof/>
            <w:webHidden/>
            <w:sz w:val="22"/>
          </w:rPr>
          <w:tab/>
        </w:r>
        <w:r w:rsidR="003304A6" w:rsidRPr="00FE1DEF">
          <w:rPr>
            <w:rFonts w:ascii="Arial" w:hAnsi="Arial" w:cs="Arial"/>
            <w:smallCaps w:val="0"/>
            <w:noProof/>
            <w:webHidden/>
            <w:sz w:val="22"/>
          </w:rPr>
          <w:fldChar w:fldCharType="begin"/>
        </w:r>
        <w:r w:rsidR="003304A6" w:rsidRPr="00FE1DEF">
          <w:rPr>
            <w:rFonts w:ascii="Arial" w:hAnsi="Arial" w:cs="Arial"/>
            <w:smallCaps w:val="0"/>
            <w:noProof/>
            <w:webHidden/>
            <w:sz w:val="22"/>
          </w:rPr>
          <w:instrText xml:space="preserve"> PAGEREF _Toc144984835 \h </w:instrText>
        </w:r>
        <w:r w:rsidR="003304A6" w:rsidRPr="00FE1DEF">
          <w:rPr>
            <w:rFonts w:ascii="Arial" w:hAnsi="Arial" w:cs="Arial"/>
            <w:smallCaps w:val="0"/>
            <w:noProof/>
            <w:webHidden/>
            <w:sz w:val="22"/>
          </w:rPr>
        </w:r>
        <w:r w:rsidR="003304A6" w:rsidRPr="00FE1DEF">
          <w:rPr>
            <w:rFonts w:ascii="Arial" w:hAnsi="Arial" w:cs="Arial"/>
            <w:smallCaps w:val="0"/>
            <w:noProof/>
            <w:webHidden/>
            <w:sz w:val="22"/>
          </w:rPr>
          <w:fldChar w:fldCharType="separate"/>
        </w:r>
        <w:r w:rsidR="003556C2" w:rsidRPr="00FE1DEF">
          <w:rPr>
            <w:rFonts w:ascii="Arial" w:hAnsi="Arial" w:cs="Arial"/>
            <w:smallCaps w:val="0"/>
            <w:noProof/>
            <w:webHidden/>
            <w:sz w:val="22"/>
          </w:rPr>
          <w:t>12</w:t>
        </w:r>
        <w:r w:rsidR="003304A6" w:rsidRPr="00FE1DEF">
          <w:rPr>
            <w:rFonts w:ascii="Arial" w:hAnsi="Arial" w:cs="Arial"/>
            <w:smallCaps w:val="0"/>
            <w:noProof/>
            <w:webHidden/>
            <w:sz w:val="22"/>
          </w:rPr>
          <w:fldChar w:fldCharType="end"/>
        </w:r>
      </w:hyperlink>
    </w:p>
    <w:p w14:paraId="22A5B21A" w14:textId="6C852861" w:rsidR="003304A6" w:rsidRPr="00FE1DEF" w:rsidRDefault="00000000" w:rsidP="003304A6">
      <w:pPr>
        <w:pStyle w:val="TOC2"/>
        <w:tabs>
          <w:tab w:val="left" w:pos="880"/>
          <w:tab w:val="right" w:leader="dot" w:pos="9962"/>
        </w:tabs>
        <w:spacing w:beforeAutospacing="0" w:afterAutospacing="0" w:line="360" w:lineRule="auto"/>
        <w:rPr>
          <w:rFonts w:ascii="Arial" w:hAnsi="Arial" w:cs="Arial"/>
          <w:smallCaps w:val="0"/>
          <w:noProof/>
          <w:kern w:val="2"/>
          <w:sz w:val="22"/>
          <w:szCs w:val="24"/>
          <w:lang w:val="en-CA"/>
          <w14:ligatures w14:val="standardContextual"/>
        </w:rPr>
      </w:pPr>
      <w:hyperlink w:anchor="_Toc144984836" w:history="1">
        <w:r w:rsidR="003304A6" w:rsidRPr="00FE1DEF">
          <w:rPr>
            <w:rStyle w:val="Hyperlink"/>
            <w:rFonts w:ascii="Arial" w:hAnsi="Arial" w:cs="Arial"/>
            <w:smallCaps w:val="0"/>
            <w:noProof/>
            <w:sz w:val="22"/>
          </w:rPr>
          <w:t>6.3</w:t>
        </w:r>
        <w:r w:rsidR="003304A6" w:rsidRPr="00FE1DEF">
          <w:rPr>
            <w:rFonts w:ascii="Arial" w:hAnsi="Arial" w:cs="Arial"/>
            <w:smallCaps w:val="0"/>
            <w:noProof/>
            <w:kern w:val="2"/>
            <w:sz w:val="22"/>
            <w:szCs w:val="24"/>
            <w:lang w:val="en-CA"/>
            <w14:ligatures w14:val="standardContextual"/>
          </w:rPr>
          <w:tab/>
        </w:r>
        <w:r w:rsidR="003304A6" w:rsidRPr="00FE1DEF">
          <w:rPr>
            <w:rStyle w:val="Hyperlink"/>
            <w:rFonts w:ascii="Arial" w:hAnsi="Arial" w:cs="Arial"/>
            <w:smallCaps w:val="0"/>
            <w:noProof/>
            <w:sz w:val="22"/>
          </w:rPr>
          <w:t>Strategies to Promote Student Well-Being</w:t>
        </w:r>
        <w:r w:rsidR="003304A6" w:rsidRPr="00FE1DEF">
          <w:rPr>
            <w:rFonts w:ascii="Arial" w:hAnsi="Arial" w:cs="Arial"/>
            <w:smallCaps w:val="0"/>
            <w:noProof/>
            <w:webHidden/>
            <w:sz w:val="22"/>
          </w:rPr>
          <w:tab/>
        </w:r>
        <w:r w:rsidR="003304A6" w:rsidRPr="00FE1DEF">
          <w:rPr>
            <w:rFonts w:ascii="Arial" w:hAnsi="Arial" w:cs="Arial"/>
            <w:smallCaps w:val="0"/>
            <w:noProof/>
            <w:webHidden/>
            <w:sz w:val="22"/>
          </w:rPr>
          <w:fldChar w:fldCharType="begin"/>
        </w:r>
        <w:r w:rsidR="003304A6" w:rsidRPr="00FE1DEF">
          <w:rPr>
            <w:rFonts w:ascii="Arial" w:hAnsi="Arial" w:cs="Arial"/>
            <w:smallCaps w:val="0"/>
            <w:noProof/>
            <w:webHidden/>
            <w:sz w:val="22"/>
          </w:rPr>
          <w:instrText xml:space="preserve"> PAGEREF _Toc144984836 \h </w:instrText>
        </w:r>
        <w:r w:rsidR="003304A6" w:rsidRPr="00FE1DEF">
          <w:rPr>
            <w:rFonts w:ascii="Arial" w:hAnsi="Arial" w:cs="Arial"/>
            <w:smallCaps w:val="0"/>
            <w:noProof/>
            <w:webHidden/>
            <w:sz w:val="22"/>
          </w:rPr>
        </w:r>
        <w:r w:rsidR="003304A6" w:rsidRPr="00FE1DEF">
          <w:rPr>
            <w:rFonts w:ascii="Arial" w:hAnsi="Arial" w:cs="Arial"/>
            <w:smallCaps w:val="0"/>
            <w:noProof/>
            <w:webHidden/>
            <w:sz w:val="22"/>
          </w:rPr>
          <w:fldChar w:fldCharType="separate"/>
        </w:r>
        <w:r w:rsidR="003556C2" w:rsidRPr="00FE1DEF">
          <w:rPr>
            <w:rFonts w:ascii="Arial" w:hAnsi="Arial" w:cs="Arial"/>
            <w:smallCaps w:val="0"/>
            <w:noProof/>
            <w:webHidden/>
            <w:sz w:val="22"/>
          </w:rPr>
          <w:t>13</w:t>
        </w:r>
        <w:r w:rsidR="003304A6" w:rsidRPr="00FE1DEF">
          <w:rPr>
            <w:rFonts w:ascii="Arial" w:hAnsi="Arial" w:cs="Arial"/>
            <w:smallCaps w:val="0"/>
            <w:noProof/>
            <w:webHidden/>
            <w:sz w:val="22"/>
          </w:rPr>
          <w:fldChar w:fldCharType="end"/>
        </w:r>
      </w:hyperlink>
    </w:p>
    <w:p w14:paraId="49AE476B" w14:textId="7A43F3AA" w:rsidR="003304A6" w:rsidRPr="00FE1DEF" w:rsidRDefault="00000000" w:rsidP="003304A6">
      <w:pPr>
        <w:pStyle w:val="TOC1"/>
        <w:tabs>
          <w:tab w:val="left" w:pos="440"/>
          <w:tab w:val="right" w:leader="dot" w:pos="9962"/>
        </w:tabs>
        <w:spacing w:before="0" w:beforeAutospacing="0" w:after="0" w:afterAutospacing="0" w:line="360" w:lineRule="auto"/>
        <w:rPr>
          <w:rFonts w:ascii="Arial" w:hAnsi="Arial" w:cs="Arial"/>
          <w:b w:val="0"/>
          <w:bCs w:val="0"/>
          <w:caps w:val="0"/>
          <w:noProof/>
          <w:kern w:val="2"/>
          <w:sz w:val="22"/>
          <w:szCs w:val="24"/>
          <w:lang w:val="en-CA"/>
          <w14:ligatures w14:val="standardContextual"/>
        </w:rPr>
      </w:pPr>
      <w:hyperlink w:anchor="_Toc144984837" w:history="1">
        <w:r w:rsidR="003304A6" w:rsidRPr="00FE1DEF">
          <w:rPr>
            <w:rStyle w:val="Hyperlink"/>
            <w:rFonts w:ascii="Arial" w:hAnsi="Arial" w:cs="Arial"/>
            <w:b w:val="0"/>
            <w:caps w:val="0"/>
            <w:noProof/>
            <w:sz w:val="22"/>
          </w:rPr>
          <w:t>7</w:t>
        </w:r>
        <w:r w:rsidR="003304A6" w:rsidRPr="00FE1DEF">
          <w:rPr>
            <w:rFonts w:ascii="Arial" w:hAnsi="Arial" w:cs="Arial"/>
            <w:b w:val="0"/>
            <w:bCs w:val="0"/>
            <w:caps w:val="0"/>
            <w:noProof/>
            <w:kern w:val="2"/>
            <w:sz w:val="22"/>
            <w:szCs w:val="24"/>
            <w:lang w:val="en-CA"/>
            <w14:ligatures w14:val="standardContextual"/>
          </w:rPr>
          <w:tab/>
        </w:r>
        <w:r w:rsidR="003304A6" w:rsidRPr="00FE1DEF">
          <w:rPr>
            <w:rStyle w:val="Hyperlink"/>
            <w:rFonts w:ascii="Arial" w:hAnsi="Arial" w:cs="Arial"/>
            <w:b w:val="0"/>
            <w:caps w:val="0"/>
            <w:noProof/>
            <w:sz w:val="22"/>
          </w:rPr>
          <w:t>Integrating Indigenous Topics, Perspectives and Worldviews</w:t>
        </w:r>
        <w:r w:rsidR="003304A6" w:rsidRPr="00FE1DEF">
          <w:rPr>
            <w:rFonts w:ascii="Arial" w:hAnsi="Arial" w:cs="Arial"/>
            <w:b w:val="0"/>
            <w:caps w:val="0"/>
            <w:noProof/>
            <w:webHidden/>
            <w:sz w:val="22"/>
          </w:rPr>
          <w:tab/>
        </w:r>
        <w:r w:rsidR="003304A6" w:rsidRPr="00FE1DEF">
          <w:rPr>
            <w:rFonts w:ascii="Arial" w:hAnsi="Arial" w:cs="Arial"/>
            <w:b w:val="0"/>
            <w:caps w:val="0"/>
            <w:noProof/>
            <w:webHidden/>
            <w:sz w:val="22"/>
          </w:rPr>
          <w:fldChar w:fldCharType="begin"/>
        </w:r>
        <w:r w:rsidR="003304A6" w:rsidRPr="00FE1DEF">
          <w:rPr>
            <w:rFonts w:ascii="Arial" w:hAnsi="Arial" w:cs="Arial"/>
            <w:b w:val="0"/>
            <w:caps w:val="0"/>
            <w:noProof/>
            <w:webHidden/>
            <w:sz w:val="22"/>
          </w:rPr>
          <w:instrText xml:space="preserve"> PAGEREF _Toc144984837 \h </w:instrText>
        </w:r>
        <w:r w:rsidR="003304A6" w:rsidRPr="00FE1DEF">
          <w:rPr>
            <w:rFonts w:ascii="Arial" w:hAnsi="Arial" w:cs="Arial"/>
            <w:b w:val="0"/>
            <w:caps w:val="0"/>
            <w:noProof/>
            <w:webHidden/>
            <w:sz w:val="22"/>
          </w:rPr>
        </w:r>
        <w:r w:rsidR="003304A6" w:rsidRPr="00FE1DEF">
          <w:rPr>
            <w:rFonts w:ascii="Arial" w:hAnsi="Arial" w:cs="Arial"/>
            <w:b w:val="0"/>
            <w:caps w:val="0"/>
            <w:noProof/>
            <w:webHidden/>
            <w:sz w:val="22"/>
          </w:rPr>
          <w:fldChar w:fldCharType="separate"/>
        </w:r>
        <w:r w:rsidR="003556C2" w:rsidRPr="00FE1DEF">
          <w:rPr>
            <w:rFonts w:ascii="Arial" w:hAnsi="Arial" w:cs="Arial"/>
            <w:b w:val="0"/>
            <w:caps w:val="0"/>
            <w:noProof/>
            <w:webHidden/>
            <w:sz w:val="22"/>
          </w:rPr>
          <w:t>14</w:t>
        </w:r>
        <w:r w:rsidR="003304A6" w:rsidRPr="00FE1DEF">
          <w:rPr>
            <w:rFonts w:ascii="Arial" w:hAnsi="Arial" w:cs="Arial"/>
            <w:b w:val="0"/>
            <w:caps w:val="0"/>
            <w:noProof/>
            <w:webHidden/>
            <w:sz w:val="22"/>
          </w:rPr>
          <w:fldChar w:fldCharType="end"/>
        </w:r>
      </w:hyperlink>
    </w:p>
    <w:p w14:paraId="3DF6A1A6" w14:textId="3F8A7D4A" w:rsidR="003304A6" w:rsidRPr="00FE1DEF" w:rsidRDefault="00000000" w:rsidP="003304A6">
      <w:pPr>
        <w:pStyle w:val="TOC2"/>
        <w:tabs>
          <w:tab w:val="left" w:pos="880"/>
          <w:tab w:val="right" w:leader="dot" w:pos="9962"/>
        </w:tabs>
        <w:spacing w:beforeAutospacing="0" w:afterAutospacing="0" w:line="360" w:lineRule="auto"/>
        <w:rPr>
          <w:rFonts w:ascii="Arial" w:hAnsi="Arial" w:cs="Arial"/>
          <w:smallCaps w:val="0"/>
          <w:noProof/>
          <w:kern w:val="2"/>
          <w:sz w:val="22"/>
          <w:szCs w:val="24"/>
          <w:lang w:val="en-CA"/>
          <w14:ligatures w14:val="standardContextual"/>
        </w:rPr>
      </w:pPr>
      <w:hyperlink w:anchor="_Toc144984838" w:history="1">
        <w:r w:rsidR="003304A6" w:rsidRPr="00FE1DEF">
          <w:rPr>
            <w:rStyle w:val="Hyperlink"/>
            <w:rFonts w:ascii="Arial" w:hAnsi="Arial" w:cs="Arial"/>
            <w:smallCaps w:val="0"/>
            <w:noProof/>
            <w:sz w:val="22"/>
            <w:lang w:val="en-CA"/>
          </w:rPr>
          <w:t>7.1</w:t>
        </w:r>
        <w:r w:rsidR="003304A6" w:rsidRPr="00FE1DEF">
          <w:rPr>
            <w:rFonts w:ascii="Arial" w:hAnsi="Arial" w:cs="Arial"/>
            <w:smallCaps w:val="0"/>
            <w:noProof/>
            <w:kern w:val="2"/>
            <w:sz w:val="22"/>
            <w:szCs w:val="24"/>
            <w:lang w:val="en-CA"/>
            <w14:ligatures w14:val="standardContextual"/>
          </w:rPr>
          <w:tab/>
        </w:r>
        <w:r w:rsidR="003304A6" w:rsidRPr="00FE1DEF">
          <w:rPr>
            <w:rStyle w:val="Hyperlink"/>
            <w:rFonts w:ascii="Arial" w:hAnsi="Arial" w:cs="Arial"/>
            <w:smallCaps w:val="0"/>
            <w:noProof/>
            <w:sz w:val="22"/>
            <w:lang w:val="en-CA"/>
          </w:rPr>
          <w:t>Indigenous Components in the Course Most Representative of Teaching</w:t>
        </w:r>
        <w:r w:rsidR="003304A6" w:rsidRPr="00FE1DEF">
          <w:rPr>
            <w:rFonts w:ascii="Arial" w:hAnsi="Arial" w:cs="Arial"/>
            <w:smallCaps w:val="0"/>
            <w:noProof/>
            <w:webHidden/>
            <w:sz w:val="22"/>
          </w:rPr>
          <w:tab/>
        </w:r>
        <w:r w:rsidR="003304A6" w:rsidRPr="00FE1DEF">
          <w:rPr>
            <w:rFonts w:ascii="Arial" w:hAnsi="Arial" w:cs="Arial"/>
            <w:smallCaps w:val="0"/>
            <w:noProof/>
            <w:webHidden/>
            <w:sz w:val="22"/>
          </w:rPr>
          <w:fldChar w:fldCharType="begin"/>
        </w:r>
        <w:r w:rsidR="003304A6" w:rsidRPr="00FE1DEF">
          <w:rPr>
            <w:rFonts w:ascii="Arial" w:hAnsi="Arial" w:cs="Arial"/>
            <w:smallCaps w:val="0"/>
            <w:noProof/>
            <w:webHidden/>
            <w:sz w:val="22"/>
          </w:rPr>
          <w:instrText xml:space="preserve"> PAGEREF _Toc144984838 \h </w:instrText>
        </w:r>
        <w:r w:rsidR="003304A6" w:rsidRPr="00FE1DEF">
          <w:rPr>
            <w:rFonts w:ascii="Arial" w:hAnsi="Arial" w:cs="Arial"/>
            <w:smallCaps w:val="0"/>
            <w:noProof/>
            <w:webHidden/>
            <w:sz w:val="22"/>
          </w:rPr>
        </w:r>
        <w:r w:rsidR="003304A6" w:rsidRPr="00FE1DEF">
          <w:rPr>
            <w:rFonts w:ascii="Arial" w:hAnsi="Arial" w:cs="Arial"/>
            <w:smallCaps w:val="0"/>
            <w:noProof/>
            <w:webHidden/>
            <w:sz w:val="22"/>
          </w:rPr>
          <w:fldChar w:fldCharType="separate"/>
        </w:r>
        <w:r w:rsidR="003556C2" w:rsidRPr="00FE1DEF">
          <w:rPr>
            <w:rFonts w:ascii="Arial" w:hAnsi="Arial" w:cs="Arial"/>
            <w:smallCaps w:val="0"/>
            <w:noProof/>
            <w:webHidden/>
            <w:sz w:val="22"/>
          </w:rPr>
          <w:t>14</w:t>
        </w:r>
        <w:r w:rsidR="003304A6" w:rsidRPr="00FE1DEF">
          <w:rPr>
            <w:rFonts w:ascii="Arial" w:hAnsi="Arial" w:cs="Arial"/>
            <w:smallCaps w:val="0"/>
            <w:noProof/>
            <w:webHidden/>
            <w:sz w:val="22"/>
          </w:rPr>
          <w:fldChar w:fldCharType="end"/>
        </w:r>
      </w:hyperlink>
    </w:p>
    <w:p w14:paraId="39A4259C" w14:textId="7C3A5609" w:rsidR="003304A6" w:rsidRPr="00FE1DEF" w:rsidRDefault="00000000" w:rsidP="003304A6">
      <w:pPr>
        <w:pStyle w:val="TOC2"/>
        <w:tabs>
          <w:tab w:val="left" w:pos="880"/>
          <w:tab w:val="right" w:leader="dot" w:pos="9962"/>
        </w:tabs>
        <w:spacing w:beforeAutospacing="0" w:afterAutospacing="0" w:line="360" w:lineRule="auto"/>
        <w:rPr>
          <w:rFonts w:ascii="Arial" w:hAnsi="Arial" w:cs="Arial"/>
          <w:smallCaps w:val="0"/>
          <w:noProof/>
          <w:kern w:val="2"/>
          <w:sz w:val="22"/>
          <w:szCs w:val="24"/>
          <w:lang w:val="en-CA"/>
          <w14:ligatures w14:val="standardContextual"/>
        </w:rPr>
      </w:pPr>
      <w:hyperlink w:anchor="_Toc144984839" w:history="1">
        <w:r w:rsidR="003304A6" w:rsidRPr="00FE1DEF">
          <w:rPr>
            <w:rStyle w:val="Hyperlink"/>
            <w:rFonts w:ascii="Arial" w:hAnsi="Arial" w:cs="Arial"/>
            <w:smallCaps w:val="0"/>
            <w:noProof/>
            <w:sz w:val="22"/>
          </w:rPr>
          <w:t>7.2</w:t>
        </w:r>
        <w:r w:rsidR="003304A6" w:rsidRPr="00FE1DEF">
          <w:rPr>
            <w:rFonts w:ascii="Arial" w:hAnsi="Arial" w:cs="Arial"/>
            <w:smallCaps w:val="0"/>
            <w:noProof/>
            <w:kern w:val="2"/>
            <w:sz w:val="22"/>
            <w:szCs w:val="24"/>
            <w:lang w:val="en-CA"/>
            <w14:ligatures w14:val="standardContextual"/>
          </w:rPr>
          <w:tab/>
        </w:r>
        <w:r w:rsidR="003304A6" w:rsidRPr="00FE1DEF">
          <w:rPr>
            <w:rStyle w:val="Hyperlink"/>
            <w:rFonts w:ascii="Arial" w:hAnsi="Arial" w:cs="Arial"/>
            <w:smallCaps w:val="0"/>
            <w:noProof/>
            <w:sz w:val="22"/>
          </w:rPr>
          <w:t>Sources of Feedback or Support</w:t>
        </w:r>
        <w:r w:rsidR="003304A6" w:rsidRPr="00FE1DEF">
          <w:rPr>
            <w:rFonts w:ascii="Arial" w:hAnsi="Arial" w:cs="Arial"/>
            <w:smallCaps w:val="0"/>
            <w:noProof/>
            <w:webHidden/>
            <w:sz w:val="22"/>
          </w:rPr>
          <w:tab/>
        </w:r>
        <w:r w:rsidR="003304A6" w:rsidRPr="00FE1DEF">
          <w:rPr>
            <w:rFonts w:ascii="Arial" w:hAnsi="Arial" w:cs="Arial"/>
            <w:smallCaps w:val="0"/>
            <w:noProof/>
            <w:webHidden/>
            <w:sz w:val="22"/>
          </w:rPr>
          <w:fldChar w:fldCharType="begin"/>
        </w:r>
        <w:r w:rsidR="003304A6" w:rsidRPr="00FE1DEF">
          <w:rPr>
            <w:rFonts w:ascii="Arial" w:hAnsi="Arial" w:cs="Arial"/>
            <w:smallCaps w:val="0"/>
            <w:noProof/>
            <w:webHidden/>
            <w:sz w:val="22"/>
          </w:rPr>
          <w:instrText xml:space="preserve"> PAGEREF _Toc144984839 \h </w:instrText>
        </w:r>
        <w:r w:rsidR="003304A6" w:rsidRPr="00FE1DEF">
          <w:rPr>
            <w:rFonts w:ascii="Arial" w:hAnsi="Arial" w:cs="Arial"/>
            <w:smallCaps w:val="0"/>
            <w:noProof/>
            <w:webHidden/>
            <w:sz w:val="22"/>
          </w:rPr>
        </w:r>
        <w:r w:rsidR="003304A6" w:rsidRPr="00FE1DEF">
          <w:rPr>
            <w:rFonts w:ascii="Arial" w:hAnsi="Arial" w:cs="Arial"/>
            <w:smallCaps w:val="0"/>
            <w:noProof/>
            <w:webHidden/>
            <w:sz w:val="22"/>
          </w:rPr>
          <w:fldChar w:fldCharType="separate"/>
        </w:r>
        <w:r w:rsidR="003556C2" w:rsidRPr="00FE1DEF">
          <w:rPr>
            <w:rFonts w:ascii="Arial" w:hAnsi="Arial" w:cs="Arial"/>
            <w:smallCaps w:val="0"/>
            <w:noProof/>
            <w:webHidden/>
            <w:sz w:val="22"/>
          </w:rPr>
          <w:t>15</w:t>
        </w:r>
        <w:r w:rsidR="003304A6" w:rsidRPr="00FE1DEF">
          <w:rPr>
            <w:rFonts w:ascii="Arial" w:hAnsi="Arial" w:cs="Arial"/>
            <w:smallCaps w:val="0"/>
            <w:noProof/>
            <w:webHidden/>
            <w:sz w:val="22"/>
          </w:rPr>
          <w:fldChar w:fldCharType="end"/>
        </w:r>
      </w:hyperlink>
    </w:p>
    <w:p w14:paraId="6943B660" w14:textId="5BCDB4E3" w:rsidR="003304A6" w:rsidRPr="00FE1DEF" w:rsidRDefault="00000000" w:rsidP="003304A6">
      <w:pPr>
        <w:pStyle w:val="TOC2"/>
        <w:tabs>
          <w:tab w:val="left" w:pos="880"/>
          <w:tab w:val="right" w:leader="dot" w:pos="9962"/>
        </w:tabs>
        <w:spacing w:beforeAutospacing="0" w:afterAutospacing="0" w:line="360" w:lineRule="auto"/>
        <w:rPr>
          <w:rFonts w:ascii="Arial" w:hAnsi="Arial" w:cs="Arial"/>
          <w:smallCaps w:val="0"/>
          <w:noProof/>
          <w:kern w:val="2"/>
          <w:sz w:val="22"/>
          <w:szCs w:val="24"/>
          <w:lang w:val="en-CA"/>
          <w14:ligatures w14:val="standardContextual"/>
        </w:rPr>
      </w:pPr>
      <w:hyperlink w:anchor="_Toc144984840" w:history="1">
        <w:r w:rsidR="003304A6" w:rsidRPr="00FE1DEF">
          <w:rPr>
            <w:rStyle w:val="Hyperlink"/>
            <w:rFonts w:ascii="Arial" w:hAnsi="Arial" w:cs="Arial"/>
            <w:smallCaps w:val="0"/>
            <w:noProof/>
            <w:sz w:val="22"/>
          </w:rPr>
          <w:t>7.3</w:t>
        </w:r>
        <w:r w:rsidR="003304A6" w:rsidRPr="00FE1DEF">
          <w:rPr>
            <w:rFonts w:ascii="Arial" w:hAnsi="Arial" w:cs="Arial"/>
            <w:smallCaps w:val="0"/>
            <w:noProof/>
            <w:kern w:val="2"/>
            <w:sz w:val="22"/>
            <w:szCs w:val="24"/>
            <w:lang w:val="en-CA"/>
            <w14:ligatures w14:val="standardContextual"/>
          </w:rPr>
          <w:tab/>
        </w:r>
        <w:r w:rsidR="003304A6" w:rsidRPr="00FE1DEF">
          <w:rPr>
            <w:rStyle w:val="Hyperlink"/>
            <w:rFonts w:ascii="Arial" w:hAnsi="Arial" w:cs="Arial"/>
            <w:smallCaps w:val="0"/>
            <w:noProof/>
            <w:sz w:val="22"/>
          </w:rPr>
          <w:t>Approaches to Integrating Indigenous Topics, Perspectives and Worldviews</w:t>
        </w:r>
        <w:r w:rsidR="003304A6" w:rsidRPr="00FE1DEF">
          <w:rPr>
            <w:rFonts w:ascii="Arial" w:hAnsi="Arial" w:cs="Arial"/>
            <w:smallCaps w:val="0"/>
            <w:noProof/>
            <w:webHidden/>
            <w:sz w:val="22"/>
          </w:rPr>
          <w:tab/>
        </w:r>
        <w:r w:rsidR="003304A6" w:rsidRPr="00FE1DEF">
          <w:rPr>
            <w:rFonts w:ascii="Arial" w:hAnsi="Arial" w:cs="Arial"/>
            <w:smallCaps w:val="0"/>
            <w:noProof/>
            <w:webHidden/>
            <w:sz w:val="22"/>
          </w:rPr>
          <w:fldChar w:fldCharType="begin"/>
        </w:r>
        <w:r w:rsidR="003304A6" w:rsidRPr="00FE1DEF">
          <w:rPr>
            <w:rFonts w:ascii="Arial" w:hAnsi="Arial" w:cs="Arial"/>
            <w:smallCaps w:val="0"/>
            <w:noProof/>
            <w:webHidden/>
            <w:sz w:val="22"/>
          </w:rPr>
          <w:instrText xml:space="preserve"> PAGEREF _Toc144984840 \h </w:instrText>
        </w:r>
        <w:r w:rsidR="003304A6" w:rsidRPr="00FE1DEF">
          <w:rPr>
            <w:rFonts w:ascii="Arial" w:hAnsi="Arial" w:cs="Arial"/>
            <w:smallCaps w:val="0"/>
            <w:noProof/>
            <w:webHidden/>
            <w:sz w:val="22"/>
          </w:rPr>
        </w:r>
        <w:r w:rsidR="003304A6" w:rsidRPr="00FE1DEF">
          <w:rPr>
            <w:rFonts w:ascii="Arial" w:hAnsi="Arial" w:cs="Arial"/>
            <w:smallCaps w:val="0"/>
            <w:noProof/>
            <w:webHidden/>
            <w:sz w:val="22"/>
          </w:rPr>
          <w:fldChar w:fldCharType="separate"/>
        </w:r>
        <w:r w:rsidR="003556C2" w:rsidRPr="00FE1DEF">
          <w:rPr>
            <w:rFonts w:ascii="Arial" w:hAnsi="Arial" w:cs="Arial"/>
            <w:smallCaps w:val="0"/>
            <w:noProof/>
            <w:webHidden/>
            <w:sz w:val="22"/>
          </w:rPr>
          <w:t>15</w:t>
        </w:r>
        <w:r w:rsidR="003304A6" w:rsidRPr="00FE1DEF">
          <w:rPr>
            <w:rFonts w:ascii="Arial" w:hAnsi="Arial" w:cs="Arial"/>
            <w:smallCaps w:val="0"/>
            <w:noProof/>
            <w:webHidden/>
            <w:sz w:val="22"/>
          </w:rPr>
          <w:fldChar w:fldCharType="end"/>
        </w:r>
      </w:hyperlink>
    </w:p>
    <w:p w14:paraId="65B85F82" w14:textId="556CF1D0" w:rsidR="003304A6" w:rsidRPr="00FE1DEF" w:rsidRDefault="00000000" w:rsidP="003304A6">
      <w:pPr>
        <w:pStyle w:val="TOC2"/>
        <w:tabs>
          <w:tab w:val="left" w:pos="880"/>
          <w:tab w:val="right" w:leader="dot" w:pos="9962"/>
        </w:tabs>
        <w:spacing w:beforeAutospacing="0" w:afterAutospacing="0" w:line="360" w:lineRule="auto"/>
        <w:rPr>
          <w:rFonts w:ascii="Arial" w:hAnsi="Arial" w:cs="Arial"/>
          <w:smallCaps w:val="0"/>
          <w:noProof/>
          <w:kern w:val="2"/>
          <w:sz w:val="22"/>
          <w:szCs w:val="24"/>
          <w:lang w:val="en-CA"/>
          <w14:ligatures w14:val="standardContextual"/>
        </w:rPr>
      </w:pPr>
      <w:hyperlink w:anchor="_Toc144984841" w:history="1">
        <w:r w:rsidR="003304A6" w:rsidRPr="00FE1DEF">
          <w:rPr>
            <w:rStyle w:val="Hyperlink"/>
            <w:rFonts w:ascii="Arial" w:hAnsi="Arial" w:cs="Arial"/>
            <w:smallCaps w:val="0"/>
            <w:noProof/>
            <w:sz w:val="22"/>
          </w:rPr>
          <w:t>7.4</w:t>
        </w:r>
        <w:r w:rsidR="003304A6" w:rsidRPr="00FE1DEF">
          <w:rPr>
            <w:rFonts w:ascii="Arial" w:hAnsi="Arial" w:cs="Arial"/>
            <w:smallCaps w:val="0"/>
            <w:noProof/>
            <w:kern w:val="2"/>
            <w:sz w:val="22"/>
            <w:szCs w:val="24"/>
            <w:lang w:val="en-CA"/>
            <w14:ligatures w14:val="standardContextual"/>
          </w:rPr>
          <w:tab/>
        </w:r>
        <w:r w:rsidR="003304A6" w:rsidRPr="00FE1DEF">
          <w:rPr>
            <w:rStyle w:val="Hyperlink"/>
            <w:rFonts w:ascii="Arial" w:hAnsi="Arial" w:cs="Arial"/>
            <w:smallCaps w:val="0"/>
            <w:noProof/>
            <w:sz w:val="22"/>
          </w:rPr>
          <w:t>Challenges Integrating Indigenous Topics, Perspectives and Worldviews</w:t>
        </w:r>
        <w:r w:rsidR="003304A6" w:rsidRPr="00FE1DEF">
          <w:rPr>
            <w:rFonts w:ascii="Arial" w:hAnsi="Arial" w:cs="Arial"/>
            <w:smallCaps w:val="0"/>
            <w:noProof/>
            <w:webHidden/>
            <w:sz w:val="22"/>
          </w:rPr>
          <w:tab/>
        </w:r>
        <w:r w:rsidR="003304A6" w:rsidRPr="00FE1DEF">
          <w:rPr>
            <w:rFonts w:ascii="Arial" w:hAnsi="Arial" w:cs="Arial"/>
            <w:smallCaps w:val="0"/>
            <w:noProof/>
            <w:webHidden/>
            <w:sz w:val="22"/>
          </w:rPr>
          <w:fldChar w:fldCharType="begin"/>
        </w:r>
        <w:r w:rsidR="003304A6" w:rsidRPr="00FE1DEF">
          <w:rPr>
            <w:rFonts w:ascii="Arial" w:hAnsi="Arial" w:cs="Arial"/>
            <w:smallCaps w:val="0"/>
            <w:noProof/>
            <w:webHidden/>
            <w:sz w:val="22"/>
          </w:rPr>
          <w:instrText xml:space="preserve"> PAGEREF _Toc144984841 \h </w:instrText>
        </w:r>
        <w:r w:rsidR="003304A6" w:rsidRPr="00FE1DEF">
          <w:rPr>
            <w:rFonts w:ascii="Arial" w:hAnsi="Arial" w:cs="Arial"/>
            <w:smallCaps w:val="0"/>
            <w:noProof/>
            <w:webHidden/>
            <w:sz w:val="22"/>
          </w:rPr>
        </w:r>
        <w:r w:rsidR="003304A6" w:rsidRPr="00FE1DEF">
          <w:rPr>
            <w:rFonts w:ascii="Arial" w:hAnsi="Arial" w:cs="Arial"/>
            <w:smallCaps w:val="0"/>
            <w:noProof/>
            <w:webHidden/>
            <w:sz w:val="22"/>
          </w:rPr>
          <w:fldChar w:fldCharType="separate"/>
        </w:r>
        <w:r w:rsidR="003556C2" w:rsidRPr="00FE1DEF">
          <w:rPr>
            <w:rFonts w:ascii="Arial" w:hAnsi="Arial" w:cs="Arial"/>
            <w:smallCaps w:val="0"/>
            <w:noProof/>
            <w:webHidden/>
            <w:sz w:val="22"/>
          </w:rPr>
          <w:t>16</w:t>
        </w:r>
        <w:r w:rsidR="003304A6" w:rsidRPr="00FE1DEF">
          <w:rPr>
            <w:rFonts w:ascii="Arial" w:hAnsi="Arial" w:cs="Arial"/>
            <w:smallCaps w:val="0"/>
            <w:noProof/>
            <w:webHidden/>
            <w:sz w:val="22"/>
          </w:rPr>
          <w:fldChar w:fldCharType="end"/>
        </w:r>
      </w:hyperlink>
    </w:p>
    <w:p w14:paraId="6D34E7DF" w14:textId="0A9F3357" w:rsidR="003304A6" w:rsidRPr="00FE1DEF" w:rsidRDefault="00000000" w:rsidP="003304A6">
      <w:pPr>
        <w:pStyle w:val="TOC2"/>
        <w:tabs>
          <w:tab w:val="left" w:pos="880"/>
          <w:tab w:val="right" w:leader="dot" w:pos="9962"/>
        </w:tabs>
        <w:spacing w:beforeAutospacing="0" w:afterAutospacing="0" w:line="360" w:lineRule="auto"/>
        <w:rPr>
          <w:rFonts w:ascii="Arial" w:hAnsi="Arial" w:cs="Arial"/>
          <w:smallCaps w:val="0"/>
          <w:noProof/>
          <w:kern w:val="2"/>
          <w:sz w:val="22"/>
          <w:szCs w:val="24"/>
          <w:lang w:val="en-CA"/>
          <w14:ligatures w14:val="standardContextual"/>
        </w:rPr>
      </w:pPr>
      <w:hyperlink w:anchor="_Toc144984842" w:history="1">
        <w:r w:rsidR="003304A6" w:rsidRPr="00FE1DEF">
          <w:rPr>
            <w:rStyle w:val="Hyperlink"/>
            <w:rFonts w:ascii="Arial" w:hAnsi="Arial" w:cs="Arial"/>
            <w:smallCaps w:val="0"/>
            <w:noProof/>
            <w:sz w:val="22"/>
          </w:rPr>
          <w:t>7.5</w:t>
        </w:r>
        <w:r w:rsidR="003304A6" w:rsidRPr="00FE1DEF">
          <w:rPr>
            <w:rFonts w:ascii="Arial" w:hAnsi="Arial" w:cs="Arial"/>
            <w:smallCaps w:val="0"/>
            <w:noProof/>
            <w:kern w:val="2"/>
            <w:sz w:val="22"/>
            <w:szCs w:val="24"/>
            <w:lang w:val="en-CA"/>
            <w14:ligatures w14:val="standardContextual"/>
          </w:rPr>
          <w:tab/>
        </w:r>
        <w:r w:rsidR="003304A6" w:rsidRPr="00FE1DEF">
          <w:rPr>
            <w:rStyle w:val="Hyperlink"/>
            <w:rFonts w:ascii="Arial" w:hAnsi="Arial" w:cs="Arial"/>
            <w:smallCaps w:val="0"/>
            <w:noProof/>
            <w:sz w:val="22"/>
          </w:rPr>
          <w:t>Interest in Professional Development in this Area</w:t>
        </w:r>
        <w:r w:rsidR="003304A6" w:rsidRPr="00FE1DEF">
          <w:rPr>
            <w:rFonts w:ascii="Arial" w:hAnsi="Arial" w:cs="Arial"/>
            <w:smallCaps w:val="0"/>
            <w:noProof/>
            <w:webHidden/>
            <w:sz w:val="22"/>
          </w:rPr>
          <w:tab/>
        </w:r>
        <w:r w:rsidR="003304A6" w:rsidRPr="00FE1DEF">
          <w:rPr>
            <w:rFonts w:ascii="Arial" w:hAnsi="Arial" w:cs="Arial"/>
            <w:smallCaps w:val="0"/>
            <w:noProof/>
            <w:webHidden/>
            <w:sz w:val="22"/>
          </w:rPr>
          <w:fldChar w:fldCharType="begin"/>
        </w:r>
        <w:r w:rsidR="003304A6" w:rsidRPr="00FE1DEF">
          <w:rPr>
            <w:rFonts w:ascii="Arial" w:hAnsi="Arial" w:cs="Arial"/>
            <w:smallCaps w:val="0"/>
            <w:noProof/>
            <w:webHidden/>
            <w:sz w:val="22"/>
          </w:rPr>
          <w:instrText xml:space="preserve"> PAGEREF _Toc144984842 \h </w:instrText>
        </w:r>
        <w:r w:rsidR="003304A6" w:rsidRPr="00FE1DEF">
          <w:rPr>
            <w:rFonts w:ascii="Arial" w:hAnsi="Arial" w:cs="Arial"/>
            <w:smallCaps w:val="0"/>
            <w:noProof/>
            <w:webHidden/>
            <w:sz w:val="22"/>
          </w:rPr>
        </w:r>
        <w:r w:rsidR="003304A6" w:rsidRPr="00FE1DEF">
          <w:rPr>
            <w:rFonts w:ascii="Arial" w:hAnsi="Arial" w:cs="Arial"/>
            <w:smallCaps w:val="0"/>
            <w:noProof/>
            <w:webHidden/>
            <w:sz w:val="22"/>
          </w:rPr>
          <w:fldChar w:fldCharType="separate"/>
        </w:r>
        <w:r w:rsidR="003556C2" w:rsidRPr="00FE1DEF">
          <w:rPr>
            <w:rFonts w:ascii="Arial" w:hAnsi="Arial" w:cs="Arial"/>
            <w:smallCaps w:val="0"/>
            <w:noProof/>
            <w:webHidden/>
            <w:sz w:val="22"/>
          </w:rPr>
          <w:t>17</w:t>
        </w:r>
        <w:r w:rsidR="003304A6" w:rsidRPr="00FE1DEF">
          <w:rPr>
            <w:rFonts w:ascii="Arial" w:hAnsi="Arial" w:cs="Arial"/>
            <w:smallCaps w:val="0"/>
            <w:noProof/>
            <w:webHidden/>
            <w:sz w:val="22"/>
          </w:rPr>
          <w:fldChar w:fldCharType="end"/>
        </w:r>
      </w:hyperlink>
    </w:p>
    <w:p w14:paraId="21B05A90" w14:textId="583F1363" w:rsidR="003304A6" w:rsidRPr="00FE1DEF" w:rsidRDefault="00000000" w:rsidP="003304A6">
      <w:pPr>
        <w:pStyle w:val="TOC1"/>
        <w:tabs>
          <w:tab w:val="left" w:pos="440"/>
          <w:tab w:val="right" w:leader="dot" w:pos="9962"/>
        </w:tabs>
        <w:spacing w:before="0" w:beforeAutospacing="0" w:after="0" w:afterAutospacing="0" w:line="360" w:lineRule="auto"/>
        <w:rPr>
          <w:rFonts w:ascii="Arial" w:hAnsi="Arial" w:cs="Arial"/>
          <w:b w:val="0"/>
          <w:bCs w:val="0"/>
          <w:caps w:val="0"/>
          <w:noProof/>
          <w:kern w:val="2"/>
          <w:sz w:val="22"/>
          <w:szCs w:val="24"/>
          <w:lang w:val="en-CA"/>
          <w14:ligatures w14:val="standardContextual"/>
        </w:rPr>
      </w:pPr>
      <w:hyperlink w:anchor="_Toc144984843" w:history="1">
        <w:r w:rsidR="003304A6" w:rsidRPr="00FE1DEF">
          <w:rPr>
            <w:rStyle w:val="Hyperlink"/>
            <w:rFonts w:ascii="Arial" w:hAnsi="Arial" w:cs="Arial"/>
            <w:b w:val="0"/>
            <w:caps w:val="0"/>
            <w:noProof/>
            <w:sz w:val="22"/>
          </w:rPr>
          <w:t>8</w:t>
        </w:r>
        <w:r w:rsidR="003304A6" w:rsidRPr="00FE1DEF">
          <w:rPr>
            <w:rFonts w:ascii="Arial" w:hAnsi="Arial" w:cs="Arial"/>
            <w:b w:val="0"/>
            <w:bCs w:val="0"/>
            <w:caps w:val="0"/>
            <w:noProof/>
            <w:kern w:val="2"/>
            <w:sz w:val="22"/>
            <w:szCs w:val="24"/>
            <w:lang w:val="en-CA"/>
            <w14:ligatures w14:val="standardContextual"/>
          </w:rPr>
          <w:tab/>
        </w:r>
        <w:r w:rsidR="003304A6" w:rsidRPr="00FE1DEF">
          <w:rPr>
            <w:rStyle w:val="Hyperlink"/>
            <w:rFonts w:ascii="Arial" w:hAnsi="Arial" w:cs="Arial"/>
            <w:b w:val="0"/>
            <w:caps w:val="0"/>
            <w:noProof/>
            <w:sz w:val="22"/>
          </w:rPr>
          <w:t>Equity, Diversity, and Inclusion</w:t>
        </w:r>
        <w:r w:rsidR="003304A6" w:rsidRPr="00FE1DEF">
          <w:rPr>
            <w:rFonts w:ascii="Arial" w:hAnsi="Arial" w:cs="Arial"/>
            <w:b w:val="0"/>
            <w:caps w:val="0"/>
            <w:noProof/>
            <w:webHidden/>
            <w:sz w:val="22"/>
          </w:rPr>
          <w:tab/>
        </w:r>
        <w:r w:rsidR="003304A6" w:rsidRPr="00FE1DEF">
          <w:rPr>
            <w:rFonts w:ascii="Arial" w:hAnsi="Arial" w:cs="Arial"/>
            <w:b w:val="0"/>
            <w:caps w:val="0"/>
            <w:noProof/>
            <w:webHidden/>
            <w:sz w:val="22"/>
          </w:rPr>
          <w:fldChar w:fldCharType="begin"/>
        </w:r>
        <w:r w:rsidR="003304A6" w:rsidRPr="00FE1DEF">
          <w:rPr>
            <w:rFonts w:ascii="Arial" w:hAnsi="Arial" w:cs="Arial"/>
            <w:b w:val="0"/>
            <w:caps w:val="0"/>
            <w:noProof/>
            <w:webHidden/>
            <w:sz w:val="22"/>
          </w:rPr>
          <w:instrText xml:space="preserve"> PAGEREF _Toc144984843 \h </w:instrText>
        </w:r>
        <w:r w:rsidR="003304A6" w:rsidRPr="00FE1DEF">
          <w:rPr>
            <w:rFonts w:ascii="Arial" w:hAnsi="Arial" w:cs="Arial"/>
            <w:b w:val="0"/>
            <w:caps w:val="0"/>
            <w:noProof/>
            <w:webHidden/>
            <w:sz w:val="22"/>
          </w:rPr>
        </w:r>
        <w:r w:rsidR="003304A6" w:rsidRPr="00FE1DEF">
          <w:rPr>
            <w:rFonts w:ascii="Arial" w:hAnsi="Arial" w:cs="Arial"/>
            <w:b w:val="0"/>
            <w:caps w:val="0"/>
            <w:noProof/>
            <w:webHidden/>
            <w:sz w:val="22"/>
          </w:rPr>
          <w:fldChar w:fldCharType="separate"/>
        </w:r>
        <w:r w:rsidR="003556C2" w:rsidRPr="00FE1DEF">
          <w:rPr>
            <w:rFonts w:ascii="Arial" w:hAnsi="Arial" w:cs="Arial"/>
            <w:b w:val="0"/>
            <w:caps w:val="0"/>
            <w:noProof/>
            <w:webHidden/>
            <w:sz w:val="22"/>
          </w:rPr>
          <w:t>18</w:t>
        </w:r>
        <w:r w:rsidR="003304A6" w:rsidRPr="00FE1DEF">
          <w:rPr>
            <w:rFonts w:ascii="Arial" w:hAnsi="Arial" w:cs="Arial"/>
            <w:b w:val="0"/>
            <w:caps w:val="0"/>
            <w:noProof/>
            <w:webHidden/>
            <w:sz w:val="22"/>
          </w:rPr>
          <w:fldChar w:fldCharType="end"/>
        </w:r>
      </w:hyperlink>
    </w:p>
    <w:p w14:paraId="058F063B" w14:textId="114635DD" w:rsidR="003304A6" w:rsidRPr="00FE1DEF" w:rsidRDefault="00000000" w:rsidP="003304A6">
      <w:pPr>
        <w:pStyle w:val="TOC2"/>
        <w:tabs>
          <w:tab w:val="left" w:pos="880"/>
          <w:tab w:val="right" w:leader="dot" w:pos="9962"/>
        </w:tabs>
        <w:spacing w:beforeAutospacing="0" w:afterAutospacing="0" w:line="360" w:lineRule="auto"/>
        <w:rPr>
          <w:rFonts w:ascii="Arial" w:hAnsi="Arial" w:cs="Arial"/>
          <w:smallCaps w:val="0"/>
          <w:noProof/>
          <w:kern w:val="2"/>
          <w:sz w:val="22"/>
          <w:szCs w:val="24"/>
          <w:lang w:val="en-CA"/>
          <w14:ligatures w14:val="standardContextual"/>
        </w:rPr>
      </w:pPr>
      <w:hyperlink w:anchor="_Toc144984844" w:history="1">
        <w:r w:rsidR="003304A6" w:rsidRPr="00FE1DEF">
          <w:rPr>
            <w:rStyle w:val="Hyperlink"/>
            <w:rFonts w:ascii="Arial" w:hAnsi="Arial" w:cs="Arial"/>
            <w:smallCaps w:val="0"/>
            <w:noProof/>
            <w:sz w:val="22"/>
          </w:rPr>
          <w:t>8.1</w:t>
        </w:r>
        <w:r w:rsidR="003304A6" w:rsidRPr="00FE1DEF">
          <w:rPr>
            <w:rFonts w:ascii="Arial" w:hAnsi="Arial" w:cs="Arial"/>
            <w:smallCaps w:val="0"/>
            <w:noProof/>
            <w:kern w:val="2"/>
            <w:sz w:val="22"/>
            <w:szCs w:val="24"/>
            <w:lang w:val="en-CA"/>
            <w14:ligatures w14:val="standardContextual"/>
          </w:rPr>
          <w:tab/>
        </w:r>
        <w:r w:rsidR="003304A6" w:rsidRPr="00FE1DEF">
          <w:rPr>
            <w:rStyle w:val="Hyperlink"/>
            <w:rFonts w:ascii="Arial" w:hAnsi="Arial" w:cs="Arial"/>
            <w:smallCaps w:val="0"/>
            <w:noProof/>
            <w:sz w:val="22"/>
          </w:rPr>
          <w:t>Practices and Attitudes</w:t>
        </w:r>
        <w:r w:rsidR="003304A6" w:rsidRPr="00FE1DEF">
          <w:rPr>
            <w:rFonts w:ascii="Arial" w:hAnsi="Arial" w:cs="Arial"/>
            <w:smallCaps w:val="0"/>
            <w:noProof/>
            <w:webHidden/>
            <w:sz w:val="22"/>
          </w:rPr>
          <w:tab/>
        </w:r>
        <w:r w:rsidR="003304A6" w:rsidRPr="00FE1DEF">
          <w:rPr>
            <w:rFonts w:ascii="Arial" w:hAnsi="Arial" w:cs="Arial"/>
            <w:smallCaps w:val="0"/>
            <w:noProof/>
            <w:webHidden/>
            <w:sz w:val="22"/>
          </w:rPr>
          <w:fldChar w:fldCharType="begin"/>
        </w:r>
        <w:r w:rsidR="003304A6" w:rsidRPr="00FE1DEF">
          <w:rPr>
            <w:rFonts w:ascii="Arial" w:hAnsi="Arial" w:cs="Arial"/>
            <w:smallCaps w:val="0"/>
            <w:noProof/>
            <w:webHidden/>
            <w:sz w:val="22"/>
          </w:rPr>
          <w:instrText xml:space="preserve"> PAGEREF _Toc144984844 \h </w:instrText>
        </w:r>
        <w:r w:rsidR="003304A6" w:rsidRPr="00FE1DEF">
          <w:rPr>
            <w:rFonts w:ascii="Arial" w:hAnsi="Arial" w:cs="Arial"/>
            <w:smallCaps w:val="0"/>
            <w:noProof/>
            <w:webHidden/>
            <w:sz w:val="22"/>
          </w:rPr>
        </w:r>
        <w:r w:rsidR="003304A6" w:rsidRPr="00FE1DEF">
          <w:rPr>
            <w:rFonts w:ascii="Arial" w:hAnsi="Arial" w:cs="Arial"/>
            <w:smallCaps w:val="0"/>
            <w:noProof/>
            <w:webHidden/>
            <w:sz w:val="22"/>
          </w:rPr>
          <w:fldChar w:fldCharType="separate"/>
        </w:r>
        <w:r w:rsidR="003556C2" w:rsidRPr="00FE1DEF">
          <w:rPr>
            <w:rFonts w:ascii="Arial" w:hAnsi="Arial" w:cs="Arial"/>
            <w:smallCaps w:val="0"/>
            <w:noProof/>
            <w:webHidden/>
            <w:sz w:val="22"/>
          </w:rPr>
          <w:t>18</w:t>
        </w:r>
        <w:r w:rsidR="003304A6" w:rsidRPr="00FE1DEF">
          <w:rPr>
            <w:rFonts w:ascii="Arial" w:hAnsi="Arial" w:cs="Arial"/>
            <w:smallCaps w:val="0"/>
            <w:noProof/>
            <w:webHidden/>
            <w:sz w:val="22"/>
          </w:rPr>
          <w:fldChar w:fldCharType="end"/>
        </w:r>
      </w:hyperlink>
    </w:p>
    <w:p w14:paraId="5AEEB696" w14:textId="6D463576" w:rsidR="003304A6" w:rsidRPr="00FE1DEF" w:rsidRDefault="00000000" w:rsidP="003304A6">
      <w:pPr>
        <w:pStyle w:val="TOC2"/>
        <w:tabs>
          <w:tab w:val="left" w:pos="880"/>
          <w:tab w:val="right" w:leader="dot" w:pos="9962"/>
        </w:tabs>
        <w:spacing w:beforeAutospacing="0" w:afterAutospacing="0" w:line="360" w:lineRule="auto"/>
        <w:rPr>
          <w:rFonts w:ascii="Arial" w:hAnsi="Arial" w:cs="Arial"/>
          <w:smallCaps w:val="0"/>
          <w:noProof/>
          <w:kern w:val="2"/>
          <w:sz w:val="22"/>
          <w:szCs w:val="24"/>
          <w:lang w:val="en-CA"/>
          <w14:ligatures w14:val="standardContextual"/>
        </w:rPr>
      </w:pPr>
      <w:hyperlink w:anchor="_Toc144984845" w:history="1">
        <w:r w:rsidR="003304A6" w:rsidRPr="00FE1DEF">
          <w:rPr>
            <w:rStyle w:val="Hyperlink"/>
            <w:rFonts w:ascii="Arial" w:hAnsi="Arial" w:cs="Arial"/>
            <w:smallCaps w:val="0"/>
            <w:noProof/>
            <w:sz w:val="22"/>
          </w:rPr>
          <w:t>8.2</w:t>
        </w:r>
        <w:r w:rsidR="003304A6" w:rsidRPr="00FE1DEF">
          <w:rPr>
            <w:rFonts w:ascii="Arial" w:hAnsi="Arial" w:cs="Arial"/>
            <w:smallCaps w:val="0"/>
            <w:noProof/>
            <w:kern w:val="2"/>
            <w:sz w:val="22"/>
            <w:szCs w:val="24"/>
            <w:lang w:val="en-CA"/>
            <w14:ligatures w14:val="standardContextual"/>
          </w:rPr>
          <w:tab/>
        </w:r>
        <w:r w:rsidR="003304A6" w:rsidRPr="00FE1DEF">
          <w:rPr>
            <w:rStyle w:val="Hyperlink"/>
            <w:rFonts w:ascii="Arial" w:hAnsi="Arial" w:cs="Arial"/>
            <w:smallCaps w:val="0"/>
            <w:noProof/>
            <w:sz w:val="22"/>
          </w:rPr>
          <w:t>Interest in Professional Development in this Area</w:t>
        </w:r>
        <w:r w:rsidR="003304A6" w:rsidRPr="00FE1DEF">
          <w:rPr>
            <w:rFonts w:ascii="Arial" w:hAnsi="Arial" w:cs="Arial"/>
            <w:smallCaps w:val="0"/>
            <w:noProof/>
            <w:webHidden/>
            <w:sz w:val="22"/>
          </w:rPr>
          <w:tab/>
        </w:r>
        <w:r w:rsidR="003304A6" w:rsidRPr="00FE1DEF">
          <w:rPr>
            <w:rFonts w:ascii="Arial" w:hAnsi="Arial" w:cs="Arial"/>
            <w:smallCaps w:val="0"/>
            <w:noProof/>
            <w:webHidden/>
            <w:sz w:val="22"/>
          </w:rPr>
          <w:fldChar w:fldCharType="begin"/>
        </w:r>
        <w:r w:rsidR="003304A6" w:rsidRPr="00FE1DEF">
          <w:rPr>
            <w:rFonts w:ascii="Arial" w:hAnsi="Arial" w:cs="Arial"/>
            <w:smallCaps w:val="0"/>
            <w:noProof/>
            <w:webHidden/>
            <w:sz w:val="22"/>
          </w:rPr>
          <w:instrText xml:space="preserve"> PAGEREF _Toc144984845 \h </w:instrText>
        </w:r>
        <w:r w:rsidR="003304A6" w:rsidRPr="00FE1DEF">
          <w:rPr>
            <w:rFonts w:ascii="Arial" w:hAnsi="Arial" w:cs="Arial"/>
            <w:smallCaps w:val="0"/>
            <w:noProof/>
            <w:webHidden/>
            <w:sz w:val="22"/>
          </w:rPr>
        </w:r>
        <w:r w:rsidR="003304A6" w:rsidRPr="00FE1DEF">
          <w:rPr>
            <w:rFonts w:ascii="Arial" w:hAnsi="Arial" w:cs="Arial"/>
            <w:smallCaps w:val="0"/>
            <w:noProof/>
            <w:webHidden/>
            <w:sz w:val="22"/>
          </w:rPr>
          <w:fldChar w:fldCharType="separate"/>
        </w:r>
        <w:r w:rsidR="003556C2" w:rsidRPr="00FE1DEF">
          <w:rPr>
            <w:rFonts w:ascii="Arial" w:hAnsi="Arial" w:cs="Arial"/>
            <w:smallCaps w:val="0"/>
            <w:noProof/>
            <w:webHidden/>
            <w:sz w:val="22"/>
          </w:rPr>
          <w:t>19</w:t>
        </w:r>
        <w:r w:rsidR="003304A6" w:rsidRPr="00FE1DEF">
          <w:rPr>
            <w:rFonts w:ascii="Arial" w:hAnsi="Arial" w:cs="Arial"/>
            <w:smallCaps w:val="0"/>
            <w:noProof/>
            <w:webHidden/>
            <w:sz w:val="22"/>
          </w:rPr>
          <w:fldChar w:fldCharType="end"/>
        </w:r>
      </w:hyperlink>
    </w:p>
    <w:p w14:paraId="12DF7854" w14:textId="274CD0C2" w:rsidR="003304A6" w:rsidRPr="00FE1DEF" w:rsidRDefault="00000000" w:rsidP="003304A6">
      <w:pPr>
        <w:pStyle w:val="TOC1"/>
        <w:tabs>
          <w:tab w:val="left" w:pos="440"/>
          <w:tab w:val="right" w:leader="dot" w:pos="9962"/>
        </w:tabs>
        <w:spacing w:before="0" w:beforeAutospacing="0" w:after="0" w:afterAutospacing="0" w:line="360" w:lineRule="auto"/>
        <w:rPr>
          <w:rFonts w:ascii="Arial" w:hAnsi="Arial" w:cs="Arial"/>
          <w:b w:val="0"/>
          <w:bCs w:val="0"/>
          <w:caps w:val="0"/>
          <w:noProof/>
          <w:kern w:val="2"/>
          <w:sz w:val="22"/>
          <w:szCs w:val="24"/>
          <w:lang w:val="en-CA"/>
          <w14:ligatures w14:val="standardContextual"/>
        </w:rPr>
      </w:pPr>
      <w:hyperlink w:anchor="_Toc144984846" w:history="1">
        <w:r w:rsidR="003304A6" w:rsidRPr="00FE1DEF">
          <w:rPr>
            <w:rStyle w:val="Hyperlink"/>
            <w:rFonts w:ascii="Arial" w:hAnsi="Arial" w:cs="Arial"/>
            <w:b w:val="0"/>
            <w:caps w:val="0"/>
            <w:noProof/>
            <w:sz w:val="22"/>
          </w:rPr>
          <w:t>9</w:t>
        </w:r>
        <w:r w:rsidR="003304A6" w:rsidRPr="00FE1DEF">
          <w:rPr>
            <w:rFonts w:ascii="Arial" w:hAnsi="Arial" w:cs="Arial"/>
            <w:b w:val="0"/>
            <w:bCs w:val="0"/>
            <w:caps w:val="0"/>
            <w:noProof/>
            <w:kern w:val="2"/>
            <w:sz w:val="22"/>
            <w:szCs w:val="24"/>
            <w:lang w:val="en-CA"/>
            <w14:ligatures w14:val="standardContextual"/>
          </w:rPr>
          <w:tab/>
        </w:r>
        <w:r w:rsidR="003304A6" w:rsidRPr="00FE1DEF">
          <w:rPr>
            <w:rStyle w:val="Hyperlink"/>
            <w:rFonts w:ascii="Arial" w:hAnsi="Arial" w:cs="Arial"/>
            <w:b w:val="0"/>
            <w:caps w:val="0"/>
            <w:noProof/>
            <w:sz w:val="22"/>
          </w:rPr>
          <w:t>Feedback and Assessment</w:t>
        </w:r>
        <w:r w:rsidR="003304A6" w:rsidRPr="00FE1DEF">
          <w:rPr>
            <w:rFonts w:ascii="Arial" w:hAnsi="Arial" w:cs="Arial"/>
            <w:b w:val="0"/>
            <w:caps w:val="0"/>
            <w:noProof/>
            <w:webHidden/>
            <w:sz w:val="22"/>
          </w:rPr>
          <w:tab/>
        </w:r>
        <w:r w:rsidR="003304A6" w:rsidRPr="00FE1DEF">
          <w:rPr>
            <w:rFonts w:ascii="Arial" w:hAnsi="Arial" w:cs="Arial"/>
            <w:b w:val="0"/>
            <w:caps w:val="0"/>
            <w:noProof/>
            <w:webHidden/>
            <w:sz w:val="22"/>
          </w:rPr>
          <w:fldChar w:fldCharType="begin"/>
        </w:r>
        <w:r w:rsidR="003304A6" w:rsidRPr="00FE1DEF">
          <w:rPr>
            <w:rFonts w:ascii="Arial" w:hAnsi="Arial" w:cs="Arial"/>
            <w:b w:val="0"/>
            <w:caps w:val="0"/>
            <w:noProof/>
            <w:webHidden/>
            <w:sz w:val="22"/>
          </w:rPr>
          <w:instrText xml:space="preserve"> PAGEREF _Toc144984846 \h </w:instrText>
        </w:r>
        <w:r w:rsidR="003304A6" w:rsidRPr="00FE1DEF">
          <w:rPr>
            <w:rFonts w:ascii="Arial" w:hAnsi="Arial" w:cs="Arial"/>
            <w:b w:val="0"/>
            <w:caps w:val="0"/>
            <w:noProof/>
            <w:webHidden/>
            <w:sz w:val="22"/>
          </w:rPr>
        </w:r>
        <w:r w:rsidR="003304A6" w:rsidRPr="00FE1DEF">
          <w:rPr>
            <w:rFonts w:ascii="Arial" w:hAnsi="Arial" w:cs="Arial"/>
            <w:b w:val="0"/>
            <w:caps w:val="0"/>
            <w:noProof/>
            <w:webHidden/>
            <w:sz w:val="22"/>
          </w:rPr>
          <w:fldChar w:fldCharType="separate"/>
        </w:r>
        <w:r w:rsidR="003556C2" w:rsidRPr="00FE1DEF">
          <w:rPr>
            <w:rFonts w:ascii="Arial" w:hAnsi="Arial" w:cs="Arial"/>
            <w:b w:val="0"/>
            <w:caps w:val="0"/>
            <w:noProof/>
            <w:webHidden/>
            <w:sz w:val="22"/>
          </w:rPr>
          <w:t>20</w:t>
        </w:r>
        <w:r w:rsidR="003304A6" w:rsidRPr="00FE1DEF">
          <w:rPr>
            <w:rFonts w:ascii="Arial" w:hAnsi="Arial" w:cs="Arial"/>
            <w:b w:val="0"/>
            <w:caps w:val="0"/>
            <w:noProof/>
            <w:webHidden/>
            <w:sz w:val="22"/>
          </w:rPr>
          <w:fldChar w:fldCharType="end"/>
        </w:r>
      </w:hyperlink>
    </w:p>
    <w:p w14:paraId="2217EE35" w14:textId="5610ED08" w:rsidR="003304A6" w:rsidRPr="00FE1DEF" w:rsidRDefault="00000000" w:rsidP="003304A6">
      <w:pPr>
        <w:pStyle w:val="TOC2"/>
        <w:tabs>
          <w:tab w:val="left" w:pos="880"/>
          <w:tab w:val="right" w:leader="dot" w:pos="9962"/>
        </w:tabs>
        <w:spacing w:beforeAutospacing="0" w:afterAutospacing="0" w:line="360" w:lineRule="auto"/>
        <w:rPr>
          <w:rFonts w:ascii="Arial" w:hAnsi="Arial" w:cs="Arial"/>
          <w:smallCaps w:val="0"/>
          <w:noProof/>
          <w:kern w:val="2"/>
          <w:sz w:val="22"/>
          <w:szCs w:val="24"/>
          <w:lang w:val="en-CA"/>
          <w14:ligatures w14:val="standardContextual"/>
        </w:rPr>
      </w:pPr>
      <w:hyperlink w:anchor="_Toc144984847" w:history="1">
        <w:r w:rsidR="003304A6" w:rsidRPr="00FE1DEF">
          <w:rPr>
            <w:rStyle w:val="Hyperlink"/>
            <w:rFonts w:ascii="Arial" w:hAnsi="Arial" w:cs="Arial"/>
            <w:smallCaps w:val="0"/>
            <w:noProof/>
            <w:sz w:val="22"/>
          </w:rPr>
          <w:t>9.1</w:t>
        </w:r>
        <w:r w:rsidR="003304A6" w:rsidRPr="00FE1DEF">
          <w:rPr>
            <w:rFonts w:ascii="Arial" w:hAnsi="Arial" w:cs="Arial"/>
            <w:smallCaps w:val="0"/>
            <w:noProof/>
            <w:kern w:val="2"/>
            <w:sz w:val="22"/>
            <w:szCs w:val="24"/>
            <w:lang w:val="en-CA"/>
            <w14:ligatures w14:val="standardContextual"/>
          </w:rPr>
          <w:tab/>
        </w:r>
        <w:r w:rsidR="003304A6" w:rsidRPr="00FE1DEF">
          <w:rPr>
            <w:rStyle w:val="Hyperlink"/>
            <w:rFonts w:ascii="Arial" w:hAnsi="Arial" w:cs="Arial"/>
            <w:smallCaps w:val="0"/>
            <w:noProof/>
            <w:sz w:val="22"/>
          </w:rPr>
          <w:t xml:space="preserve">Feedback </w:t>
        </w:r>
        <w:r w:rsidR="003304A6" w:rsidRPr="00FE1DEF">
          <w:rPr>
            <w:rFonts w:ascii="Arial" w:hAnsi="Arial" w:cs="Arial"/>
            <w:smallCaps w:val="0"/>
            <w:noProof/>
            <w:webHidden/>
            <w:sz w:val="22"/>
          </w:rPr>
          <w:tab/>
        </w:r>
        <w:r w:rsidR="003304A6" w:rsidRPr="00FE1DEF">
          <w:rPr>
            <w:rFonts w:ascii="Arial" w:hAnsi="Arial" w:cs="Arial"/>
            <w:smallCaps w:val="0"/>
            <w:noProof/>
            <w:webHidden/>
            <w:sz w:val="22"/>
          </w:rPr>
          <w:fldChar w:fldCharType="begin"/>
        </w:r>
        <w:r w:rsidR="003304A6" w:rsidRPr="00FE1DEF">
          <w:rPr>
            <w:rFonts w:ascii="Arial" w:hAnsi="Arial" w:cs="Arial"/>
            <w:smallCaps w:val="0"/>
            <w:noProof/>
            <w:webHidden/>
            <w:sz w:val="22"/>
          </w:rPr>
          <w:instrText xml:space="preserve"> PAGEREF _Toc144984847 \h </w:instrText>
        </w:r>
        <w:r w:rsidR="003304A6" w:rsidRPr="00FE1DEF">
          <w:rPr>
            <w:rFonts w:ascii="Arial" w:hAnsi="Arial" w:cs="Arial"/>
            <w:smallCaps w:val="0"/>
            <w:noProof/>
            <w:webHidden/>
            <w:sz w:val="22"/>
          </w:rPr>
        </w:r>
        <w:r w:rsidR="003304A6" w:rsidRPr="00FE1DEF">
          <w:rPr>
            <w:rFonts w:ascii="Arial" w:hAnsi="Arial" w:cs="Arial"/>
            <w:smallCaps w:val="0"/>
            <w:noProof/>
            <w:webHidden/>
            <w:sz w:val="22"/>
          </w:rPr>
          <w:fldChar w:fldCharType="separate"/>
        </w:r>
        <w:r w:rsidR="003556C2" w:rsidRPr="00FE1DEF">
          <w:rPr>
            <w:rFonts w:ascii="Arial" w:hAnsi="Arial" w:cs="Arial"/>
            <w:smallCaps w:val="0"/>
            <w:noProof/>
            <w:webHidden/>
            <w:sz w:val="22"/>
          </w:rPr>
          <w:t>20</w:t>
        </w:r>
        <w:r w:rsidR="003304A6" w:rsidRPr="00FE1DEF">
          <w:rPr>
            <w:rFonts w:ascii="Arial" w:hAnsi="Arial" w:cs="Arial"/>
            <w:smallCaps w:val="0"/>
            <w:noProof/>
            <w:webHidden/>
            <w:sz w:val="22"/>
          </w:rPr>
          <w:fldChar w:fldCharType="end"/>
        </w:r>
      </w:hyperlink>
    </w:p>
    <w:p w14:paraId="0B1A29DE" w14:textId="517F5C3D" w:rsidR="003304A6" w:rsidRPr="00FE1DEF" w:rsidRDefault="00000000" w:rsidP="003304A6">
      <w:pPr>
        <w:pStyle w:val="TOC2"/>
        <w:tabs>
          <w:tab w:val="left" w:pos="880"/>
          <w:tab w:val="right" w:leader="dot" w:pos="9962"/>
        </w:tabs>
        <w:spacing w:beforeAutospacing="0" w:afterAutospacing="0" w:line="360" w:lineRule="auto"/>
        <w:rPr>
          <w:rFonts w:ascii="Arial" w:hAnsi="Arial" w:cs="Arial"/>
          <w:smallCaps w:val="0"/>
          <w:noProof/>
          <w:kern w:val="2"/>
          <w:sz w:val="22"/>
          <w:szCs w:val="24"/>
          <w:lang w:val="en-CA"/>
          <w14:ligatures w14:val="standardContextual"/>
        </w:rPr>
      </w:pPr>
      <w:hyperlink w:anchor="_Toc144984848" w:history="1">
        <w:r w:rsidR="003304A6" w:rsidRPr="00FE1DEF">
          <w:rPr>
            <w:rStyle w:val="Hyperlink"/>
            <w:rFonts w:ascii="Arial" w:hAnsi="Arial" w:cs="Arial"/>
            <w:smallCaps w:val="0"/>
            <w:noProof/>
            <w:sz w:val="22"/>
          </w:rPr>
          <w:t>9.2</w:t>
        </w:r>
        <w:r w:rsidR="003304A6" w:rsidRPr="00FE1DEF">
          <w:rPr>
            <w:rFonts w:ascii="Arial" w:hAnsi="Arial" w:cs="Arial"/>
            <w:smallCaps w:val="0"/>
            <w:noProof/>
            <w:kern w:val="2"/>
            <w:sz w:val="22"/>
            <w:szCs w:val="24"/>
            <w:lang w:val="en-CA"/>
            <w14:ligatures w14:val="standardContextual"/>
          </w:rPr>
          <w:tab/>
        </w:r>
        <w:r w:rsidR="003304A6" w:rsidRPr="00FE1DEF">
          <w:rPr>
            <w:rStyle w:val="Hyperlink"/>
            <w:rFonts w:ascii="Arial" w:hAnsi="Arial" w:cs="Arial"/>
            <w:smallCaps w:val="0"/>
            <w:noProof/>
            <w:sz w:val="22"/>
          </w:rPr>
          <w:t>Assessment Practices</w:t>
        </w:r>
        <w:r w:rsidR="003304A6" w:rsidRPr="00FE1DEF">
          <w:rPr>
            <w:rFonts w:ascii="Arial" w:hAnsi="Arial" w:cs="Arial"/>
            <w:smallCaps w:val="0"/>
            <w:noProof/>
            <w:webHidden/>
            <w:sz w:val="22"/>
          </w:rPr>
          <w:tab/>
        </w:r>
        <w:r w:rsidR="003304A6" w:rsidRPr="00FE1DEF">
          <w:rPr>
            <w:rFonts w:ascii="Arial" w:hAnsi="Arial" w:cs="Arial"/>
            <w:smallCaps w:val="0"/>
            <w:noProof/>
            <w:webHidden/>
            <w:sz w:val="22"/>
          </w:rPr>
          <w:fldChar w:fldCharType="begin"/>
        </w:r>
        <w:r w:rsidR="003304A6" w:rsidRPr="00FE1DEF">
          <w:rPr>
            <w:rFonts w:ascii="Arial" w:hAnsi="Arial" w:cs="Arial"/>
            <w:smallCaps w:val="0"/>
            <w:noProof/>
            <w:webHidden/>
            <w:sz w:val="22"/>
          </w:rPr>
          <w:instrText xml:space="preserve"> PAGEREF _Toc144984848 \h </w:instrText>
        </w:r>
        <w:r w:rsidR="003304A6" w:rsidRPr="00FE1DEF">
          <w:rPr>
            <w:rFonts w:ascii="Arial" w:hAnsi="Arial" w:cs="Arial"/>
            <w:smallCaps w:val="0"/>
            <w:noProof/>
            <w:webHidden/>
            <w:sz w:val="22"/>
          </w:rPr>
        </w:r>
        <w:r w:rsidR="003304A6" w:rsidRPr="00FE1DEF">
          <w:rPr>
            <w:rFonts w:ascii="Arial" w:hAnsi="Arial" w:cs="Arial"/>
            <w:smallCaps w:val="0"/>
            <w:noProof/>
            <w:webHidden/>
            <w:sz w:val="22"/>
          </w:rPr>
          <w:fldChar w:fldCharType="separate"/>
        </w:r>
        <w:r w:rsidR="003556C2" w:rsidRPr="00FE1DEF">
          <w:rPr>
            <w:rFonts w:ascii="Arial" w:hAnsi="Arial" w:cs="Arial"/>
            <w:smallCaps w:val="0"/>
            <w:noProof/>
            <w:webHidden/>
            <w:sz w:val="22"/>
          </w:rPr>
          <w:t>20</w:t>
        </w:r>
        <w:r w:rsidR="003304A6" w:rsidRPr="00FE1DEF">
          <w:rPr>
            <w:rFonts w:ascii="Arial" w:hAnsi="Arial" w:cs="Arial"/>
            <w:smallCaps w:val="0"/>
            <w:noProof/>
            <w:webHidden/>
            <w:sz w:val="22"/>
          </w:rPr>
          <w:fldChar w:fldCharType="end"/>
        </w:r>
      </w:hyperlink>
    </w:p>
    <w:p w14:paraId="05C4EF7C" w14:textId="5BAAAFAF" w:rsidR="003304A6" w:rsidRPr="00FE1DEF" w:rsidRDefault="00000000" w:rsidP="003304A6">
      <w:pPr>
        <w:pStyle w:val="TOC1"/>
        <w:tabs>
          <w:tab w:val="left" w:pos="660"/>
          <w:tab w:val="right" w:leader="dot" w:pos="9962"/>
        </w:tabs>
        <w:spacing w:before="0" w:beforeAutospacing="0" w:after="0" w:afterAutospacing="0" w:line="360" w:lineRule="auto"/>
        <w:rPr>
          <w:rFonts w:ascii="Arial" w:hAnsi="Arial" w:cs="Arial"/>
          <w:b w:val="0"/>
          <w:bCs w:val="0"/>
          <w:caps w:val="0"/>
          <w:noProof/>
          <w:kern w:val="2"/>
          <w:sz w:val="22"/>
          <w:szCs w:val="24"/>
          <w:lang w:val="en-CA"/>
          <w14:ligatures w14:val="standardContextual"/>
        </w:rPr>
      </w:pPr>
      <w:hyperlink w:anchor="_Toc144984849" w:history="1">
        <w:r w:rsidR="003304A6" w:rsidRPr="00FE1DEF">
          <w:rPr>
            <w:rStyle w:val="Hyperlink"/>
            <w:rFonts w:ascii="Arial" w:hAnsi="Arial" w:cs="Arial"/>
            <w:b w:val="0"/>
            <w:caps w:val="0"/>
            <w:noProof/>
            <w:sz w:val="22"/>
          </w:rPr>
          <w:t>10</w:t>
        </w:r>
        <w:r w:rsidR="003304A6" w:rsidRPr="00FE1DEF">
          <w:rPr>
            <w:rFonts w:ascii="Arial" w:hAnsi="Arial" w:cs="Arial"/>
            <w:b w:val="0"/>
            <w:bCs w:val="0"/>
            <w:caps w:val="0"/>
            <w:noProof/>
            <w:kern w:val="2"/>
            <w:sz w:val="22"/>
            <w:szCs w:val="24"/>
            <w:lang w:val="en-CA"/>
            <w14:ligatures w14:val="standardContextual"/>
          </w:rPr>
          <w:tab/>
        </w:r>
        <w:r w:rsidR="003304A6" w:rsidRPr="00FE1DEF">
          <w:rPr>
            <w:rStyle w:val="Hyperlink"/>
            <w:rFonts w:ascii="Arial" w:hAnsi="Arial" w:cs="Arial"/>
            <w:b w:val="0"/>
            <w:caps w:val="0"/>
            <w:noProof/>
            <w:sz w:val="22"/>
          </w:rPr>
          <w:t>Teaching Assistants</w:t>
        </w:r>
        <w:r w:rsidR="003304A6" w:rsidRPr="00FE1DEF">
          <w:rPr>
            <w:rFonts w:ascii="Arial" w:hAnsi="Arial" w:cs="Arial"/>
            <w:b w:val="0"/>
            <w:caps w:val="0"/>
            <w:noProof/>
            <w:webHidden/>
            <w:sz w:val="22"/>
          </w:rPr>
          <w:tab/>
        </w:r>
        <w:r w:rsidR="003304A6" w:rsidRPr="00FE1DEF">
          <w:rPr>
            <w:rFonts w:ascii="Arial" w:hAnsi="Arial" w:cs="Arial"/>
            <w:b w:val="0"/>
            <w:caps w:val="0"/>
            <w:noProof/>
            <w:webHidden/>
            <w:sz w:val="22"/>
          </w:rPr>
          <w:fldChar w:fldCharType="begin"/>
        </w:r>
        <w:r w:rsidR="003304A6" w:rsidRPr="00FE1DEF">
          <w:rPr>
            <w:rFonts w:ascii="Arial" w:hAnsi="Arial" w:cs="Arial"/>
            <w:b w:val="0"/>
            <w:caps w:val="0"/>
            <w:noProof/>
            <w:webHidden/>
            <w:sz w:val="22"/>
          </w:rPr>
          <w:instrText xml:space="preserve"> PAGEREF _Toc144984849 \h </w:instrText>
        </w:r>
        <w:r w:rsidR="003304A6" w:rsidRPr="00FE1DEF">
          <w:rPr>
            <w:rFonts w:ascii="Arial" w:hAnsi="Arial" w:cs="Arial"/>
            <w:b w:val="0"/>
            <w:caps w:val="0"/>
            <w:noProof/>
            <w:webHidden/>
            <w:sz w:val="22"/>
          </w:rPr>
        </w:r>
        <w:r w:rsidR="003304A6" w:rsidRPr="00FE1DEF">
          <w:rPr>
            <w:rFonts w:ascii="Arial" w:hAnsi="Arial" w:cs="Arial"/>
            <w:b w:val="0"/>
            <w:caps w:val="0"/>
            <w:noProof/>
            <w:webHidden/>
            <w:sz w:val="22"/>
          </w:rPr>
          <w:fldChar w:fldCharType="separate"/>
        </w:r>
        <w:r w:rsidR="003556C2" w:rsidRPr="00FE1DEF">
          <w:rPr>
            <w:rFonts w:ascii="Arial" w:hAnsi="Arial" w:cs="Arial"/>
            <w:b w:val="0"/>
            <w:caps w:val="0"/>
            <w:noProof/>
            <w:webHidden/>
            <w:sz w:val="22"/>
          </w:rPr>
          <w:t>21</w:t>
        </w:r>
        <w:r w:rsidR="003304A6" w:rsidRPr="00FE1DEF">
          <w:rPr>
            <w:rFonts w:ascii="Arial" w:hAnsi="Arial" w:cs="Arial"/>
            <w:b w:val="0"/>
            <w:caps w:val="0"/>
            <w:noProof/>
            <w:webHidden/>
            <w:sz w:val="22"/>
          </w:rPr>
          <w:fldChar w:fldCharType="end"/>
        </w:r>
      </w:hyperlink>
    </w:p>
    <w:p w14:paraId="6F24269C" w14:textId="7AF8B769" w:rsidR="003304A6" w:rsidRPr="00FE1DEF" w:rsidRDefault="00000000" w:rsidP="003304A6">
      <w:pPr>
        <w:pStyle w:val="TOC2"/>
        <w:tabs>
          <w:tab w:val="left" w:pos="880"/>
          <w:tab w:val="right" w:leader="dot" w:pos="9962"/>
        </w:tabs>
        <w:spacing w:beforeAutospacing="0" w:afterAutospacing="0" w:line="360" w:lineRule="auto"/>
        <w:rPr>
          <w:rFonts w:ascii="Arial" w:hAnsi="Arial" w:cs="Arial"/>
          <w:smallCaps w:val="0"/>
          <w:noProof/>
          <w:kern w:val="2"/>
          <w:sz w:val="22"/>
          <w:szCs w:val="24"/>
          <w:lang w:val="en-CA"/>
          <w14:ligatures w14:val="standardContextual"/>
        </w:rPr>
      </w:pPr>
      <w:hyperlink w:anchor="_Toc144984850" w:history="1">
        <w:r w:rsidR="003304A6" w:rsidRPr="00FE1DEF">
          <w:rPr>
            <w:rStyle w:val="Hyperlink"/>
            <w:rFonts w:ascii="Arial" w:hAnsi="Arial" w:cs="Arial"/>
            <w:smallCaps w:val="0"/>
            <w:noProof/>
            <w:sz w:val="22"/>
          </w:rPr>
          <w:t>10.1</w:t>
        </w:r>
        <w:r w:rsidR="003304A6" w:rsidRPr="00FE1DEF">
          <w:rPr>
            <w:rFonts w:ascii="Arial" w:hAnsi="Arial" w:cs="Arial"/>
            <w:smallCaps w:val="0"/>
            <w:noProof/>
            <w:kern w:val="2"/>
            <w:sz w:val="22"/>
            <w:szCs w:val="24"/>
            <w:lang w:val="en-CA"/>
            <w14:ligatures w14:val="standardContextual"/>
          </w:rPr>
          <w:tab/>
        </w:r>
        <w:r w:rsidR="003304A6" w:rsidRPr="00FE1DEF">
          <w:rPr>
            <w:rStyle w:val="Hyperlink"/>
            <w:rFonts w:ascii="Arial" w:hAnsi="Arial" w:cs="Arial"/>
            <w:smallCaps w:val="0"/>
            <w:noProof/>
            <w:sz w:val="22"/>
          </w:rPr>
          <w:t>TA Training</w:t>
        </w:r>
        <w:r w:rsidR="003304A6" w:rsidRPr="00FE1DEF">
          <w:rPr>
            <w:rFonts w:ascii="Arial" w:hAnsi="Arial" w:cs="Arial"/>
            <w:smallCaps w:val="0"/>
            <w:noProof/>
            <w:webHidden/>
            <w:sz w:val="22"/>
          </w:rPr>
          <w:tab/>
        </w:r>
        <w:r w:rsidR="003304A6" w:rsidRPr="00FE1DEF">
          <w:rPr>
            <w:rFonts w:ascii="Arial" w:hAnsi="Arial" w:cs="Arial"/>
            <w:smallCaps w:val="0"/>
            <w:noProof/>
            <w:webHidden/>
            <w:sz w:val="22"/>
          </w:rPr>
          <w:fldChar w:fldCharType="begin"/>
        </w:r>
        <w:r w:rsidR="003304A6" w:rsidRPr="00FE1DEF">
          <w:rPr>
            <w:rFonts w:ascii="Arial" w:hAnsi="Arial" w:cs="Arial"/>
            <w:smallCaps w:val="0"/>
            <w:noProof/>
            <w:webHidden/>
            <w:sz w:val="22"/>
          </w:rPr>
          <w:instrText xml:space="preserve"> PAGEREF _Toc144984850 \h </w:instrText>
        </w:r>
        <w:r w:rsidR="003304A6" w:rsidRPr="00FE1DEF">
          <w:rPr>
            <w:rFonts w:ascii="Arial" w:hAnsi="Arial" w:cs="Arial"/>
            <w:smallCaps w:val="0"/>
            <w:noProof/>
            <w:webHidden/>
            <w:sz w:val="22"/>
          </w:rPr>
        </w:r>
        <w:r w:rsidR="003304A6" w:rsidRPr="00FE1DEF">
          <w:rPr>
            <w:rFonts w:ascii="Arial" w:hAnsi="Arial" w:cs="Arial"/>
            <w:smallCaps w:val="0"/>
            <w:noProof/>
            <w:webHidden/>
            <w:sz w:val="22"/>
          </w:rPr>
          <w:fldChar w:fldCharType="separate"/>
        </w:r>
        <w:r w:rsidR="003556C2" w:rsidRPr="00FE1DEF">
          <w:rPr>
            <w:rFonts w:ascii="Arial" w:hAnsi="Arial" w:cs="Arial"/>
            <w:smallCaps w:val="0"/>
            <w:noProof/>
            <w:webHidden/>
            <w:sz w:val="22"/>
          </w:rPr>
          <w:t>21</w:t>
        </w:r>
        <w:r w:rsidR="003304A6" w:rsidRPr="00FE1DEF">
          <w:rPr>
            <w:rFonts w:ascii="Arial" w:hAnsi="Arial" w:cs="Arial"/>
            <w:smallCaps w:val="0"/>
            <w:noProof/>
            <w:webHidden/>
            <w:sz w:val="22"/>
          </w:rPr>
          <w:fldChar w:fldCharType="end"/>
        </w:r>
      </w:hyperlink>
    </w:p>
    <w:p w14:paraId="58EA2236" w14:textId="2AD95AB8" w:rsidR="003304A6" w:rsidRPr="00FE1DEF" w:rsidRDefault="00000000" w:rsidP="003304A6">
      <w:pPr>
        <w:pStyle w:val="TOC2"/>
        <w:tabs>
          <w:tab w:val="left" w:pos="880"/>
          <w:tab w:val="right" w:leader="dot" w:pos="9962"/>
        </w:tabs>
        <w:spacing w:beforeAutospacing="0" w:afterAutospacing="0" w:line="360" w:lineRule="auto"/>
        <w:rPr>
          <w:rFonts w:ascii="Arial" w:hAnsi="Arial" w:cs="Arial"/>
          <w:smallCaps w:val="0"/>
          <w:noProof/>
          <w:kern w:val="2"/>
          <w:sz w:val="22"/>
          <w:szCs w:val="24"/>
          <w:lang w:val="en-CA"/>
          <w14:ligatures w14:val="standardContextual"/>
        </w:rPr>
      </w:pPr>
      <w:hyperlink w:anchor="_Toc144984851" w:history="1">
        <w:r w:rsidR="003304A6" w:rsidRPr="00FE1DEF">
          <w:rPr>
            <w:rStyle w:val="Hyperlink"/>
            <w:rFonts w:ascii="Arial" w:hAnsi="Arial" w:cs="Arial"/>
            <w:smallCaps w:val="0"/>
            <w:noProof/>
            <w:sz w:val="22"/>
          </w:rPr>
          <w:t>10.2</w:t>
        </w:r>
        <w:r w:rsidR="003304A6" w:rsidRPr="00FE1DEF">
          <w:rPr>
            <w:rFonts w:ascii="Arial" w:hAnsi="Arial" w:cs="Arial"/>
            <w:smallCaps w:val="0"/>
            <w:noProof/>
            <w:kern w:val="2"/>
            <w:sz w:val="22"/>
            <w:szCs w:val="24"/>
            <w:lang w:val="en-CA"/>
            <w14:ligatures w14:val="standardContextual"/>
          </w:rPr>
          <w:tab/>
        </w:r>
        <w:r w:rsidR="003304A6" w:rsidRPr="00FE1DEF">
          <w:rPr>
            <w:rStyle w:val="Hyperlink"/>
            <w:rFonts w:ascii="Arial" w:hAnsi="Arial" w:cs="Arial"/>
            <w:smallCaps w:val="0"/>
            <w:noProof/>
            <w:sz w:val="22"/>
          </w:rPr>
          <w:t>TA Responsibilities</w:t>
        </w:r>
        <w:r w:rsidR="003304A6" w:rsidRPr="00FE1DEF">
          <w:rPr>
            <w:rFonts w:ascii="Arial" w:hAnsi="Arial" w:cs="Arial"/>
            <w:smallCaps w:val="0"/>
            <w:noProof/>
            <w:webHidden/>
            <w:sz w:val="22"/>
          </w:rPr>
          <w:tab/>
        </w:r>
        <w:r w:rsidR="003304A6" w:rsidRPr="00FE1DEF">
          <w:rPr>
            <w:rFonts w:ascii="Arial" w:hAnsi="Arial" w:cs="Arial"/>
            <w:smallCaps w:val="0"/>
            <w:noProof/>
            <w:webHidden/>
            <w:sz w:val="22"/>
          </w:rPr>
          <w:fldChar w:fldCharType="begin"/>
        </w:r>
        <w:r w:rsidR="003304A6" w:rsidRPr="00FE1DEF">
          <w:rPr>
            <w:rFonts w:ascii="Arial" w:hAnsi="Arial" w:cs="Arial"/>
            <w:smallCaps w:val="0"/>
            <w:noProof/>
            <w:webHidden/>
            <w:sz w:val="22"/>
          </w:rPr>
          <w:instrText xml:space="preserve"> PAGEREF _Toc144984851 \h </w:instrText>
        </w:r>
        <w:r w:rsidR="003304A6" w:rsidRPr="00FE1DEF">
          <w:rPr>
            <w:rFonts w:ascii="Arial" w:hAnsi="Arial" w:cs="Arial"/>
            <w:smallCaps w:val="0"/>
            <w:noProof/>
            <w:webHidden/>
            <w:sz w:val="22"/>
          </w:rPr>
        </w:r>
        <w:r w:rsidR="003304A6" w:rsidRPr="00FE1DEF">
          <w:rPr>
            <w:rFonts w:ascii="Arial" w:hAnsi="Arial" w:cs="Arial"/>
            <w:smallCaps w:val="0"/>
            <w:noProof/>
            <w:webHidden/>
            <w:sz w:val="22"/>
          </w:rPr>
          <w:fldChar w:fldCharType="separate"/>
        </w:r>
        <w:r w:rsidR="003556C2" w:rsidRPr="00FE1DEF">
          <w:rPr>
            <w:rFonts w:ascii="Arial" w:hAnsi="Arial" w:cs="Arial"/>
            <w:smallCaps w:val="0"/>
            <w:noProof/>
            <w:webHidden/>
            <w:sz w:val="22"/>
          </w:rPr>
          <w:t>21</w:t>
        </w:r>
        <w:r w:rsidR="003304A6" w:rsidRPr="00FE1DEF">
          <w:rPr>
            <w:rFonts w:ascii="Arial" w:hAnsi="Arial" w:cs="Arial"/>
            <w:smallCaps w:val="0"/>
            <w:noProof/>
            <w:webHidden/>
            <w:sz w:val="22"/>
          </w:rPr>
          <w:fldChar w:fldCharType="end"/>
        </w:r>
      </w:hyperlink>
    </w:p>
    <w:p w14:paraId="292F4EE8" w14:textId="35FA12E1" w:rsidR="003304A6" w:rsidRPr="00FE1DEF" w:rsidRDefault="00000000" w:rsidP="003304A6">
      <w:pPr>
        <w:pStyle w:val="TOC1"/>
        <w:tabs>
          <w:tab w:val="left" w:pos="660"/>
          <w:tab w:val="right" w:leader="dot" w:pos="9962"/>
        </w:tabs>
        <w:spacing w:before="0" w:beforeAutospacing="0" w:after="0" w:afterAutospacing="0" w:line="360" w:lineRule="auto"/>
        <w:rPr>
          <w:rFonts w:ascii="Arial" w:hAnsi="Arial" w:cs="Arial"/>
          <w:b w:val="0"/>
          <w:bCs w:val="0"/>
          <w:caps w:val="0"/>
          <w:noProof/>
          <w:kern w:val="2"/>
          <w:sz w:val="22"/>
          <w:szCs w:val="24"/>
          <w:lang w:val="en-CA"/>
          <w14:ligatures w14:val="standardContextual"/>
        </w:rPr>
      </w:pPr>
      <w:hyperlink w:anchor="_Toc144984852" w:history="1">
        <w:r w:rsidR="003304A6" w:rsidRPr="00FE1DEF">
          <w:rPr>
            <w:rStyle w:val="Hyperlink"/>
            <w:rFonts w:ascii="Arial" w:hAnsi="Arial" w:cs="Arial"/>
            <w:b w:val="0"/>
            <w:caps w:val="0"/>
            <w:noProof/>
            <w:sz w:val="22"/>
          </w:rPr>
          <w:t>11</w:t>
        </w:r>
        <w:r w:rsidR="003304A6" w:rsidRPr="00FE1DEF">
          <w:rPr>
            <w:rFonts w:ascii="Arial" w:hAnsi="Arial" w:cs="Arial"/>
            <w:b w:val="0"/>
            <w:bCs w:val="0"/>
            <w:caps w:val="0"/>
            <w:noProof/>
            <w:kern w:val="2"/>
            <w:sz w:val="22"/>
            <w:szCs w:val="24"/>
            <w:lang w:val="en-CA"/>
            <w14:ligatures w14:val="standardContextual"/>
          </w:rPr>
          <w:tab/>
        </w:r>
        <w:r w:rsidR="003304A6" w:rsidRPr="00FE1DEF">
          <w:rPr>
            <w:rStyle w:val="Hyperlink"/>
            <w:rFonts w:ascii="Arial" w:hAnsi="Arial" w:cs="Arial"/>
            <w:b w:val="0"/>
            <w:caps w:val="0"/>
            <w:noProof/>
            <w:sz w:val="22"/>
          </w:rPr>
          <w:t>Learning Analytics</w:t>
        </w:r>
        <w:r w:rsidR="003304A6" w:rsidRPr="00FE1DEF">
          <w:rPr>
            <w:rFonts w:ascii="Arial" w:hAnsi="Arial" w:cs="Arial"/>
            <w:b w:val="0"/>
            <w:caps w:val="0"/>
            <w:noProof/>
            <w:webHidden/>
            <w:sz w:val="22"/>
          </w:rPr>
          <w:tab/>
        </w:r>
        <w:r w:rsidR="003304A6" w:rsidRPr="00FE1DEF">
          <w:rPr>
            <w:rFonts w:ascii="Arial" w:hAnsi="Arial" w:cs="Arial"/>
            <w:b w:val="0"/>
            <w:caps w:val="0"/>
            <w:noProof/>
            <w:webHidden/>
            <w:sz w:val="22"/>
          </w:rPr>
          <w:fldChar w:fldCharType="begin"/>
        </w:r>
        <w:r w:rsidR="003304A6" w:rsidRPr="00FE1DEF">
          <w:rPr>
            <w:rFonts w:ascii="Arial" w:hAnsi="Arial" w:cs="Arial"/>
            <w:b w:val="0"/>
            <w:caps w:val="0"/>
            <w:noProof/>
            <w:webHidden/>
            <w:sz w:val="22"/>
          </w:rPr>
          <w:instrText xml:space="preserve"> PAGEREF _Toc144984852 \h </w:instrText>
        </w:r>
        <w:r w:rsidR="003304A6" w:rsidRPr="00FE1DEF">
          <w:rPr>
            <w:rFonts w:ascii="Arial" w:hAnsi="Arial" w:cs="Arial"/>
            <w:b w:val="0"/>
            <w:caps w:val="0"/>
            <w:noProof/>
            <w:webHidden/>
            <w:sz w:val="22"/>
          </w:rPr>
        </w:r>
        <w:r w:rsidR="003304A6" w:rsidRPr="00FE1DEF">
          <w:rPr>
            <w:rFonts w:ascii="Arial" w:hAnsi="Arial" w:cs="Arial"/>
            <w:b w:val="0"/>
            <w:caps w:val="0"/>
            <w:noProof/>
            <w:webHidden/>
            <w:sz w:val="22"/>
          </w:rPr>
          <w:fldChar w:fldCharType="separate"/>
        </w:r>
        <w:r w:rsidR="003556C2" w:rsidRPr="00FE1DEF">
          <w:rPr>
            <w:rFonts w:ascii="Arial" w:hAnsi="Arial" w:cs="Arial"/>
            <w:b w:val="0"/>
            <w:caps w:val="0"/>
            <w:noProof/>
            <w:webHidden/>
            <w:sz w:val="22"/>
          </w:rPr>
          <w:t>23</w:t>
        </w:r>
        <w:r w:rsidR="003304A6" w:rsidRPr="00FE1DEF">
          <w:rPr>
            <w:rFonts w:ascii="Arial" w:hAnsi="Arial" w:cs="Arial"/>
            <w:b w:val="0"/>
            <w:caps w:val="0"/>
            <w:noProof/>
            <w:webHidden/>
            <w:sz w:val="22"/>
          </w:rPr>
          <w:fldChar w:fldCharType="end"/>
        </w:r>
      </w:hyperlink>
    </w:p>
    <w:p w14:paraId="16F2D33B" w14:textId="4FF968BC" w:rsidR="003304A6" w:rsidRPr="00FE1DEF" w:rsidRDefault="00000000" w:rsidP="003304A6">
      <w:pPr>
        <w:pStyle w:val="TOC1"/>
        <w:tabs>
          <w:tab w:val="left" w:pos="660"/>
          <w:tab w:val="right" w:leader="dot" w:pos="9962"/>
        </w:tabs>
        <w:spacing w:before="0" w:beforeAutospacing="0" w:after="0" w:afterAutospacing="0" w:line="360" w:lineRule="auto"/>
        <w:rPr>
          <w:rFonts w:ascii="Arial" w:hAnsi="Arial" w:cs="Arial"/>
          <w:b w:val="0"/>
          <w:bCs w:val="0"/>
          <w:caps w:val="0"/>
          <w:noProof/>
          <w:kern w:val="2"/>
          <w:sz w:val="22"/>
          <w:szCs w:val="24"/>
          <w:lang w:val="en-CA"/>
          <w14:ligatures w14:val="standardContextual"/>
        </w:rPr>
      </w:pPr>
      <w:hyperlink w:anchor="_Toc144984853" w:history="1">
        <w:r w:rsidR="003304A6" w:rsidRPr="00FE1DEF">
          <w:rPr>
            <w:rStyle w:val="Hyperlink"/>
            <w:rFonts w:ascii="Arial" w:hAnsi="Arial" w:cs="Arial"/>
            <w:b w:val="0"/>
            <w:caps w:val="0"/>
            <w:noProof/>
            <w:sz w:val="22"/>
          </w:rPr>
          <w:t>12</w:t>
        </w:r>
        <w:r w:rsidR="003304A6" w:rsidRPr="00FE1DEF">
          <w:rPr>
            <w:rFonts w:ascii="Arial" w:hAnsi="Arial" w:cs="Arial"/>
            <w:b w:val="0"/>
            <w:bCs w:val="0"/>
            <w:caps w:val="0"/>
            <w:noProof/>
            <w:kern w:val="2"/>
            <w:sz w:val="22"/>
            <w:szCs w:val="24"/>
            <w:lang w:val="en-CA"/>
            <w14:ligatures w14:val="standardContextual"/>
          </w:rPr>
          <w:tab/>
        </w:r>
        <w:r w:rsidR="003304A6" w:rsidRPr="00FE1DEF">
          <w:rPr>
            <w:rStyle w:val="Hyperlink"/>
            <w:rFonts w:ascii="Arial" w:hAnsi="Arial" w:cs="Arial"/>
            <w:b w:val="0"/>
            <w:caps w:val="0"/>
            <w:noProof/>
            <w:sz w:val="22"/>
          </w:rPr>
          <w:t>Affordability of Course Materials and Open Educational Resources</w:t>
        </w:r>
        <w:r w:rsidR="003304A6" w:rsidRPr="00FE1DEF">
          <w:rPr>
            <w:rFonts w:ascii="Arial" w:hAnsi="Arial" w:cs="Arial"/>
            <w:b w:val="0"/>
            <w:caps w:val="0"/>
            <w:noProof/>
            <w:webHidden/>
            <w:sz w:val="22"/>
          </w:rPr>
          <w:tab/>
        </w:r>
        <w:r w:rsidR="003304A6" w:rsidRPr="00FE1DEF">
          <w:rPr>
            <w:rFonts w:ascii="Arial" w:hAnsi="Arial" w:cs="Arial"/>
            <w:b w:val="0"/>
            <w:caps w:val="0"/>
            <w:noProof/>
            <w:webHidden/>
            <w:sz w:val="22"/>
          </w:rPr>
          <w:fldChar w:fldCharType="begin"/>
        </w:r>
        <w:r w:rsidR="003304A6" w:rsidRPr="00FE1DEF">
          <w:rPr>
            <w:rFonts w:ascii="Arial" w:hAnsi="Arial" w:cs="Arial"/>
            <w:b w:val="0"/>
            <w:caps w:val="0"/>
            <w:noProof/>
            <w:webHidden/>
            <w:sz w:val="22"/>
          </w:rPr>
          <w:instrText xml:space="preserve"> PAGEREF _Toc144984853 \h </w:instrText>
        </w:r>
        <w:r w:rsidR="003304A6" w:rsidRPr="00FE1DEF">
          <w:rPr>
            <w:rFonts w:ascii="Arial" w:hAnsi="Arial" w:cs="Arial"/>
            <w:b w:val="0"/>
            <w:caps w:val="0"/>
            <w:noProof/>
            <w:webHidden/>
            <w:sz w:val="22"/>
          </w:rPr>
        </w:r>
        <w:r w:rsidR="003304A6" w:rsidRPr="00FE1DEF">
          <w:rPr>
            <w:rFonts w:ascii="Arial" w:hAnsi="Arial" w:cs="Arial"/>
            <w:b w:val="0"/>
            <w:caps w:val="0"/>
            <w:noProof/>
            <w:webHidden/>
            <w:sz w:val="22"/>
          </w:rPr>
          <w:fldChar w:fldCharType="separate"/>
        </w:r>
        <w:r w:rsidR="003556C2" w:rsidRPr="00FE1DEF">
          <w:rPr>
            <w:rFonts w:ascii="Arial" w:hAnsi="Arial" w:cs="Arial"/>
            <w:b w:val="0"/>
            <w:caps w:val="0"/>
            <w:noProof/>
            <w:webHidden/>
            <w:sz w:val="22"/>
          </w:rPr>
          <w:t>24</w:t>
        </w:r>
        <w:r w:rsidR="003304A6" w:rsidRPr="00FE1DEF">
          <w:rPr>
            <w:rFonts w:ascii="Arial" w:hAnsi="Arial" w:cs="Arial"/>
            <w:b w:val="0"/>
            <w:caps w:val="0"/>
            <w:noProof/>
            <w:webHidden/>
            <w:sz w:val="22"/>
          </w:rPr>
          <w:fldChar w:fldCharType="end"/>
        </w:r>
      </w:hyperlink>
    </w:p>
    <w:p w14:paraId="7C9E33B4" w14:textId="561EEB51" w:rsidR="003304A6" w:rsidRPr="00FE1DEF" w:rsidRDefault="00000000" w:rsidP="003304A6">
      <w:pPr>
        <w:pStyle w:val="TOC1"/>
        <w:tabs>
          <w:tab w:val="left" w:pos="660"/>
          <w:tab w:val="right" w:leader="dot" w:pos="9962"/>
        </w:tabs>
        <w:spacing w:before="0" w:beforeAutospacing="0" w:after="0" w:afterAutospacing="0" w:line="360" w:lineRule="auto"/>
        <w:rPr>
          <w:rFonts w:ascii="Arial" w:hAnsi="Arial" w:cs="Arial"/>
          <w:b w:val="0"/>
          <w:bCs w:val="0"/>
          <w:caps w:val="0"/>
          <w:noProof/>
          <w:kern w:val="2"/>
          <w:sz w:val="22"/>
          <w:szCs w:val="24"/>
          <w:lang w:val="en-CA"/>
          <w14:ligatures w14:val="standardContextual"/>
        </w:rPr>
      </w:pPr>
      <w:hyperlink w:anchor="_Toc144984854" w:history="1">
        <w:r w:rsidR="003304A6" w:rsidRPr="00FE1DEF">
          <w:rPr>
            <w:rStyle w:val="Hyperlink"/>
            <w:rFonts w:ascii="Arial" w:hAnsi="Arial" w:cs="Arial"/>
            <w:b w:val="0"/>
            <w:caps w:val="0"/>
            <w:noProof/>
            <w:sz w:val="22"/>
          </w:rPr>
          <w:t>13</w:t>
        </w:r>
        <w:r w:rsidR="003304A6" w:rsidRPr="00FE1DEF">
          <w:rPr>
            <w:rFonts w:ascii="Arial" w:hAnsi="Arial" w:cs="Arial"/>
            <w:b w:val="0"/>
            <w:bCs w:val="0"/>
            <w:caps w:val="0"/>
            <w:noProof/>
            <w:kern w:val="2"/>
            <w:sz w:val="22"/>
            <w:szCs w:val="24"/>
            <w:lang w:val="en-CA"/>
            <w14:ligatures w14:val="standardContextual"/>
          </w:rPr>
          <w:tab/>
        </w:r>
        <w:r w:rsidR="003304A6" w:rsidRPr="00FE1DEF">
          <w:rPr>
            <w:rStyle w:val="Hyperlink"/>
            <w:rFonts w:ascii="Arial" w:hAnsi="Arial" w:cs="Arial"/>
            <w:b w:val="0"/>
            <w:caps w:val="0"/>
            <w:noProof/>
            <w:sz w:val="22"/>
          </w:rPr>
          <w:t>Instructor Experience</w:t>
        </w:r>
        <w:r w:rsidR="003304A6" w:rsidRPr="00FE1DEF">
          <w:rPr>
            <w:rFonts w:ascii="Arial" w:hAnsi="Arial" w:cs="Arial"/>
            <w:b w:val="0"/>
            <w:caps w:val="0"/>
            <w:noProof/>
            <w:webHidden/>
            <w:sz w:val="22"/>
          </w:rPr>
          <w:tab/>
        </w:r>
        <w:r w:rsidR="003304A6" w:rsidRPr="00FE1DEF">
          <w:rPr>
            <w:rFonts w:ascii="Arial" w:hAnsi="Arial" w:cs="Arial"/>
            <w:b w:val="0"/>
            <w:caps w:val="0"/>
            <w:noProof/>
            <w:webHidden/>
            <w:sz w:val="22"/>
          </w:rPr>
          <w:fldChar w:fldCharType="begin"/>
        </w:r>
        <w:r w:rsidR="003304A6" w:rsidRPr="00FE1DEF">
          <w:rPr>
            <w:rFonts w:ascii="Arial" w:hAnsi="Arial" w:cs="Arial"/>
            <w:b w:val="0"/>
            <w:caps w:val="0"/>
            <w:noProof/>
            <w:webHidden/>
            <w:sz w:val="22"/>
          </w:rPr>
          <w:instrText xml:space="preserve"> PAGEREF _Toc144984854 \h </w:instrText>
        </w:r>
        <w:r w:rsidR="003304A6" w:rsidRPr="00FE1DEF">
          <w:rPr>
            <w:rFonts w:ascii="Arial" w:hAnsi="Arial" w:cs="Arial"/>
            <w:b w:val="0"/>
            <w:caps w:val="0"/>
            <w:noProof/>
            <w:webHidden/>
            <w:sz w:val="22"/>
          </w:rPr>
        </w:r>
        <w:r w:rsidR="003304A6" w:rsidRPr="00FE1DEF">
          <w:rPr>
            <w:rFonts w:ascii="Arial" w:hAnsi="Arial" w:cs="Arial"/>
            <w:b w:val="0"/>
            <w:caps w:val="0"/>
            <w:noProof/>
            <w:webHidden/>
            <w:sz w:val="22"/>
          </w:rPr>
          <w:fldChar w:fldCharType="separate"/>
        </w:r>
        <w:r w:rsidR="003556C2" w:rsidRPr="00FE1DEF">
          <w:rPr>
            <w:rFonts w:ascii="Arial" w:hAnsi="Arial" w:cs="Arial"/>
            <w:b w:val="0"/>
            <w:caps w:val="0"/>
            <w:noProof/>
            <w:webHidden/>
            <w:sz w:val="22"/>
          </w:rPr>
          <w:t>25</w:t>
        </w:r>
        <w:r w:rsidR="003304A6" w:rsidRPr="00FE1DEF">
          <w:rPr>
            <w:rFonts w:ascii="Arial" w:hAnsi="Arial" w:cs="Arial"/>
            <w:b w:val="0"/>
            <w:caps w:val="0"/>
            <w:noProof/>
            <w:webHidden/>
            <w:sz w:val="22"/>
          </w:rPr>
          <w:fldChar w:fldCharType="end"/>
        </w:r>
      </w:hyperlink>
    </w:p>
    <w:p w14:paraId="5C328636" w14:textId="6E71A0E4" w:rsidR="003304A6" w:rsidRPr="00FE1DEF" w:rsidRDefault="00000000" w:rsidP="003304A6">
      <w:pPr>
        <w:pStyle w:val="TOC2"/>
        <w:tabs>
          <w:tab w:val="left" w:pos="880"/>
          <w:tab w:val="right" w:leader="dot" w:pos="9962"/>
        </w:tabs>
        <w:spacing w:beforeAutospacing="0" w:afterAutospacing="0" w:line="360" w:lineRule="auto"/>
        <w:rPr>
          <w:rFonts w:ascii="Arial" w:hAnsi="Arial" w:cs="Arial"/>
          <w:smallCaps w:val="0"/>
          <w:noProof/>
          <w:kern w:val="2"/>
          <w:sz w:val="22"/>
          <w:szCs w:val="24"/>
          <w:lang w:val="en-CA"/>
          <w14:ligatures w14:val="standardContextual"/>
        </w:rPr>
      </w:pPr>
      <w:hyperlink w:anchor="_Toc144984855" w:history="1">
        <w:r w:rsidR="003304A6" w:rsidRPr="00FE1DEF">
          <w:rPr>
            <w:rStyle w:val="Hyperlink"/>
            <w:rFonts w:ascii="Arial" w:hAnsi="Arial" w:cs="Arial"/>
            <w:smallCaps w:val="0"/>
            <w:noProof/>
            <w:sz w:val="22"/>
          </w:rPr>
          <w:t>13.1</w:t>
        </w:r>
        <w:r w:rsidR="003304A6" w:rsidRPr="00FE1DEF">
          <w:rPr>
            <w:rFonts w:ascii="Arial" w:hAnsi="Arial" w:cs="Arial"/>
            <w:smallCaps w:val="0"/>
            <w:noProof/>
            <w:kern w:val="2"/>
            <w:sz w:val="22"/>
            <w:szCs w:val="24"/>
            <w:lang w:val="en-CA"/>
            <w14:ligatures w14:val="standardContextual"/>
          </w:rPr>
          <w:tab/>
        </w:r>
        <w:r w:rsidR="003304A6" w:rsidRPr="00FE1DEF">
          <w:rPr>
            <w:rStyle w:val="Hyperlink"/>
            <w:rFonts w:ascii="Arial" w:hAnsi="Arial" w:cs="Arial"/>
            <w:smallCaps w:val="0"/>
            <w:noProof/>
            <w:sz w:val="22"/>
          </w:rPr>
          <w:t>Workload</w:t>
        </w:r>
        <w:r w:rsidR="003304A6" w:rsidRPr="00FE1DEF">
          <w:rPr>
            <w:rFonts w:ascii="Arial" w:hAnsi="Arial" w:cs="Arial"/>
            <w:smallCaps w:val="0"/>
            <w:noProof/>
            <w:webHidden/>
            <w:sz w:val="22"/>
          </w:rPr>
          <w:tab/>
        </w:r>
        <w:r w:rsidR="003304A6" w:rsidRPr="00FE1DEF">
          <w:rPr>
            <w:rFonts w:ascii="Arial" w:hAnsi="Arial" w:cs="Arial"/>
            <w:smallCaps w:val="0"/>
            <w:noProof/>
            <w:webHidden/>
            <w:sz w:val="22"/>
          </w:rPr>
          <w:fldChar w:fldCharType="begin"/>
        </w:r>
        <w:r w:rsidR="003304A6" w:rsidRPr="00FE1DEF">
          <w:rPr>
            <w:rFonts w:ascii="Arial" w:hAnsi="Arial" w:cs="Arial"/>
            <w:smallCaps w:val="0"/>
            <w:noProof/>
            <w:webHidden/>
            <w:sz w:val="22"/>
          </w:rPr>
          <w:instrText xml:space="preserve"> PAGEREF _Toc144984855 \h </w:instrText>
        </w:r>
        <w:r w:rsidR="003304A6" w:rsidRPr="00FE1DEF">
          <w:rPr>
            <w:rFonts w:ascii="Arial" w:hAnsi="Arial" w:cs="Arial"/>
            <w:smallCaps w:val="0"/>
            <w:noProof/>
            <w:webHidden/>
            <w:sz w:val="22"/>
          </w:rPr>
        </w:r>
        <w:r w:rsidR="003304A6" w:rsidRPr="00FE1DEF">
          <w:rPr>
            <w:rFonts w:ascii="Arial" w:hAnsi="Arial" w:cs="Arial"/>
            <w:smallCaps w:val="0"/>
            <w:noProof/>
            <w:webHidden/>
            <w:sz w:val="22"/>
          </w:rPr>
          <w:fldChar w:fldCharType="separate"/>
        </w:r>
        <w:r w:rsidR="003556C2" w:rsidRPr="00FE1DEF">
          <w:rPr>
            <w:rFonts w:ascii="Arial" w:hAnsi="Arial" w:cs="Arial"/>
            <w:smallCaps w:val="0"/>
            <w:noProof/>
            <w:webHidden/>
            <w:sz w:val="22"/>
          </w:rPr>
          <w:t>25</w:t>
        </w:r>
        <w:r w:rsidR="003304A6" w:rsidRPr="00FE1DEF">
          <w:rPr>
            <w:rFonts w:ascii="Arial" w:hAnsi="Arial" w:cs="Arial"/>
            <w:smallCaps w:val="0"/>
            <w:noProof/>
            <w:webHidden/>
            <w:sz w:val="22"/>
          </w:rPr>
          <w:fldChar w:fldCharType="end"/>
        </w:r>
      </w:hyperlink>
    </w:p>
    <w:p w14:paraId="1953AF32" w14:textId="0E0C8D6F" w:rsidR="003304A6" w:rsidRPr="00FE1DEF" w:rsidRDefault="00000000" w:rsidP="003304A6">
      <w:pPr>
        <w:pStyle w:val="TOC2"/>
        <w:tabs>
          <w:tab w:val="left" w:pos="880"/>
          <w:tab w:val="right" w:leader="dot" w:pos="9962"/>
        </w:tabs>
        <w:spacing w:beforeAutospacing="0" w:afterAutospacing="0" w:line="360" w:lineRule="auto"/>
        <w:rPr>
          <w:rFonts w:ascii="Arial" w:hAnsi="Arial" w:cs="Arial"/>
          <w:smallCaps w:val="0"/>
          <w:noProof/>
          <w:kern w:val="2"/>
          <w:sz w:val="22"/>
          <w:szCs w:val="24"/>
          <w:lang w:val="en-CA"/>
          <w14:ligatures w14:val="standardContextual"/>
        </w:rPr>
      </w:pPr>
      <w:hyperlink w:anchor="_Toc144984856" w:history="1">
        <w:r w:rsidR="003304A6" w:rsidRPr="00FE1DEF">
          <w:rPr>
            <w:rStyle w:val="Hyperlink"/>
            <w:rFonts w:ascii="Arial" w:hAnsi="Arial" w:cs="Arial"/>
            <w:smallCaps w:val="0"/>
            <w:noProof/>
            <w:sz w:val="22"/>
          </w:rPr>
          <w:t>13.2</w:t>
        </w:r>
        <w:r w:rsidR="003304A6" w:rsidRPr="00FE1DEF">
          <w:rPr>
            <w:rFonts w:ascii="Arial" w:hAnsi="Arial" w:cs="Arial"/>
            <w:smallCaps w:val="0"/>
            <w:noProof/>
            <w:kern w:val="2"/>
            <w:sz w:val="22"/>
            <w:szCs w:val="24"/>
            <w:lang w:val="en-CA"/>
            <w14:ligatures w14:val="standardContextual"/>
          </w:rPr>
          <w:tab/>
        </w:r>
        <w:r w:rsidR="003304A6" w:rsidRPr="00FE1DEF">
          <w:rPr>
            <w:rStyle w:val="Hyperlink"/>
            <w:rFonts w:ascii="Arial" w:hAnsi="Arial" w:cs="Arial"/>
            <w:smallCaps w:val="0"/>
            <w:noProof/>
            <w:sz w:val="22"/>
          </w:rPr>
          <w:t>Factors that Help Manage Teaching-Related Workload</w:t>
        </w:r>
        <w:r w:rsidR="003304A6" w:rsidRPr="00FE1DEF">
          <w:rPr>
            <w:rFonts w:ascii="Arial" w:hAnsi="Arial" w:cs="Arial"/>
            <w:smallCaps w:val="0"/>
            <w:noProof/>
            <w:webHidden/>
            <w:sz w:val="22"/>
          </w:rPr>
          <w:tab/>
        </w:r>
        <w:r w:rsidR="003304A6" w:rsidRPr="00FE1DEF">
          <w:rPr>
            <w:rFonts w:ascii="Arial" w:hAnsi="Arial" w:cs="Arial"/>
            <w:smallCaps w:val="0"/>
            <w:noProof/>
            <w:webHidden/>
            <w:sz w:val="22"/>
          </w:rPr>
          <w:fldChar w:fldCharType="begin"/>
        </w:r>
        <w:r w:rsidR="003304A6" w:rsidRPr="00FE1DEF">
          <w:rPr>
            <w:rFonts w:ascii="Arial" w:hAnsi="Arial" w:cs="Arial"/>
            <w:smallCaps w:val="0"/>
            <w:noProof/>
            <w:webHidden/>
            <w:sz w:val="22"/>
          </w:rPr>
          <w:instrText xml:space="preserve"> PAGEREF _Toc144984856 \h </w:instrText>
        </w:r>
        <w:r w:rsidR="003304A6" w:rsidRPr="00FE1DEF">
          <w:rPr>
            <w:rFonts w:ascii="Arial" w:hAnsi="Arial" w:cs="Arial"/>
            <w:smallCaps w:val="0"/>
            <w:noProof/>
            <w:webHidden/>
            <w:sz w:val="22"/>
          </w:rPr>
        </w:r>
        <w:r w:rsidR="003304A6" w:rsidRPr="00FE1DEF">
          <w:rPr>
            <w:rFonts w:ascii="Arial" w:hAnsi="Arial" w:cs="Arial"/>
            <w:smallCaps w:val="0"/>
            <w:noProof/>
            <w:webHidden/>
            <w:sz w:val="22"/>
          </w:rPr>
          <w:fldChar w:fldCharType="separate"/>
        </w:r>
        <w:r w:rsidR="003556C2" w:rsidRPr="00FE1DEF">
          <w:rPr>
            <w:rFonts w:ascii="Arial" w:hAnsi="Arial" w:cs="Arial"/>
            <w:smallCaps w:val="0"/>
            <w:noProof/>
            <w:webHidden/>
            <w:sz w:val="22"/>
          </w:rPr>
          <w:t>27</w:t>
        </w:r>
        <w:r w:rsidR="003304A6" w:rsidRPr="00FE1DEF">
          <w:rPr>
            <w:rFonts w:ascii="Arial" w:hAnsi="Arial" w:cs="Arial"/>
            <w:smallCaps w:val="0"/>
            <w:noProof/>
            <w:webHidden/>
            <w:sz w:val="22"/>
          </w:rPr>
          <w:fldChar w:fldCharType="end"/>
        </w:r>
      </w:hyperlink>
    </w:p>
    <w:p w14:paraId="3A74C205" w14:textId="46712649" w:rsidR="003304A6" w:rsidRPr="00FE1DEF" w:rsidRDefault="00000000" w:rsidP="003304A6">
      <w:pPr>
        <w:pStyle w:val="TOC2"/>
        <w:tabs>
          <w:tab w:val="left" w:pos="880"/>
          <w:tab w:val="right" w:leader="dot" w:pos="9962"/>
        </w:tabs>
        <w:spacing w:beforeAutospacing="0" w:afterAutospacing="0" w:line="360" w:lineRule="auto"/>
        <w:rPr>
          <w:rFonts w:ascii="Arial" w:hAnsi="Arial" w:cs="Arial"/>
          <w:smallCaps w:val="0"/>
          <w:noProof/>
          <w:kern w:val="2"/>
          <w:sz w:val="22"/>
          <w:szCs w:val="24"/>
          <w:lang w:val="en-CA"/>
          <w14:ligatures w14:val="standardContextual"/>
        </w:rPr>
      </w:pPr>
      <w:hyperlink w:anchor="_Toc144984857" w:history="1">
        <w:r w:rsidR="003304A6" w:rsidRPr="00FE1DEF">
          <w:rPr>
            <w:rStyle w:val="Hyperlink"/>
            <w:rFonts w:ascii="Arial" w:hAnsi="Arial" w:cs="Arial"/>
            <w:smallCaps w:val="0"/>
            <w:noProof/>
            <w:sz w:val="22"/>
          </w:rPr>
          <w:t>13.3</w:t>
        </w:r>
        <w:r w:rsidR="003304A6" w:rsidRPr="00FE1DEF">
          <w:rPr>
            <w:rFonts w:ascii="Arial" w:hAnsi="Arial" w:cs="Arial"/>
            <w:smallCaps w:val="0"/>
            <w:noProof/>
            <w:kern w:val="2"/>
            <w:sz w:val="22"/>
            <w:szCs w:val="24"/>
            <w:lang w:val="en-CA"/>
            <w14:ligatures w14:val="standardContextual"/>
          </w:rPr>
          <w:tab/>
        </w:r>
        <w:r w:rsidR="003304A6" w:rsidRPr="00FE1DEF">
          <w:rPr>
            <w:rStyle w:val="Hyperlink"/>
            <w:rFonts w:ascii="Arial" w:hAnsi="Arial" w:cs="Arial"/>
            <w:smallCaps w:val="0"/>
            <w:noProof/>
            <w:sz w:val="22"/>
          </w:rPr>
          <w:t>Perceptions of Identity and Respect</w:t>
        </w:r>
        <w:r w:rsidR="003304A6" w:rsidRPr="00FE1DEF">
          <w:rPr>
            <w:rFonts w:ascii="Arial" w:hAnsi="Arial" w:cs="Arial"/>
            <w:smallCaps w:val="0"/>
            <w:noProof/>
            <w:webHidden/>
            <w:sz w:val="22"/>
          </w:rPr>
          <w:tab/>
        </w:r>
        <w:r w:rsidR="003304A6" w:rsidRPr="00FE1DEF">
          <w:rPr>
            <w:rFonts w:ascii="Arial" w:hAnsi="Arial" w:cs="Arial"/>
            <w:smallCaps w:val="0"/>
            <w:noProof/>
            <w:webHidden/>
            <w:sz w:val="22"/>
          </w:rPr>
          <w:fldChar w:fldCharType="begin"/>
        </w:r>
        <w:r w:rsidR="003304A6" w:rsidRPr="00FE1DEF">
          <w:rPr>
            <w:rFonts w:ascii="Arial" w:hAnsi="Arial" w:cs="Arial"/>
            <w:smallCaps w:val="0"/>
            <w:noProof/>
            <w:webHidden/>
            <w:sz w:val="22"/>
          </w:rPr>
          <w:instrText xml:space="preserve"> PAGEREF _Toc144984857 \h </w:instrText>
        </w:r>
        <w:r w:rsidR="003304A6" w:rsidRPr="00FE1DEF">
          <w:rPr>
            <w:rFonts w:ascii="Arial" w:hAnsi="Arial" w:cs="Arial"/>
            <w:smallCaps w:val="0"/>
            <w:noProof/>
            <w:webHidden/>
            <w:sz w:val="22"/>
          </w:rPr>
        </w:r>
        <w:r w:rsidR="003304A6" w:rsidRPr="00FE1DEF">
          <w:rPr>
            <w:rFonts w:ascii="Arial" w:hAnsi="Arial" w:cs="Arial"/>
            <w:smallCaps w:val="0"/>
            <w:noProof/>
            <w:webHidden/>
            <w:sz w:val="22"/>
          </w:rPr>
          <w:fldChar w:fldCharType="separate"/>
        </w:r>
        <w:r w:rsidR="003556C2" w:rsidRPr="00FE1DEF">
          <w:rPr>
            <w:rFonts w:ascii="Arial" w:hAnsi="Arial" w:cs="Arial"/>
            <w:smallCaps w:val="0"/>
            <w:noProof/>
            <w:webHidden/>
            <w:sz w:val="22"/>
          </w:rPr>
          <w:t>27</w:t>
        </w:r>
        <w:r w:rsidR="003304A6" w:rsidRPr="00FE1DEF">
          <w:rPr>
            <w:rFonts w:ascii="Arial" w:hAnsi="Arial" w:cs="Arial"/>
            <w:smallCaps w:val="0"/>
            <w:noProof/>
            <w:webHidden/>
            <w:sz w:val="22"/>
          </w:rPr>
          <w:fldChar w:fldCharType="end"/>
        </w:r>
      </w:hyperlink>
    </w:p>
    <w:p w14:paraId="2C43FDC7" w14:textId="162758F0" w:rsidR="003304A6" w:rsidRPr="00FE1DEF" w:rsidRDefault="00000000" w:rsidP="003304A6">
      <w:pPr>
        <w:pStyle w:val="TOC2"/>
        <w:tabs>
          <w:tab w:val="left" w:pos="880"/>
          <w:tab w:val="right" w:leader="dot" w:pos="9962"/>
        </w:tabs>
        <w:spacing w:beforeAutospacing="0" w:afterAutospacing="0" w:line="360" w:lineRule="auto"/>
        <w:rPr>
          <w:rFonts w:ascii="Arial" w:hAnsi="Arial" w:cs="Arial"/>
          <w:smallCaps w:val="0"/>
          <w:noProof/>
          <w:kern w:val="2"/>
          <w:sz w:val="22"/>
          <w:szCs w:val="24"/>
          <w:lang w:val="en-CA"/>
          <w14:ligatures w14:val="standardContextual"/>
        </w:rPr>
      </w:pPr>
      <w:hyperlink w:anchor="_Toc144984858" w:history="1">
        <w:r w:rsidR="003304A6" w:rsidRPr="00FE1DEF">
          <w:rPr>
            <w:rStyle w:val="Hyperlink"/>
            <w:rFonts w:ascii="Arial" w:hAnsi="Arial" w:cs="Arial"/>
            <w:smallCaps w:val="0"/>
            <w:noProof/>
            <w:sz w:val="22"/>
          </w:rPr>
          <w:t>13.4</w:t>
        </w:r>
        <w:r w:rsidR="003304A6" w:rsidRPr="00FE1DEF">
          <w:rPr>
            <w:rFonts w:ascii="Arial" w:hAnsi="Arial" w:cs="Arial"/>
            <w:smallCaps w:val="0"/>
            <w:noProof/>
            <w:kern w:val="2"/>
            <w:sz w:val="22"/>
            <w:szCs w:val="24"/>
            <w:lang w:val="en-CA"/>
            <w14:ligatures w14:val="standardContextual"/>
          </w:rPr>
          <w:tab/>
        </w:r>
        <w:r w:rsidR="003304A6" w:rsidRPr="00FE1DEF">
          <w:rPr>
            <w:rStyle w:val="Hyperlink"/>
            <w:rFonts w:ascii="Arial" w:hAnsi="Arial" w:cs="Arial"/>
            <w:smallCaps w:val="0"/>
            <w:noProof/>
            <w:sz w:val="22"/>
          </w:rPr>
          <w:t>Perceptions of the Teaching Climate at UBC</w:t>
        </w:r>
        <w:r w:rsidR="003304A6" w:rsidRPr="00FE1DEF">
          <w:rPr>
            <w:rFonts w:ascii="Arial" w:hAnsi="Arial" w:cs="Arial"/>
            <w:smallCaps w:val="0"/>
            <w:noProof/>
            <w:webHidden/>
            <w:sz w:val="22"/>
          </w:rPr>
          <w:tab/>
        </w:r>
        <w:r w:rsidR="003304A6" w:rsidRPr="00FE1DEF">
          <w:rPr>
            <w:rFonts w:ascii="Arial" w:hAnsi="Arial" w:cs="Arial"/>
            <w:smallCaps w:val="0"/>
            <w:noProof/>
            <w:webHidden/>
            <w:sz w:val="22"/>
          </w:rPr>
          <w:fldChar w:fldCharType="begin"/>
        </w:r>
        <w:r w:rsidR="003304A6" w:rsidRPr="00FE1DEF">
          <w:rPr>
            <w:rFonts w:ascii="Arial" w:hAnsi="Arial" w:cs="Arial"/>
            <w:smallCaps w:val="0"/>
            <w:noProof/>
            <w:webHidden/>
            <w:sz w:val="22"/>
          </w:rPr>
          <w:instrText xml:space="preserve"> PAGEREF _Toc144984858 \h </w:instrText>
        </w:r>
        <w:r w:rsidR="003304A6" w:rsidRPr="00FE1DEF">
          <w:rPr>
            <w:rFonts w:ascii="Arial" w:hAnsi="Arial" w:cs="Arial"/>
            <w:smallCaps w:val="0"/>
            <w:noProof/>
            <w:webHidden/>
            <w:sz w:val="22"/>
          </w:rPr>
        </w:r>
        <w:r w:rsidR="003304A6" w:rsidRPr="00FE1DEF">
          <w:rPr>
            <w:rFonts w:ascii="Arial" w:hAnsi="Arial" w:cs="Arial"/>
            <w:smallCaps w:val="0"/>
            <w:noProof/>
            <w:webHidden/>
            <w:sz w:val="22"/>
          </w:rPr>
          <w:fldChar w:fldCharType="separate"/>
        </w:r>
        <w:r w:rsidR="003556C2" w:rsidRPr="00FE1DEF">
          <w:rPr>
            <w:rFonts w:ascii="Arial" w:hAnsi="Arial" w:cs="Arial"/>
            <w:smallCaps w:val="0"/>
            <w:noProof/>
            <w:webHidden/>
            <w:sz w:val="22"/>
          </w:rPr>
          <w:t>28</w:t>
        </w:r>
        <w:r w:rsidR="003304A6" w:rsidRPr="00FE1DEF">
          <w:rPr>
            <w:rFonts w:ascii="Arial" w:hAnsi="Arial" w:cs="Arial"/>
            <w:smallCaps w:val="0"/>
            <w:noProof/>
            <w:webHidden/>
            <w:sz w:val="22"/>
          </w:rPr>
          <w:fldChar w:fldCharType="end"/>
        </w:r>
      </w:hyperlink>
    </w:p>
    <w:p w14:paraId="476B8B77" w14:textId="08E5D967" w:rsidR="003304A6" w:rsidRPr="00FE1DEF" w:rsidRDefault="00000000" w:rsidP="003304A6">
      <w:pPr>
        <w:pStyle w:val="TOC1"/>
        <w:tabs>
          <w:tab w:val="left" w:pos="660"/>
          <w:tab w:val="right" w:leader="dot" w:pos="9962"/>
        </w:tabs>
        <w:spacing w:before="0" w:beforeAutospacing="0" w:after="0" w:afterAutospacing="0" w:line="360" w:lineRule="auto"/>
        <w:rPr>
          <w:rFonts w:ascii="Arial" w:hAnsi="Arial" w:cs="Arial"/>
          <w:b w:val="0"/>
          <w:bCs w:val="0"/>
          <w:caps w:val="0"/>
          <w:noProof/>
          <w:kern w:val="2"/>
          <w:sz w:val="22"/>
          <w:szCs w:val="24"/>
          <w:lang w:val="en-CA"/>
          <w14:ligatures w14:val="standardContextual"/>
        </w:rPr>
      </w:pPr>
      <w:hyperlink w:anchor="_Toc144984859" w:history="1">
        <w:r w:rsidR="003304A6" w:rsidRPr="00FE1DEF">
          <w:rPr>
            <w:rStyle w:val="Hyperlink"/>
            <w:rFonts w:ascii="Arial" w:hAnsi="Arial" w:cs="Arial"/>
            <w:b w:val="0"/>
            <w:caps w:val="0"/>
            <w:noProof/>
            <w:sz w:val="22"/>
          </w:rPr>
          <w:t>14</w:t>
        </w:r>
        <w:r w:rsidR="003304A6" w:rsidRPr="00FE1DEF">
          <w:rPr>
            <w:rFonts w:ascii="Arial" w:hAnsi="Arial" w:cs="Arial"/>
            <w:b w:val="0"/>
            <w:bCs w:val="0"/>
            <w:caps w:val="0"/>
            <w:noProof/>
            <w:kern w:val="2"/>
            <w:sz w:val="22"/>
            <w:szCs w:val="24"/>
            <w:lang w:val="en-CA"/>
            <w14:ligatures w14:val="standardContextual"/>
          </w:rPr>
          <w:tab/>
        </w:r>
        <w:r w:rsidR="003304A6" w:rsidRPr="00FE1DEF">
          <w:rPr>
            <w:rStyle w:val="Hyperlink"/>
            <w:rFonts w:ascii="Arial" w:hAnsi="Arial" w:cs="Arial"/>
            <w:b w:val="0"/>
            <w:caps w:val="0"/>
            <w:noProof/>
            <w:sz w:val="22"/>
          </w:rPr>
          <w:t>Teaching Practice Development</w:t>
        </w:r>
        <w:r w:rsidR="003304A6" w:rsidRPr="00FE1DEF">
          <w:rPr>
            <w:rFonts w:ascii="Arial" w:hAnsi="Arial" w:cs="Arial"/>
            <w:b w:val="0"/>
            <w:caps w:val="0"/>
            <w:noProof/>
            <w:webHidden/>
            <w:sz w:val="22"/>
          </w:rPr>
          <w:tab/>
        </w:r>
        <w:r w:rsidR="003304A6" w:rsidRPr="00FE1DEF">
          <w:rPr>
            <w:rFonts w:ascii="Arial" w:hAnsi="Arial" w:cs="Arial"/>
            <w:b w:val="0"/>
            <w:caps w:val="0"/>
            <w:noProof/>
            <w:webHidden/>
            <w:sz w:val="22"/>
          </w:rPr>
          <w:fldChar w:fldCharType="begin"/>
        </w:r>
        <w:r w:rsidR="003304A6" w:rsidRPr="00FE1DEF">
          <w:rPr>
            <w:rFonts w:ascii="Arial" w:hAnsi="Arial" w:cs="Arial"/>
            <w:b w:val="0"/>
            <w:caps w:val="0"/>
            <w:noProof/>
            <w:webHidden/>
            <w:sz w:val="22"/>
          </w:rPr>
          <w:instrText xml:space="preserve"> PAGEREF _Toc144984859 \h </w:instrText>
        </w:r>
        <w:r w:rsidR="003304A6" w:rsidRPr="00FE1DEF">
          <w:rPr>
            <w:rFonts w:ascii="Arial" w:hAnsi="Arial" w:cs="Arial"/>
            <w:b w:val="0"/>
            <w:caps w:val="0"/>
            <w:noProof/>
            <w:webHidden/>
            <w:sz w:val="22"/>
          </w:rPr>
        </w:r>
        <w:r w:rsidR="003304A6" w:rsidRPr="00FE1DEF">
          <w:rPr>
            <w:rFonts w:ascii="Arial" w:hAnsi="Arial" w:cs="Arial"/>
            <w:b w:val="0"/>
            <w:caps w:val="0"/>
            <w:noProof/>
            <w:webHidden/>
            <w:sz w:val="22"/>
          </w:rPr>
          <w:fldChar w:fldCharType="separate"/>
        </w:r>
        <w:r w:rsidR="003556C2" w:rsidRPr="00FE1DEF">
          <w:rPr>
            <w:rFonts w:ascii="Arial" w:hAnsi="Arial" w:cs="Arial"/>
            <w:b w:val="0"/>
            <w:caps w:val="0"/>
            <w:noProof/>
            <w:webHidden/>
            <w:sz w:val="22"/>
          </w:rPr>
          <w:t>29</w:t>
        </w:r>
        <w:r w:rsidR="003304A6" w:rsidRPr="00FE1DEF">
          <w:rPr>
            <w:rFonts w:ascii="Arial" w:hAnsi="Arial" w:cs="Arial"/>
            <w:b w:val="0"/>
            <w:caps w:val="0"/>
            <w:noProof/>
            <w:webHidden/>
            <w:sz w:val="22"/>
          </w:rPr>
          <w:fldChar w:fldCharType="end"/>
        </w:r>
      </w:hyperlink>
    </w:p>
    <w:p w14:paraId="03D23BB6" w14:textId="1F0FC8E6" w:rsidR="003304A6" w:rsidRPr="00FE1DEF" w:rsidRDefault="00000000" w:rsidP="003304A6">
      <w:pPr>
        <w:pStyle w:val="TOC2"/>
        <w:tabs>
          <w:tab w:val="left" w:pos="880"/>
          <w:tab w:val="right" w:leader="dot" w:pos="9962"/>
        </w:tabs>
        <w:spacing w:beforeAutospacing="0" w:afterAutospacing="0" w:line="360" w:lineRule="auto"/>
        <w:rPr>
          <w:rFonts w:ascii="Arial" w:hAnsi="Arial" w:cs="Arial"/>
          <w:smallCaps w:val="0"/>
          <w:noProof/>
          <w:kern w:val="2"/>
          <w:sz w:val="22"/>
          <w:szCs w:val="24"/>
          <w:lang w:val="en-CA"/>
          <w14:ligatures w14:val="standardContextual"/>
        </w:rPr>
      </w:pPr>
      <w:hyperlink w:anchor="_Toc144984860" w:history="1">
        <w:r w:rsidR="003304A6" w:rsidRPr="00FE1DEF">
          <w:rPr>
            <w:rStyle w:val="Hyperlink"/>
            <w:rFonts w:ascii="Arial" w:hAnsi="Arial" w:cs="Arial"/>
            <w:smallCaps w:val="0"/>
            <w:noProof/>
            <w:sz w:val="22"/>
          </w:rPr>
          <w:t>14.1</w:t>
        </w:r>
        <w:r w:rsidR="003304A6" w:rsidRPr="00FE1DEF">
          <w:rPr>
            <w:rFonts w:ascii="Arial" w:hAnsi="Arial" w:cs="Arial"/>
            <w:smallCaps w:val="0"/>
            <w:noProof/>
            <w:kern w:val="2"/>
            <w:sz w:val="22"/>
            <w:szCs w:val="24"/>
            <w:lang w:val="en-CA"/>
            <w14:ligatures w14:val="standardContextual"/>
          </w:rPr>
          <w:tab/>
        </w:r>
        <w:r w:rsidR="003304A6" w:rsidRPr="00FE1DEF">
          <w:rPr>
            <w:rStyle w:val="Hyperlink"/>
            <w:rFonts w:ascii="Arial" w:hAnsi="Arial" w:cs="Arial"/>
            <w:smallCaps w:val="0"/>
            <w:noProof/>
            <w:sz w:val="22"/>
          </w:rPr>
          <w:t>Engagement in Practice Development Activities</w:t>
        </w:r>
        <w:r w:rsidR="003304A6" w:rsidRPr="00FE1DEF">
          <w:rPr>
            <w:rFonts w:ascii="Arial" w:hAnsi="Arial" w:cs="Arial"/>
            <w:smallCaps w:val="0"/>
            <w:noProof/>
            <w:webHidden/>
            <w:sz w:val="22"/>
          </w:rPr>
          <w:tab/>
        </w:r>
        <w:r w:rsidR="003304A6" w:rsidRPr="00FE1DEF">
          <w:rPr>
            <w:rFonts w:ascii="Arial" w:hAnsi="Arial" w:cs="Arial"/>
            <w:smallCaps w:val="0"/>
            <w:noProof/>
            <w:webHidden/>
            <w:sz w:val="22"/>
          </w:rPr>
          <w:fldChar w:fldCharType="begin"/>
        </w:r>
        <w:r w:rsidR="003304A6" w:rsidRPr="00FE1DEF">
          <w:rPr>
            <w:rFonts w:ascii="Arial" w:hAnsi="Arial" w:cs="Arial"/>
            <w:smallCaps w:val="0"/>
            <w:noProof/>
            <w:webHidden/>
            <w:sz w:val="22"/>
          </w:rPr>
          <w:instrText xml:space="preserve"> PAGEREF _Toc144984860 \h </w:instrText>
        </w:r>
        <w:r w:rsidR="003304A6" w:rsidRPr="00FE1DEF">
          <w:rPr>
            <w:rFonts w:ascii="Arial" w:hAnsi="Arial" w:cs="Arial"/>
            <w:smallCaps w:val="0"/>
            <w:noProof/>
            <w:webHidden/>
            <w:sz w:val="22"/>
          </w:rPr>
        </w:r>
        <w:r w:rsidR="003304A6" w:rsidRPr="00FE1DEF">
          <w:rPr>
            <w:rFonts w:ascii="Arial" w:hAnsi="Arial" w:cs="Arial"/>
            <w:smallCaps w:val="0"/>
            <w:noProof/>
            <w:webHidden/>
            <w:sz w:val="22"/>
          </w:rPr>
          <w:fldChar w:fldCharType="separate"/>
        </w:r>
        <w:r w:rsidR="003556C2" w:rsidRPr="00FE1DEF">
          <w:rPr>
            <w:rFonts w:ascii="Arial" w:hAnsi="Arial" w:cs="Arial"/>
            <w:smallCaps w:val="0"/>
            <w:noProof/>
            <w:webHidden/>
            <w:sz w:val="22"/>
          </w:rPr>
          <w:t>29</w:t>
        </w:r>
        <w:r w:rsidR="003304A6" w:rsidRPr="00FE1DEF">
          <w:rPr>
            <w:rFonts w:ascii="Arial" w:hAnsi="Arial" w:cs="Arial"/>
            <w:smallCaps w:val="0"/>
            <w:noProof/>
            <w:webHidden/>
            <w:sz w:val="22"/>
          </w:rPr>
          <w:fldChar w:fldCharType="end"/>
        </w:r>
      </w:hyperlink>
    </w:p>
    <w:p w14:paraId="334962AD" w14:textId="1DFFD6D1" w:rsidR="003304A6" w:rsidRPr="00FE1DEF" w:rsidRDefault="00000000" w:rsidP="003304A6">
      <w:pPr>
        <w:pStyle w:val="TOC2"/>
        <w:tabs>
          <w:tab w:val="left" w:pos="880"/>
          <w:tab w:val="right" w:leader="dot" w:pos="9962"/>
        </w:tabs>
        <w:spacing w:beforeAutospacing="0" w:afterAutospacing="0" w:line="360" w:lineRule="auto"/>
        <w:rPr>
          <w:rFonts w:ascii="Arial" w:hAnsi="Arial" w:cs="Arial"/>
          <w:smallCaps w:val="0"/>
          <w:noProof/>
          <w:kern w:val="2"/>
          <w:sz w:val="22"/>
          <w:szCs w:val="24"/>
          <w:lang w:val="en-CA"/>
          <w14:ligatures w14:val="standardContextual"/>
        </w:rPr>
      </w:pPr>
      <w:hyperlink w:anchor="_Toc144984861" w:history="1">
        <w:r w:rsidR="003304A6" w:rsidRPr="00FE1DEF">
          <w:rPr>
            <w:rStyle w:val="Hyperlink"/>
            <w:rFonts w:ascii="Arial" w:hAnsi="Arial" w:cs="Arial"/>
            <w:smallCaps w:val="0"/>
            <w:noProof/>
            <w:sz w:val="22"/>
          </w:rPr>
          <w:t>14.2</w:t>
        </w:r>
        <w:r w:rsidR="003304A6" w:rsidRPr="00FE1DEF">
          <w:rPr>
            <w:rFonts w:ascii="Arial" w:hAnsi="Arial" w:cs="Arial"/>
            <w:smallCaps w:val="0"/>
            <w:noProof/>
            <w:kern w:val="2"/>
            <w:sz w:val="22"/>
            <w:szCs w:val="24"/>
            <w:lang w:val="en-CA"/>
            <w14:ligatures w14:val="standardContextual"/>
          </w:rPr>
          <w:tab/>
        </w:r>
        <w:r w:rsidR="003304A6" w:rsidRPr="00FE1DEF">
          <w:rPr>
            <w:rStyle w:val="Hyperlink"/>
            <w:rFonts w:ascii="Arial" w:hAnsi="Arial" w:cs="Arial"/>
            <w:smallCaps w:val="0"/>
            <w:noProof/>
            <w:sz w:val="22"/>
          </w:rPr>
          <w:t>Factors Influencing Teaching Practice Improvement</w:t>
        </w:r>
        <w:r w:rsidR="003304A6" w:rsidRPr="00FE1DEF">
          <w:rPr>
            <w:rFonts w:ascii="Arial" w:hAnsi="Arial" w:cs="Arial"/>
            <w:smallCaps w:val="0"/>
            <w:noProof/>
            <w:webHidden/>
            <w:sz w:val="22"/>
          </w:rPr>
          <w:tab/>
        </w:r>
        <w:r w:rsidR="003304A6" w:rsidRPr="00FE1DEF">
          <w:rPr>
            <w:rFonts w:ascii="Arial" w:hAnsi="Arial" w:cs="Arial"/>
            <w:smallCaps w:val="0"/>
            <w:noProof/>
            <w:webHidden/>
            <w:sz w:val="22"/>
          </w:rPr>
          <w:fldChar w:fldCharType="begin"/>
        </w:r>
        <w:r w:rsidR="003304A6" w:rsidRPr="00FE1DEF">
          <w:rPr>
            <w:rFonts w:ascii="Arial" w:hAnsi="Arial" w:cs="Arial"/>
            <w:smallCaps w:val="0"/>
            <w:noProof/>
            <w:webHidden/>
            <w:sz w:val="22"/>
          </w:rPr>
          <w:instrText xml:space="preserve"> PAGEREF _Toc144984861 \h </w:instrText>
        </w:r>
        <w:r w:rsidR="003304A6" w:rsidRPr="00FE1DEF">
          <w:rPr>
            <w:rFonts w:ascii="Arial" w:hAnsi="Arial" w:cs="Arial"/>
            <w:smallCaps w:val="0"/>
            <w:noProof/>
            <w:webHidden/>
            <w:sz w:val="22"/>
          </w:rPr>
        </w:r>
        <w:r w:rsidR="003304A6" w:rsidRPr="00FE1DEF">
          <w:rPr>
            <w:rFonts w:ascii="Arial" w:hAnsi="Arial" w:cs="Arial"/>
            <w:smallCaps w:val="0"/>
            <w:noProof/>
            <w:webHidden/>
            <w:sz w:val="22"/>
          </w:rPr>
          <w:fldChar w:fldCharType="separate"/>
        </w:r>
        <w:r w:rsidR="003556C2" w:rsidRPr="00FE1DEF">
          <w:rPr>
            <w:rFonts w:ascii="Arial" w:hAnsi="Arial" w:cs="Arial"/>
            <w:smallCaps w:val="0"/>
            <w:noProof/>
            <w:webHidden/>
            <w:sz w:val="22"/>
          </w:rPr>
          <w:t>30</w:t>
        </w:r>
        <w:r w:rsidR="003304A6" w:rsidRPr="00FE1DEF">
          <w:rPr>
            <w:rFonts w:ascii="Arial" w:hAnsi="Arial" w:cs="Arial"/>
            <w:smallCaps w:val="0"/>
            <w:noProof/>
            <w:webHidden/>
            <w:sz w:val="22"/>
          </w:rPr>
          <w:fldChar w:fldCharType="end"/>
        </w:r>
      </w:hyperlink>
    </w:p>
    <w:p w14:paraId="215B4B1C" w14:textId="6E8FA026" w:rsidR="003304A6" w:rsidRPr="00FE1DEF" w:rsidRDefault="00000000" w:rsidP="003304A6">
      <w:pPr>
        <w:pStyle w:val="TOC1"/>
        <w:tabs>
          <w:tab w:val="left" w:pos="660"/>
          <w:tab w:val="right" w:leader="dot" w:pos="9962"/>
        </w:tabs>
        <w:spacing w:before="0" w:beforeAutospacing="0" w:after="0" w:afterAutospacing="0" w:line="360" w:lineRule="auto"/>
        <w:rPr>
          <w:rFonts w:ascii="Arial" w:hAnsi="Arial" w:cs="Arial"/>
          <w:b w:val="0"/>
          <w:bCs w:val="0"/>
          <w:caps w:val="0"/>
          <w:noProof/>
          <w:kern w:val="2"/>
          <w:sz w:val="22"/>
          <w:szCs w:val="24"/>
          <w:lang w:val="en-CA"/>
          <w14:ligatures w14:val="standardContextual"/>
        </w:rPr>
      </w:pPr>
      <w:hyperlink w:anchor="_Toc144984862" w:history="1">
        <w:r w:rsidR="003304A6" w:rsidRPr="00FE1DEF">
          <w:rPr>
            <w:rStyle w:val="Hyperlink"/>
            <w:rFonts w:ascii="Arial" w:hAnsi="Arial" w:cs="Arial"/>
            <w:b w:val="0"/>
            <w:caps w:val="0"/>
            <w:noProof/>
            <w:sz w:val="22"/>
          </w:rPr>
          <w:t>15</w:t>
        </w:r>
        <w:r w:rsidR="003304A6" w:rsidRPr="00FE1DEF">
          <w:rPr>
            <w:rFonts w:ascii="Arial" w:hAnsi="Arial" w:cs="Arial"/>
            <w:b w:val="0"/>
            <w:bCs w:val="0"/>
            <w:caps w:val="0"/>
            <w:noProof/>
            <w:kern w:val="2"/>
            <w:sz w:val="22"/>
            <w:szCs w:val="24"/>
            <w:lang w:val="en-CA"/>
            <w14:ligatures w14:val="standardContextual"/>
          </w:rPr>
          <w:tab/>
        </w:r>
        <w:r w:rsidR="003304A6" w:rsidRPr="00FE1DEF">
          <w:rPr>
            <w:rStyle w:val="Hyperlink"/>
            <w:rFonts w:ascii="Arial" w:hAnsi="Arial" w:cs="Arial"/>
            <w:b w:val="0"/>
            <w:caps w:val="0"/>
            <w:noProof/>
            <w:sz w:val="22"/>
          </w:rPr>
          <w:t>Perceptions of Whether Teaching Is Valued at UBC</w:t>
        </w:r>
        <w:r w:rsidR="003304A6" w:rsidRPr="00FE1DEF">
          <w:rPr>
            <w:rFonts w:ascii="Arial" w:hAnsi="Arial" w:cs="Arial"/>
            <w:b w:val="0"/>
            <w:caps w:val="0"/>
            <w:noProof/>
            <w:webHidden/>
            <w:sz w:val="22"/>
          </w:rPr>
          <w:tab/>
        </w:r>
        <w:r w:rsidR="003304A6" w:rsidRPr="00FE1DEF">
          <w:rPr>
            <w:rFonts w:ascii="Arial" w:hAnsi="Arial" w:cs="Arial"/>
            <w:b w:val="0"/>
            <w:caps w:val="0"/>
            <w:noProof/>
            <w:webHidden/>
            <w:sz w:val="22"/>
          </w:rPr>
          <w:fldChar w:fldCharType="begin"/>
        </w:r>
        <w:r w:rsidR="003304A6" w:rsidRPr="00FE1DEF">
          <w:rPr>
            <w:rFonts w:ascii="Arial" w:hAnsi="Arial" w:cs="Arial"/>
            <w:b w:val="0"/>
            <w:caps w:val="0"/>
            <w:noProof/>
            <w:webHidden/>
            <w:sz w:val="22"/>
          </w:rPr>
          <w:instrText xml:space="preserve"> PAGEREF _Toc144984862 \h </w:instrText>
        </w:r>
        <w:r w:rsidR="003304A6" w:rsidRPr="00FE1DEF">
          <w:rPr>
            <w:rFonts w:ascii="Arial" w:hAnsi="Arial" w:cs="Arial"/>
            <w:b w:val="0"/>
            <w:caps w:val="0"/>
            <w:noProof/>
            <w:webHidden/>
            <w:sz w:val="22"/>
          </w:rPr>
        </w:r>
        <w:r w:rsidR="003304A6" w:rsidRPr="00FE1DEF">
          <w:rPr>
            <w:rFonts w:ascii="Arial" w:hAnsi="Arial" w:cs="Arial"/>
            <w:b w:val="0"/>
            <w:caps w:val="0"/>
            <w:noProof/>
            <w:webHidden/>
            <w:sz w:val="22"/>
          </w:rPr>
          <w:fldChar w:fldCharType="separate"/>
        </w:r>
        <w:r w:rsidR="003556C2" w:rsidRPr="00FE1DEF">
          <w:rPr>
            <w:rFonts w:ascii="Arial" w:hAnsi="Arial" w:cs="Arial"/>
            <w:b w:val="0"/>
            <w:caps w:val="0"/>
            <w:noProof/>
            <w:webHidden/>
            <w:sz w:val="22"/>
          </w:rPr>
          <w:t>31</w:t>
        </w:r>
        <w:r w:rsidR="003304A6" w:rsidRPr="00FE1DEF">
          <w:rPr>
            <w:rFonts w:ascii="Arial" w:hAnsi="Arial" w:cs="Arial"/>
            <w:b w:val="0"/>
            <w:caps w:val="0"/>
            <w:noProof/>
            <w:webHidden/>
            <w:sz w:val="22"/>
          </w:rPr>
          <w:fldChar w:fldCharType="end"/>
        </w:r>
      </w:hyperlink>
    </w:p>
    <w:p w14:paraId="465D36DB" w14:textId="781A8B6F" w:rsidR="003304A6" w:rsidRPr="00FE1DEF" w:rsidRDefault="00000000" w:rsidP="003304A6">
      <w:pPr>
        <w:pStyle w:val="TOC2"/>
        <w:tabs>
          <w:tab w:val="left" w:pos="880"/>
          <w:tab w:val="right" w:leader="dot" w:pos="9962"/>
        </w:tabs>
        <w:spacing w:beforeAutospacing="0" w:afterAutospacing="0" w:line="360" w:lineRule="auto"/>
        <w:rPr>
          <w:rFonts w:ascii="Arial" w:hAnsi="Arial" w:cs="Arial"/>
          <w:smallCaps w:val="0"/>
          <w:noProof/>
          <w:kern w:val="2"/>
          <w:sz w:val="22"/>
          <w:szCs w:val="24"/>
          <w:lang w:val="en-CA"/>
          <w14:ligatures w14:val="standardContextual"/>
        </w:rPr>
      </w:pPr>
      <w:hyperlink w:anchor="_Toc144984863" w:history="1">
        <w:r w:rsidR="003304A6" w:rsidRPr="00FE1DEF">
          <w:rPr>
            <w:rStyle w:val="Hyperlink"/>
            <w:rFonts w:ascii="Arial" w:hAnsi="Arial" w:cs="Arial"/>
            <w:smallCaps w:val="0"/>
            <w:noProof/>
            <w:sz w:val="22"/>
          </w:rPr>
          <w:t>15.1</w:t>
        </w:r>
        <w:r w:rsidR="003304A6" w:rsidRPr="00FE1DEF">
          <w:rPr>
            <w:rFonts w:ascii="Arial" w:hAnsi="Arial" w:cs="Arial"/>
            <w:smallCaps w:val="0"/>
            <w:noProof/>
            <w:kern w:val="2"/>
            <w:sz w:val="22"/>
            <w:szCs w:val="24"/>
            <w:lang w:val="en-CA"/>
            <w14:ligatures w14:val="standardContextual"/>
          </w:rPr>
          <w:tab/>
        </w:r>
        <w:r w:rsidR="003304A6" w:rsidRPr="00FE1DEF">
          <w:rPr>
            <w:rStyle w:val="Hyperlink"/>
            <w:rFonts w:ascii="Arial" w:hAnsi="Arial" w:cs="Arial"/>
            <w:smallCaps w:val="0"/>
            <w:noProof/>
            <w:sz w:val="22"/>
          </w:rPr>
          <w:t>Perception of Institutional Recognition of Importance of Teaching</w:t>
        </w:r>
        <w:r w:rsidR="003304A6" w:rsidRPr="00FE1DEF">
          <w:rPr>
            <w:rFonts w:ascii="Arial" w:hAnsi="Arial" w:cs="Arial"/>
            <w:smallCaps w:val="0"/>
            <w:noProof/>
            <w:webHidden/>
            <w:sz w:val="22"/>
          </w:rPr>
          <w:tab/>
        </w:r>
        <w:r w:rsidR="003304A6" w:rsidRPr="00FE1DEF">
          <w:rPr>
            <w:rFonts w:ascii="Arial" w:hAnsi="Arial" w:cs="Arial"/>
            <w:smallCaps w:val="0"/>
            <w:noProof/>
            <w:webHidden/>
            <w:sz w:val="22"/>
          </w:rPr>
          <w:fldChar w:fldCharType="begin"/>
        </w:r>
        <w:r w:rsidR="003304A6" w:rsidRPr="00FE1DEF">
          <w:rPr>
            <w:rFonts w:ascii="Arial" w:hAnsi="Arial" w:cs="Arial"/>
            <w:smallCaps w:val="0"/>
            <w:noProof/>
            <w:webHidden/>
            <w:sz w:val="22"/>
          </w:rPr>
          <w:instrText xml:space="preserve"> PAGEREF _Toc144984863 \h </w:instrText>
        </w:r>
        <w:r w:rsidR="003304A6" w:rsidRPr="00FE1DEF">
          <w:rPr>
            <w:rFonts w:ascii="Arial" w:hAnsi="Arial" w:cs="Arial"/>
            <w:smallCaps w:val="0"/>
            <w:noProof/>
            <w:webHidden/>
            <w:sz w:val="22"/>
          </w:rPr>
        </w:r>
        <w:r w:rsidR="003304A6" w:rsidRPr="00FE1DEF">
          <w:rPr>
            <w:rFonts w:ascii="Arial" w:hAnsi="Arial" w:cs="Arial"/>
            <w:smallCaps w:val="0"/>
            <w:noProof/>
            <w:webHidden/>
            <w:sz w:val="22"/>
          </w:rPr>
          <w:fldChar w:fldCharType="separate"/>
        </w:r>
        <w:r w:rsidR="003556C2" w:rsidRPr="00FE1DEF">
          <w:rPr>
            <w:rFonts w:ascii="Arial" w:hAnsi="Arial" w:cs="Arial"/>
            <w:smallCaps w:val="0"/>
            <w:noProof/>
            <w:webHidden/>
            <w:sz w:val="22"/>
          </w:rPr>
          <w:t>31</w:t>
        </w:r>
        <w:r w:rsidR="003304A6" w:rsidRPr="00FE1DEF">
          <w:rPr>
            <w:rFonts w:ascii="Arial" w:hAnsi="Arial" w:cs="Arial"/>
            <w:smallCaps w:val="0"/>
            <w:noProof/>
            <w:webHidden/>
            <w:sz w:val="22"/>
          </w:rPr>
          <w:fldChar w:fldCharType="end"/>
        </w:r>
      </w:hyperlink>
    </w:p>
    <w:p w14:paraId="010E468E" w14:textId="4BE98969" w:rsidR="003304A6" w:rsidRPr="00FE1DEF" w:rsidRDefault="00000000" w:rsidP="003304A6">
      <w:pPr>
        <w:pStyle w:val="TOC2"/>
        <w:tabs>
          <w:tab w:val="left" w:pos="880"/>
          <w:tab w:val="right" w:leader="dot" w:pos="9962"/>
        </w:tabs>
        <w:spacing w:beforeAutospacing="0" w:afterAutospacing="0" w:line="360" w:lineRule="auto"/>
        <w:rPr>
          <w:rFonts w:ascii="Arial" w:hAnsi="Arial" w:cs="Arial"/>
          <w:smallCaps w:val="0"/>
          <w:noProof/>
          <w:kern w:val="2"/>
          <w:sz w:val="22"/>
          <w:szCs w:val="24"/>
          <w:lang w:val="en-CA"/>
          <w14:ligatures w14:val="standardContextual"/>
        </w:rPr>
      </w:pPr>
      <w:hyperlink w:anchor="_Toc144984864" w:history="1">
        <w:r w:rsidR="003304A6" w:rsidRPr="00FE1DEF">
          <w:rPr>
            <w:rStyle w:val="Hyperlink"/>
            <w:rFonts w:ascii="Arial" w:hAnsi="Arial" w:cs="Arial"/>
            <w:smallCaps w:val="0"/>
            <w:noProof/>
            <w:sz w:val="22"/>
          </w:rPr>
          <w:t>15.2</w:t>
        </w:r>
        <w:r w:rsidR="003304A6" w:rsidRPr="00FE1DEF">
          <w:rPr>
            <w:rFonts w:ascii="Arial" w:hAnsi="Arial" w:cs="Arial"/>
            <w:smallCaps w:val="0"/>
            <w:noProof/>
            <w:kern w:val="2"/>
            <w:sz w:val="22"/>
            <w:szCs w:val="24"/>
            <w:lang w:val="en-CA"/>
            <w14:ligatures w14:val="standardContextual"/>
          </w:rPr>
          <w:tab/>
        </w:r>
        <w:r w:rsidR="003304A6" w:rsidRPr="00FE1DEF">
          <w:rPr>
            <w:rStyle w:val="Hyperlink"/>
            <w:rFonts w:ascii="Arial" w:hAnsi="Arial" w:cs="Arial"/>
            <w:smallCaps w:val="0"/>
            <w:noProof/>
            <w:sz w:val="22"/>
          </w:rPr>
          <w:t>Personal Priorities</w:t>
        </w:r>
        <w:r w:rsidR="003304A6" w:rsidRPr="00FE1DEF">
          <w:rPr>
            <w:rFonts w:ascii="Arial" w:hAnsi="Arial" w:cs="Arial"/>
            <w:smallCaps w:val="0"/>
            <w:noProof/>
            <w:webHidden/>
            <w:sz w:val="22"/>
          </w:rPr>
          <w:tab/>
        </w:r>
        <w:r w:rsidR="003304A6" w:rsidRPr="00FE1DEF">
          <w:rPr>
            <w:rFonts w:ascii="Arial" w:hAnsi="Arial" w:cs="Arial"/>
            <w:smallCaps w:val="0"/>
            <w:noProof/>
            <w:webHidden/>
            <w:sz w:val="22"/>
          </w:rPr>
          <w:fldChar w:fldCharType="begin"/>
        </w:r>
        <w:r w:rsidR="003304A6" w:rsidRPr="00FE1DEF">
          <w:rPr>
            <w:rFonts w:ascii="Arial" w:hAnsi="Arial" w:cs="Arial"/>
            <w:smallCaps w:val="0"/>
            <w:noProof/>
            <w:webHidden/>
            <w:sz w:val="22"/>
          </w:rPr>
          <w:instrText xml:space="preserve"> PAGEREF _Toc144984864 \h </w:instrText>
        </w:r>
        <w:r w:rsidR="003304A6" w:rsidRPr="00FE1DEF">
          <w:rPr>
            <w:rFonts w:ascii="Arial" w:hAnsi="Arial" w:cs="Arial"/>
            <w:smallCaps w:val="0"/>
            <w:noProof/>
            <w:webHidden/>
            <w:sz w:val="22"/>
          </w:rPr>
        </w:r>
        <w:r w:rsidR="003304A6" w:rsidRPr="00FE1DEF">
          <w:rPr>
            <w:rFonts w:ascii="Arial" w:hAnsi="Arial" w:cs="Arial"/>
            <w:smallCaps w:val="0"/>
            <w:noProof/>
            <w:webHidden/>
            <w:sz w:val="22"/>
          </w:rPr>
          <w:fldChar w:fldCharType="separate"/>
        </w:r>
        <w:r w:rsidR="003556C2" w:rsidRPr="00FE1DEF">
          <w:rPr>
            <w:rFonts w:ascii="Arial" w:hAnsi="Arial" w:cs="Arial"/>
            <w:smallCaps w:val="0"/>
            <w:noProof/>
            <w:webHidden/>
            <w:sz w:val="22"/>
          </w:rPr>
          <w:t>31</w:t>
        </w:r>
        <w:r w:rsidR="003304A6" w:rsidRPr="00FE1DEF">
          <w:rPr>
            <w:rFonts w:ascii="Arial" w:hAnsi="Arial" w:cs="Arial"/>
            <w:smallCaps w:val="0"/>
            <w:noProof/>
            <w:webHidden/>
            <w:sz w:val="22"/>
          </w:rPr>
          <w:fldChar w:fldCharType="end"/>
        </w:r>
      </w:hyperlink>
    </w:p>
    <w:p w14:paraId="1BB564A5" w14:textId="3872822C" w:rsidR="003304A6" w:rsidRPr="00FE1DEF" w:rsidRDefault="00000000" w:rsidP="003304A6">
      <w:pPr>
        <w:pStyle w:val="TOC1"/>
        <w:tabs>
          <w:tab w:val="left" w:pos="660"/>
          <w:tab w:val="right" w:leader="dot" w:pos="9962"/>
        </w:tabs>
        <w:spacing w:before="0" w:beforeAutospacing="0" w:after="0" w:afterAutospacing="0" w:line="360" w:lineRule="auto"/>
        <w:rPr>
          <w:rFonts w:ascii="Arial" w:hAnsi="Arial" w:cs="Arial"/>
          <w:b w:val="0"/>
          <w:bCs w:val="0"/>
          <w:caps w:val="0"/>
          <w:noProof/>
          <w:kern w:val="2"/>
          <w:sz w:val="22"/>
          <w:szCs w:val="24"/>
          <w:lang w:val="en-CA"/>
          <w14:ligatures w14:val="standardContextual"/>
        </w:rPr>
      </w:pPr>
      <w:hyperlink w:anchor="_Toc144984865" w:history="1">
        <w:r w:rsidR="003304A6" w:rsidRPr="00FE1DEF">
          <w:rPr>
            <w:rStyle w:val="Hyperlink"/>
            <w:rFonts w:ascii="Arial" w:hAnsi="Arial" w:cs="Arial"/>
            <w:b w:val="0"/>
            <w:caps w:val="0"/>
            <w:noProof/>
            <w:sz w:val="22"/>
          </w:rPr>
          <w:t>16</w:t>
        </w:r>
        <w:r w:rsidR="003304A6" w:rsidRPr="00FE1DEF">
          <w:rPr>
            <w:rFonts w:ascii="Arial" w:hAnsi="Arial" w:cs="Arial"/>
            <w:b w:val="0"/>
            <w:bCs w:val="0"/>
            <w:caps w:val="0"/>
            <w:noProof/>
            <w:kern w:val="2"/>
            <w:sz w:val="22"/>
            <w:szCs w:val="24"/>
            <w:lang w:val="en-CA"/>
            <w14:ligatures w14:val="standardContextual"/>
          </w:rPr>
          <w:tab/>
        </w:r>
        <w:r w:rsidR="003304A6" w:rsidRPr="00FE1DEF">
          <w:rPr>
            <w:rStyle w:val="Hyperlink"/>
            <w:rFonts w:ascii="Arial" w:hAnsi="Arial" w:cs="Arial"/>
            <w:b w:val="0"/>
            <w:caps w:val="0"/>
            <w:noProof/>
            <w:sz w:val="22"/>
          </w:rPr>
          <w:t>Contact Information</w:t>
        </w:r>
        <w:r w:rsidR="003304A6" w:rsidRPr="00FE1DEF">
          <w:rPr>
            <w:rFonts w:ascii="Arial" w:hAnsi="Arial" w:cs="Arial"/>
            <w:b w:val="0"/>
            <w:caps w:val="0"/>
            <w:noProof/>
            <w:webHidden/>
            <w:sz w:val="22"/>
          </w:rPr>
          <w:tab/>
        </w:r>
        <w:r w:rsidR="003304A6" w:rsidRPr="00FE1DEF">
          <w:rPr>
            <w:rFonts w:ascii="Arial" w:hAnsi="Arial" w:cs="Arial"/>
            <w:b w:val="0"/>
            <w:caps w:val="0"/>
            <w:noProof/>
            <w:webHidden/>
            <w:sz w:val="22"/>
          </w:rPr>
          <w:fldChar w:fldCharType="begin"/>
        </w:r>
        <w:r w:rsidR="003304A6" w:rsidRPr="00FE1DEF">
          <w:rPr>
            <w:rFonts w:ascii="Arial" w:hAnsi="Arial" w:cs="Arial"/>
            <w:b w:val="0"/>
            <w:caps w:val="0"/>
            <w:noProof/>
            <w:webHidden/>
            <w:sz w:val="22"/>
          </w:rPr>
          <w:instrText xml:space="preserve"> PAGEREF _Toc144984865 \h </w:instrText>
        </w:r>
        <w:r w:rsidR="003304A6" w:rsidRPr="00FE1DEF">
          <w:rPr>
            <w:rFonts w:ascii="Arial" w:hAnsi="Arial" w:cs="Arial"/>
            <w:b w:val="0"/>
            <w:caps w:val="0"/>
            <w:noProof/>
            <w:webHidden/>
            <w:sz w:val="22"/>
          </w:rPr>
        </w:r>
        <w:r w:rsidR="003304A6" w:rsidRPr="00FE1DEF">
          <w:rPr>
            <w:rFonts w:ascii="Arial" w:hAnsi="Arial" w:cs="Arial"/>
            <w:b w:val="0"/>
            <w:caps w:val="0"/>
            <w:noProof/>
            <w:webHidden/>
            <w:sz w:val="22"/>
          </w:rPr>
          <w:fldChar w:fldCharType="separate"/>
        </w:r>
        <w:r w:rsidR="003556C2" w:rsidRPr="00FE1DEF">
          <w:rPr>
            <w:rFonts w:ascii="Arial" w:hAnsi="Arial" w:cs="Arial"/>
            <w:b w:val="0"/>
            <w:caps w:val="0"/>
            <w:noProof/>
            <w:webHidden/>
            <w:sz w:val="22"/>
          </w:rPr>
          <w:t>32</w:t>
        </w:r>
        <w:r w:rsidR="003304A6" w:rsidRPr="00FE1DEF">
          <w:rPr>
            <w:rFonts w:ascii="Arial" w:hAnsi="Arial" w:cs="Arial"/>
            <w:b w:val="0"/>
            <w:caps w:val="0"/>
            <w:noProof/>
            <w:webHidden/>
            <w:sz w:val="22"/>
          </w:rPr>
          <w:fldChar w:fldCharType="end"/>
        </w:r>
      </w:hyperlink>
    </w:p>
    <w:p w14:paraId="18E2C41E" w14:textId="116C2503" w:rsidR="003304A6" w:rsidRPr="00FE1DEF" w:rsidRDefault="00000000" w:rsidP="003304A6">
      <w:pPr>
        <w:pStyle w:val="TOC1"/>
        <w:tabs>
          <w:tab w:val="left" w:pos="660"/>
          <w:tab w:val="right" w:leader="dot" w:pos="9962"/>
        </w:tabs>
        <w:spacing w:before="0" w:beforeAutospacing="0" w:after="0" w:afterAutospacing="0" w:line="360" w:lineRule="auto"/>
        <w:rPr>
          <w:rFonts w:ascii="Arial" w:hAnsi="Arial" w:cs="Arial"/>
          <w:b w:val="0"/>
          <w:bCs w:val="0"/>
          <w:caps w:val="0"/>
          <w:noProof/>
          <w:kern w:val="2"/>
          <w:sz w:val="22"/>
          <w:szCs w:val="24"/>
          <w:lang w:val="en-CA"/>
          <w14:ligatures w14:val="standardContextual"/>
        </w:rPr>
      </w:pPr>
      <w:hyperlink w:anchor="_Toc144984866" w:history="1">
        <w:r w:rsidR="003304A6" w:rsidRPr="00FE1DEF">
          <w:rPr>
            <w:rStyle w:val="Hyperlink"/>
            <w:rFonts w:ascii="Arial" w:hAnsi="Arial" w:cs="Arial"/>
            <w:b w:val="0"/>
            <w:caps w:val="0"/>
            <w:noProof/>
            <w:sz w:val="22"/>
          </w:rPr>
          <w:t>17</w:t>
        </w:r>
        <w:r w:rsidR="003304A6" w:rsidRPr="00FE1DEF">
          <w:rPr>
            <w:rFonts w:ascii="Arial" w:hAnsi="Arial" w:cs="Arial"/>
            <w:b w:val="0"/>
            <w:bCs w:val="0"/>
            <w:caps w:val="0"/>
            <w:noProof/>
            <w:kern w:val="2"/>
            <w:sz w:val="22"/>
            <w:szCs w:val="24"/>
            <w:lang w:val="en-CA"/>
            <w14:ligatures w14:val="standardContextual"/>
          </w:rPr>
          <w:tab/>
        </w:r>
        <w:r w:rsidR="003304A6" w:rsidRPr="00FE1DEF">
          <w:rPr>
            <w:rStyle w:val="Hyperlink"/>
            <w:rFonts w:ascii="Arial" w:hAnsi="Arial" w:cs="Arial"/>
            <w:b w:val="0"/>
            <w:caps w:val="0"/>
            <w:noProof/>
            <w:sz w:val="22"/>
          </w:rPr>
          <w:t>Appendix A – Approaches and Challenges to Integrating Indigenous Content</w:t>
        </w:r>
        <w:r w:rsidR="003304A6" w:rsidRPr="00FE1DEF">
          <w:rPr>
            <w:rFonts w:ascii="Arial" w:hAnsi="Arial" w:cs="Arial"/>
            <w:b w:val="0"/>
            <w:caps w:val="0"/>
            <w:noProof/>
            <w:webHidden/>
            <w:sz w:val="22"/>
          </w:rPr>
          <w:tab/>
        </w:r>
        <w:r w:rsidR="003304A6" w:rsidRPr="00FE1DEF">
          <w:rPr>
            <w:rFonts w:ascii="Arial" w:hAnsi="Arial" w:cs="Arial"/>
            <w:b w:val="0"/>
            <w:caps w:val="0"/>
            <w:noProof/>
            <w:webHidden/>
            <w:sz w:val="22"/>
          </w:rPr>
          <w:fldChar w:fldCharType="begin"/>
        </w:r>
        <w:r w:rsidR="003304A6" w:rsidRPr="00FE1DEF">
          <w:rPr>
            <w:rFonts w:ascii="Arial" w:hAnsi="Arial" w:cs="Arial"/>
            <w:b w:val="0"/>
            <w:caps w:val="0"/>
            <w:noProof/>
            <w:webHidden/>
            <w:sz w:val="22"/>
          </w:rPr>
          <w:instrText xml:space="preserve"> PAGEREF _Toc144984866 \h </w:instrText>
        </w:r>
        <w:r w:rsidR="003304A6" w:rsidRPr="00FE1DEF">
          <w:rPr>
            <w:rFonts w:ascii="Arial" w:hAnsi="Arial" w:cs="Arial"/>
            <w:b w:val="0"/>
            <w:caps w:val="0"/>
            <w:noProof/>
            <w:webHidden/>
            <w:sz w:val="22"/>
          </w:rPr>
        </w:r>
        <w:r w:rsidR="003304A6" w:rsidRPr="00FE1DEF">
          <w:rPr>
            <w:rFonts w:ascii="Arial" w:hAnsi="Arial" w:cs="Arial"/>
            <w:b w:val="0"/>
            <w:caps w:val="0"/>
            <w:noProof/>
            <w:webHidden/>
            <w:sz w:val="22"/>
          </w:rPr>
          <w:fldChar w:fldCharType="separate"/>
        </w:r>
        <w:r w:rsidR="003556C2" w:rsidRPr="00FE1DEF">
          <w:rPr>
            <w:rFonts w:ascii="Arial" w:hAnsi="Arial" w:cs="Arial"/>
            <w:b w:val="0"/>
            <w:caps w:val="0"/>
            <w:noProof/>
            <w:webHidden/>
            <w:sz w:val="22"/>
          </w:rPr>
          <w:t>33</w:t>
        </w:r>
        <w:r w:rsidR="003304A6" w:rsidRPr="00FE1DEF">
          <w:rPr>
            <w:rFonts w:ascii="Arial" w:hAnsi="Arial" w:cs="Arial"/>
            <w:b w:val="0"/>
            <w:caps w:val="0"/>
            <w:noProof/>
            <w:webHidden/>
            <w:sz w:val="22"/>
          </w:rPr>
          <w:fldChar w:fldCharType="end"/>
        </w:r>
      </w:hyperlink>
    </w:p>
    <w:p w14:paraId="4E8A7E63" w14:textId="2DC53334" w:rsidR="003304A6" w:rsidRPr="00FE1DEF" w:rsidRDefault="00000000" w:rsidP="003304A6">
      <w:pPr>
        <w:pStyle w:val="TOC1"/>
        <w:tabs>
          <w:tab w:val="left" w:pos="660"/>
          <w:tab w:val="right" w:leader="dot" w:pos="9962"/>
        </w:tabs>
        <w:spacing w:before="0" w:beforeAutospacing="0" w:after="0" w:afterAutospacing="0" w:line="360" w:lineRule="auto"/>
        <w:rPr>
          <w:rFonts w:ascii="Arial" w:hAnsi="Arial" w:cs="Arial"/>
          <w:b w:val="0"/>
          <w:bCs w:val="0"/>
          <w:caps w:val="0"/>
          <w:noProof/>
          <w:kern w:val="2"/>
          <w:sz w:val="22"/>
          <w:szCs w:val="24"/>
          <w:lang w:val="en-CA"/>
          <w14:ligatures w14:val="standardContextual"/>
        </w:rPr>
      </w:pPr>
      <w:hyperlink w:anchor="_Toc144984867" w:history="1">
        <w:r w:rsidR="003304A6" w:rsidRPr="00FE1DEF">
          <w:rPr>
            <w:rStyle w:val="Hyperlink"/>
            <w:rFonts w:ascii="Arial" w:hAnsi="Arial" w:cs="Arial"/>
            <w:b w:val="0"/>
            <w:caps w:val="0"/>
            <w:noProof/>
            <w:sz w:val="22"/>
          </w:rPr>
          <w:t>18</w:t>
        </w:r>
        <w:r w:rsidR="003304A6" w:rsidRPr="00FE1DEF">
          <w:rPr>
            <w:rFonts w:ascii="Arial" w:hAnsi="Arial" w:cs="Arial"/>
            <w:b w:val="0"/>
            <w:bCs w:val="0"/>
            <w:caps w:val="0"/>
            <w:noProof/>
            <w:kern w:val="2"/>
            <w:sz w:val="22"/>
            <w:szCs w:val="24"/>
            <w:lang w:val="en-CA"/>
            <w14:ligatures w14:val="standardContextual"/>
          </w:rPr>
          <w:tab/>
        </w:r>
        <w:r w:rsidR="003304A6" w:rsidRPr="00FE1DEF">
          <w:rPr>
            <w:rStyle w:val="Hyperlink"/>
            <w:rFonts w:ascii="Arial" w:hAnsi="Arial" w:cs="Arial"/>
            <w:b w:val="0"/>
            <w:caps w:val="0"/>
            <w:noProof/>
            <w:sz w:val="22"/>
          </w:rPr>
          <w:t>Appendix B – Managing Teaching-Related Workload</w:t>
        </w:r>
        <w:r w:rsidR="003304A6" w:rsidRPr="00FE1DEF">
          <w:rPr>
            <w:rFonts w:ascii="Arial" w:hAnsi="Arial" w:cs="Arial"/>
            <w:b w:val="0"/>
            <w:caps w:val="0"/>
            <w:noProof/>
            <w:webHidden/>
            <w:sz w:val="22"/>
          </w:rPr>
          <w:tab/>
        </w:r>
        <w:r w:rsidR="003304A6" w:rsidRPr="00FE1DEF">
          <w:rPr>
            <w:rFonts w:ascii="Arial" w:hAnsi="Arial" w:cs="Arial"/>
            <w:b w:val="0"/>
            <w:caps w:val="0"/>
            <w:noProof/>
            <w:webHidden/>
            <w:sz w:val="22"/>
          </w:rPr>
          <w:fldChar w:fldCharType="begin"/>
        </w:r>
        <w:r w:rsidR="003304A6" w:rsidRPr="00FE1DEF">
          <w:rPr>
            <w:rFonts w:ascii="Arial" w:hAnsi="Arial" w:cs="Arial"/>
            <w:b w:val="0"/>
            <w:caps w:val="0"/>
            <w:noProof/>
            <w:webHidden/>
            <w:sz w:val="22"/>
          </w:rPr>
          <w:instrText xml:space="preserve"> PAGEREF _Toc144984867 \h </w:instrText>
        </w:r>
        <w:r w:rsidR="003304A6" w:rsidRPr="00FE1DEF">
          <w:rPr>
            <w:rFonts w:ascii="Arial" w:hAnsi="Arial" w:cs="Arial"/>
            <w:b w:val="0"/>
            <w:caps w:val="0"/>
            <w:noProof/>
            <w:webHidden/>
            <w:sz w:val="22"/>
          </w:rPr>
        </w:r>
        <w:r w:rsidR="003304A6" w:rsidRPr="00FE1DEF">
          <w:rPr>
            <w:rFonts w:ascii="Arial" w:hAnsi="Arial" w:cs="Arial"/>
            <w:b w:val="0"/>
            <w:caps w:val="0"/>
            <w:noProof/>
            <w:webHidden/>
            <w:sz w:val="22"/>
          </w:rPr>
          <w:fldChar w:fldCharType="separate"/>
        </w:r>
        <w:r w:rsidR="003556C2" w:rsidRPr="00FE1DEF">
          <w:rPr>
            <w:rFonts w:ascii="Arial" w:hAnsi="Arial" w:cs="Arial"/>
            <w:b w:val="0"/>
            <w:caps w:val="0"/>
            <w:noProof/>
            <w:webHidden/>
            <w:sz w:val="22"/>
          </w:rPr>
          <w:t>38</w:t>
        </w:r>
        <w:r w:rsidR="003304A6" w:rsidRPr="00FE1DEF">
          <w:rPr>
            <w:rFonts w:ascii="Arial" w:hAnsi="Arial" w:cs="Arial"/>
            <w:b w:val="0"/>
            <w:caps w:val="0"/>
            <w:noProof/>
            <w:webHidden/>
            <w:sz w:val="22"/>
          </w:rPr>
          <w:fldChar w:fldCharType="end"/>
        </w:r>
      </w:hyperlink>
    </w:p>
    <w:p w14:paraId="321F8919" w14:textId="7EFBF81C" w:rsidR="003304A6" w:rsidRPr="00FE1DEF" w:rsidRDefault="00000000" w:rsidP="003304A6">
      <w:pPr>
        <w:pStyle w:val="TOC1"/>
        <w:tabs>
          <w:tab w:val="left" w:pos="660"/>
          <w:tab w:val="right" w:leader="dot" w:pos="9962"/>
        </w:tabs>
        <w:spacing w:before="0" w:beforeAutospacing="0" w:after="0" w:afterAutospacing="0" w:line="360" w:lineRule="auto"/>
        <w:rPr>
          <w:rFonts w:ascii="Arial" w:hAnsi="Arial" w:cs="Arial"/>
          <w:b w:val="0"/>
          <w:bCs w:val="0"/>
          <w:caps w:val="0"/>
          <w:noProof/>
          <w:kern w:val="2"/>
          <w:sz w:val="22"/>
          <w:szCs w:val="24"/>
          <w:lang w:val="en-CA"/>
          <w14:ligatures w14:val="standardContextual"/>
        </w:rPr>
      </w:pPr>
      <w:hyperlink w:anchor="_Toc144984868" w:history="1">
        <w:r w:rsidR="003304A6" w:rsidRPr="00FE1DEF">
          <w:rPr>
            <w:rStyle w:val="Hyperlink"/>
            <w:rFonts w:ascii="Arial" w:hAnsi="Arial" w:cs="Arial"/>
            <w:b w:val="0"/>
            <w:caps w:val="0"/>
            <w:noProof/>
            <w:sz w:val="22"/>
            <w:lang w:val="en-CA"/>
          </w:rPr>
          <w:t>19</w:t>
        </w:r>
        <w:r w:rsidR="003304A6" w:rsidRPr="00FE1DEF">
          <w:rPr>
            <w:rFonts w:ascii="Arial" w:hAnsi="Arial" w:cs="Arial"/>
            <w:b w:val="0"/>
            <w:bCs w:val="0"/>
            <w:caps w:val="0"/>
            <w:noProof/>
            <w:kern w:val="2"/>
            <w:sz w:val="22"/>
            <w:szCs w:val="24"/>
            <w:lang w:val="en-CA"/>
            <w14:ligatures w14:val="standardContextual"/>
          </w:rPr>
          <w:tab/>
        </w:r>
        <w:r w:rsidR="003304A6" w:rsidRPr="00FE1DEF">
          <w:rPr>
            <w:rStyle w:val="Hyperlink"/>
            <w:rFonts w:ascii="Arial" w:hAnsi="Arial" w:cs="Arial"/>
            <w:b w:val="0"/>
            <w:caps w:val="0"/>
            <w:noProof/>
            <w:sz w:val="22"/>
            <w:lang w:val="en-CA"/>
          </w:rPr>
          <w:t>Appendix C – Improving Teaching</w:t>
        </w:r>
        <w:r w:rsidR="003304A6" w:rsidRPr="00FE1DEF">
          <w:rPr>
            <w:rFonts w:ascii="Arial" w:hAnsi="Arial" w:cs="Arial"/>
            <w:b w:val="0"/>
            <w:caps w:val="0"/>
            <w:noProof/>
            <w:webHidden/>
            <w:sz w:val="22"/>
          </w:rPr>
          <w:tab/>
        </w:r>
        <w:r w:rsidR="003304A6" w:rsidRPr="00FE1DEF">
          <w:rPr>
            <w:rFonts w:ascii="Arial" w:hAnsi="Arial" w:cs="Arial"/>
            <w:b w:val="0"/>
            <w:caps w:val="0"/>
            <w:noProof/>
            <w:webHidden/>
            <w:sz w:val="22"/>
          </w:rPr>
          <w:fldChar w:fldCharType="begin"/>
        </w:r>
        <w:r w:rsidR="003304A6" w:rsidRPr="00FE1DEF">
          <w:rPr>
            <w:rFonts w:ascii="Arial" w:hAnsi="Arial" w:cs="Arial"/>
            <w:b w:val="0"/>
            <w:caps w:val="0"/>
            <w:noProof/>
            <w:webHidden/>
            <w:sz w:val="22"/>
          </w:rPr>
          <w:instrText xml:space="preserve"> PAGEREF _Toc144984868 \h </w:instrText>
        </w:r>
        <w:r w:rsidR="003304A6" w:rsidRPr="00FE1DEF">
          <w:rPr>
            <w:rFonts w:ascii="Arial" w:hAnsi="Arial" w:cs="Arial"/>
            <w:b w:val="0"/>
            <w:caps w:val="0"/>
            <w:noProof/>
            <w:webHidden/>
            <w:sz w:val="22"/>
          </w:rPr>
        </w:r>
        <w:r w:rsidR="003304A6" w:rsidRPr="00FE1DEF">
          <w:rPr>
            <w:rFonts w:ascii="Arial" w:hAnsi="Arial" w:cs="Arial"/>
            <w:b w:val="0"/>
            <w:caps w:val="0"/>
            <w:noProof/>
            <w:webHidden/>
            <w:sz w:val="22"/>
          </w:rPr>
          <w:fldChar w:fldCharType="separate"/>
        </w:r>
        <w:r w:rsidR="003556C2" w:rsidRPr="00FE1DEF">
          <w:rPr>
            <w:rFonts w:ascii="Arial" w:hAnsi="Arial" w:cs="Arial"/>
            <w:b w:val="0"/>
            <w:caps w:val="0"/>
            <w:noProof/>
            <w:webHidden/>
            <w:sz w:val="22"/>
          </w:rPr>
          <w:t>40</w:t>
        </w:r>
        <w:r w:rsidR="003304A6" w:rsidRPr="00FE1DEF">
          <w:rPr>
            <w:rFonts w:ascii="Arial" w:hAnsi="Arial" w:cs="Arial"/>
            <w:b w:val="0"/>
            <w:caps w:val="0"/>
            <w:noProof/>
            <w:webHidden/>
            <w:sz w:val="22"/>
          </w:rPr>
          <w:fldChar w:fldCharType="end"/>
        </w:r>
      </w:hyperlink>
    </w:p>
    <w:p w14:paraId="4FBE2961" w14:textId="7EDB603E" w:rsidR="00CA64AF" w:rsidRPr="00FE1DEF" w:rsidRDefault="00D256B4" w:rsidP="003304A6">
      <w:pPr>
        <w:spacing w:before="0" w:beforeAutospacing="0" w:after="0" w:afterAutospacing="0" w:line="360" w:lineRule="auto"/>
        <w:rPr>
          <w:bCs/>
          <w:noProof/>
          <w:szCs w:val="22"/>
        </w:rPr>
      </w:pPr>
      <w:r w:rsidRPr="00FE1DEF">
        <w:rPr>
          <w:bCs/>
          <w:noProof/>
          <w:szCs w:val="22"/>
        </w:rPr>
        <w:fldChar w:fldCharType="end"/>
      </w:r>
      <w:r w:rsidR="00CA64AF" w:rsidRPr="00FE1DEF">
        <w:rPr>
          <w:bCs/>
          <w:noProof/>
          <w:szCs w:val="22"/>
        </w:rPr>
        <w:br w:type="page"/>
      </w:r>
    </w:p>
    <w:p w14:paraId="1A247889" w14:textId="64EC13BD" w:rsidR="005E20CB" w:rsidRPr="00FE1DEF" w:rsidRDefault="009734F6" w:rsidP="00A53211">
      <w:pPr>
        <w:pStyle w:val="Heading1"/>
        <w:ind w:left="426" w:hanging="426"/>
      </w:pPr>
      <w:bookmarkStart w:id="0" w:name="_Toc144984813"/>
      <w:r w:rsidRPr="00FE1DEF">
        <w:lastRenderedPageBreak/>
        <w:t>Preface</w:t>
      </w:r>
      <w:bookmarkEnd w:id="0"/>
      <w:r w:rsidRPr="00FE1DEF">
        <w:t xml:space="preserve"> </w:t>
      </w:r>
    </w:p>
    <w:p w14:paraId="1BF4DB37" w14:textId="10552E4C" w:rsidR="009734F6" w:rsidRPr="00FE1DEF" w:rsidRDefault="009734F6" w:rsidP="002C14A4">
      <w:pPr>
        <w:pStyle w:val="Heading2"/>
      </w:pPr>
      <w:bookmarkStart w:id="1" w:name="_Toc144984814"/>
      <w:r w:rsidRPr="00FE1DEF">
        <w:t xml:space="preserve">Survey Overview </w:t>
      </w:r>
      <w:r w:rsidR="00B80726" w:rsidRPr="00FE1DEF">
        <w:t>and</w:t>
      </w:r>
      <w:r w:rsidRPr="00FE1DEF">
        <w:t xml:space="preserve"> Development</w:t>
      </w:r>
      <w:bookmarkEnd w:id="1"/>
    </w:p>
    <w:p w14:paraId="0B4CF9F5" w14:textId="5DEC19E6" w:rsidR="00AC31AA" w:rsidRPr="00FE1DEF" w:rsidRDefault="00AC31AA" w:rsidP="003C57E3">
      <w:pPr>
        <w:spacing w:line="276" w:lineRule="auto"/>
      </w:pPr>
      <w:r w:rsidRPr="00FE1DEF">
        <w:t xml:space="preserve">In 2023, UBC ran the Teaching Practices Survey </w:t>
      </w:r>
      <w:r w:rsidR="000B2669" w:rsidRPr="00FE1DEF">
        <w:t xml:space="preserve">to better understand how </w:t>
      </w:r>
      <w:r w:rsidR="00C97A4E" w:rsidRPr="00FE1DEF">
        <w:t>faculty</w:t>
      </w:r>
      <w:r w:rsidR="000B2669" w:rsidRPr="00FE1DEF">
        <w:t xml:space="preserve"> structure learning for students and to offer an opportunity </w:t>
      </w:r>
      <w:r w:rsidR="00C97A4E" w:rsidRPr="00FE1DEF">
        <w:t>for</w:t>
      </w:r>
      <w:r w:rsidR="000B2669" w:rsidRPr="00FE1DEF">
        <w:t xml:space="preserve"> participants to provide confidential feedback on their perceptions of the teaching climate at UBC. Responses from the survey are used to inform strategic priorities and service offerings, as well as to assess change that could be attributed to institutional initiatives</w:t>
      </w:r>
      <w:r w:rsidRPr="00FE1DEF">
        <w:t xml:space="preserve"> or outside forces such the covid-19 pandemic.</w:t>
      </w:r>
      <w:r w:rsidR="004A7F89" w:rsidRPr="00FE1DEF">
        <w:t xml:space="preserve"> </w:t>
      </w:r>
      <w:r w:rsidRPr="00FE1DEF">
        <w:t xml:space="preserve">The survey </w:t>
      </w:r>
      <w:r w:rsidR="00AF5F26" w:rsidRPr="00FE1DEF">
        <w:t>was</w:t>
      </w:r>
      <w:r w:rsidR="004A7F89" w:rsidRPr="00FE1DEF">
        <w:t xml:space="preserve"> previously </w:t>
      </w:r>
      <w:r w:rsidR="00AF5F26" w:rsidRPr="00FE1DEF">
        <w:t xml:space="preserve">run on the Vancouver campus in 2014 and 2018 and on the Okanagan campus in </w:t>
      </w:r>
      <w:r w:rsidRPr="00FE1DEF">
        <w:t>2018.</w:t>
      </w:r>
      <w:r w:rsidR="009C03EF" w:rsidRPr="00FE1DEF">
        <w:t xml:space="preserve"> </w:t>
      </w:r>
    </w:p>
    <w:p w14:paraId="5155B94A" w14:textId="1B93EB47" w:rsidR="000B2669" w:rsidRPr="00FE1DEF" w:rsidRDefault="000B2669" w:rsidP="003C57E3">
      <w:pPr>
        <w:spacing w:line="276" w:lineRule="auto"/>
      </w:pPr>
      <w:r w:rsidRPr="00FE1DEF">
        <w:t xml:space="preserve">The </w:t>
      </w:r>
      <w:r w:rsidR="009C03EF" w:rsidRPr="00FE1DEF">
        <w:t>2023</w:t>
      </w:r>
      <w:r w:rsidRPr="00FE1DEF">
        <w:t xml:space="preserve"> questionnaire is a streamlined and updated version of the </w:t>
      </w:r>
      <w:r w:rsidR="004A7F89" w:rsidRPr="00FE1DEF">
        <w:t>previous</w:t>
      </w:r>
      <w:r w:rsidRPr="00FE1DEF">
        <w:t xml:space="preserve"> questionnaire </w:t>
      </w:r>
      <w:r w:rsidR="009C03EF" w:rsidRPr="00FE1DEF">
        <w:t xml:space="preserve">reflecting feedback from faculty, academic leadership, and a number of units that support teaching and learning across both the Vancouver and Okanagan campuses. </w:t>
      </w:r>
      <w:r w:rsidRPr="00FE1DEF">
        <w:t xml:space="preserve">Preserving the </w:t>
      </w:r>
      <w:r w:rsidR="0099099F" w:rsidRPr="00FE1DEF">
        <w:t xml:space="preserve">original </w:t>
      </w:r>
      <w:r w:rsidRPr="00FE1DEF">
        <w:t xml:space="preserve">2014 format, the questionnaire consists of two parts. In the first part of the questionnaire, participants are asked to provide data about a specific course they teach. In the second part, participants are asked to </w:t>
      </w:r>
      <w:r w:rsidR="0099099F" w:rsidRPr="00FE1DEF">
        <w:t>share</w:t>
      </w:r>
      <w:r w:rsidRPr="00FE1DEF">
        <w:t xml:space="preserve"> their perceptions of teaching and teaching climate in both campuses.</w:t>
      </w:r>
    </w:p>
    <w:p w14:paraId="3639B881" w14:textId="1F272246" w:rsidR="004A7F89" w:rsidRPr="00FE1DEF" w:rsidRDefault="004A7F89" w:rsidP="004A7F89">
      <w:pPr>
        <w:pStyle w:val="Heading2"/>
      </w:pPr>
      <w:bookmarkStart w:id="2" w:name="_Toc144984815"/>
      <w:r w:rsidRPr="00FE1DEF">
        <w:t>Deployment and Analysis</w:t>
      </w:r>
      <w:bookmarkEnd w:id="2"/>
    </w:p>
    <w:p w14:paraId="139D92D0" w14:textId="5F049633" w:rsidR="00C97A4E" w:rsidRPr="00FE1DEF" w:rsidRDefault="00C97A4E" w:rsidP="003C57E3">
      <w:pPr>
        <w:spacing w:line="276" w:lineRule="auto"/>
      </w:pPr>
      <w:r w:rsidRPr="00FE1DEF">
        <w:t>Data provided by the UBC Data and Reporting Team was used to identify faculty with active teaching responsibilities on both the Vancouver and Okanagan campuses. On May 2</w:t>
      </w:r>
      <w:r w:rsidRPr="00FE1DEF">
        <w:rPr>
          <w:vertAlign w:val="superscript"/>
        </w:rPr>
        <w:t>nd</w:t>
      </w:r>
      <w:r w:rsidRPr="00FE1DEF">
        <w:t>, 2023, eligible faculty were sent a unique email invitation with a link to the online survey. The survey was available until June 4</w:t>
      </w:r>
      <w:r w:rsidRPr="00FE1DEF">
        <w:rPr>
          <w:vertAlign w:val="superscript"/>
        </w:rPr>
        <w:t>th</w:t>
      </w:r>
      <w:r w:rsidRPr="00FE1DEF">
        <w:t>, 2023.</w:t>
      </w:r>
    </w:p>
    <w:p w14:paraId="474FA2A6" w14:textId="4CDF0A84" w:rsidR="0099099F" w:rsidRPr="00FE1DEF" w:rsidRDefault="00864296" w:rsidP="003C57E3">
      <w:pPr>
        <w:spacing w:line="276" w:lineRule="auto"/>
      </w:pPr>
      <w:r w:rsidRPr="00FE1DEF">
        <w:t>Across both campuses,</w:t>
      </w:r>
      <w:r w:rsidR="00C97A4E" w:rsidRPr="00FE1DEF">
        <w:t xml:space="preserve"> </w:t>
      </w:r>
      <w:r w:rsidR="002138E7" w:rsidRPr="00FE1DEF">
        <w:t>47</w:t>
      </w:r>
      <w:r w:rsidR="00887F59" w:rsidRPr="00FE1DEF">
        <w:t>58</w:t>
      </w:r>
      <w:r w:rsidRPr="00FE1DEF">
        <w:t xml:space="preserve"> faculty</w:t>
      </w:r>
      <w:r w:rsidR="000B2669" w:rsidRPr="00FE1DEF">
        <w:t xml:space="preserve"> </w:t>
      </w:r>
      <w:r w:rsidRPr="00FE1DEF">
        <w:t xml:space="preserve">were </w:t>
      </w:r>
      <w:r w:rsidR="000B2669" w:rsidRPr="00FE1DEF">
        <w:t>invited to participate in the survey</w:t>
      </w:r>
      <w:r w:rsidRPr="00FE1DEF">
        <w:t xml:space="preserve"> and a</w:t>
      </w:r>
      <w:r w:rsidR="000B2669" w:rsidRPr="00FE1DEF">
        <w:t xml:space="preserve"> total of </w:t>
      </w:r>
      <w:r w:rsidR="002138E7" w:rsidRPr="00FE1DEF">
        <w:t>855</w:t>
      </w:r>
      <w:r w:rsidRPr="00FE1DEF">
        <w:t xml:space="preserve"> complete</w:t>
      </w:r>
      <w:r w:rsidR="000B2669" w:rsidRPr="00FE1DEF">
        <w:t xml:space="preserve"> responses were collected</w:t>
      </w:r>
      <w:r w:rsidRPr="00FE1DEF">
        <w:t xml:space="preserve">, resulting </w:t>
      </w:r>
      <w:r w:rsidR="00AF5F26" w:rsidRPr="00FE1DEF">
        <w:t xml:space="preserve">in </w:t>
      </w:r>
      <w:r w:rsidRPr="00FE1DEF">
        <w:t xml:space="preserve">a response rate of </w:t>
      </w:r>
      <w:r w:rsidR="002138E7" w:rsidRPr="00FE1DEF">
        <w:t>17.9%</w:t>
      </w:r>
      <w:r w:rsidR="000B2669" w:rsidRPr="00FE1DEF">
        <w:t xml:space="preserve">. This report contains findings limited to </w:t>
      </w:r>
      <w:r w:rsidR="00050760" w:rsidRPr="00FE1DEF">
        <w:t>Okanagan</w:t>
      </w:r>
      <w:r w:rsidR="000B2669" w:rsidRPr="00FE1DEF">
        <w:t xml:space="preserve"> campus where </w:t>
      </w:r>
      <w:r w:rsidR="00050760" w:rsidRPr="00FE1DEF">
        <w:t>746</w:t>
      </w:r>
      <w:r w:rsidRPr="00FE1DEF">
        <w:t xml:space="preserve"> </w:t>
      </w:r>
      <w:r w:rsidR="000B2669" w:rsidRPr="00FE1DEF">
        <w:t>individuals were invited to participate in the survey</w:t>
      </w:r>
      <w:r w:rsidRPr="00FE1DEF">
        <w:t xml:space="preserve"> and </w:t>
      </w:r>
      <w:r w:rsidR="00050760" w:rsidRPr="00FE1DEF">
        <w:t>14</w:t>
      </w:r>
      <w:r w:rsidR="00887F59" w:rsidRPr="00FE1DEF">
        <w:t>1</w:t>
      </w:r>
      <w:r w:rsidRPr="00FE1DEF">
        <w:t xml:space="preserve"> complete responses were collected, resulting in a response rate of </w:t>
      </w:r>
      <w:r w:rsidR="002138E7" w:rsidRPr="00FE1DEF">
        <w:t>1</w:t>
      </w:r>
      <w:r w:rsidR="00596286" w:rsidRPr="00FE1DEF">
        <w:t>8.8</w:t>
      </w:r>
      <w:r w:rsidR="002138E7" w:rsidRPr="00FE1DEF">
        <w:t>%</w:t>
      </w:r>
      <w:r w:rsidR="000B2669" w:rsidRPr="00FE1DEF">
        <w:t xml:space="preserve">. </w:t>
      </w:r>
      <w:r w:rsidR="00952D62" w:rsidRPr="00FE1DEF">
        <w:t xml:space="preserve">Because participants were permitted to leave some questions unanswered, the number of responses varies by question and is noted where relevant. </w:t>
      </w:r>
    </w:p>
    <w:p w14:paraId="3839EDA7" w14:textId="62404A89" w:rsidR="00CA64AF" w:rsidRPr="00FE1DEF" w:rsidRDefault="000B2669" w:rsidP="003C57E3">
      <w:pPr>
        <w:spacing w:line="276" w:lineRule="auto"/>
        <w:rPr>
          <w:rFonts w:eastAsia="Arial"/>
        </w:rPr>
      </w:pPr>
      <w:r w:rsidRPr="00FE1DEF">
        <w:t xml:space="preserve">Data has been analyzed at </w:t>
      </w:r>
      <w:r w:rsidR="00952D62" w:rsidRPr="00FE1DEF">
        <w:t>both the</w:t>
      </w:r>
      <w:r w:rsidRPr="00FE1DEF">
        <w:t xml:space="preserve"> campus and faculty level and is available in separate reports. To simplify reporting, all numbers have been rounded to the nearest whole number. This may result in slight irregularities in both the graphs and totals. </w:t>
      </w:r>
      <w:r w:rsidR="00952D62" w:rsidRPr="00FE1DEF">
        <w:t xml:space="preserve">For comparison, findings from 2018 report are available at </w:t>
      </w:r>
      <w:hyperlink r:id="rId12" w:history="1">
        <w:r w:rsidR="00646673" w:rsidRPr="00FE1DEF">
          <w:rPr>
            <w:rStyle w:val="Hyperlink"/>
            <w:color w:val="0070C0"/>
          </w:rPr>
          <w:t>https://ctlt.ubc.ca/resources/teaching-practices-survey/</w:t>
        </w:r>
      </w:hyperlink>
      <w:r w:rsidR="00596286" w:rsidRPr="00FE1DEF">
        <w:t>.</w:t>
      </w:r>
    </w:p>
    <w:p w14:paraId="2DC4BF47" w14:textId="43F20F18" w:rsidR="009734F6" w:rsidRPr="00FE1DEF" w:rsidRDefault="009734F6" w:rsidP="002C14A4">
      <w:pPr>
        <w:pStyle w:val="Heading2"/>
      </w:pPr>
      <w:bookmarkStart w:id="3" w:name="_Toc144984816"/>
      <w:r w:rsidRPr="00FE1DEF">
        <w:t>Remarks</w:t>
      </w:r>
      <w:bookmarkEnd w:id="3"/>
      <w:r w:rsidRPr="00FE1DEF">
        <w:t xml:space="preserve"> </w:t>
      </w:r>
    </w:p>
    <w:p w14:paraId="1B3C95EF" w14:textId="77777777" w:rsidR="004A7F89" w:rsidRPr="00FE1DEF" w:rsidRDefault="000B2669" w:rsidP="003C57E3">
      <w:pPr>
        <w:spacing w:line="276" w:lineRule="auto"/>
      </w:pPr>
      <w:r w:rsidRPr="00FE1DEF">
        <w:t xml:space="preserve">The intent of this report is to share findings based on descriptive statistics to facilitate further conversations around teaching and learning at UBC. </w:t>
      </w:r>
      <w:r w:rsidR="005E20CB" w:rsidRPr="00FE1DEF">
        <w:t>If</w:t>
      </w:r>
      <w:r w:rsidRPr="00FE1DEF">
        <w:t xml:space="preserve"> further analysis </w:t>
      </w:r>
      <w:r w:rsidR="005E20CB" w:rsidRPr="00FE1DEF">
        <w:t xml:space="preserve">or </w:t>
      </w:r>
      <w:r w:rsidRPr="00FE1DEF">
        <w:t xml:space="preserve">additional exploration of findings </w:t>
      </w:r>
      <w:r w:rsidR="005E20CB" w:rsidRPr="00FE1DEF">
        <w:t>is required</w:t>
      </w:r>
      <w:r w:rsidR="002F3473" w:rsidRPr="00FE1DEF">
        <w:t xml:space="preserve"> to address specific questions</w:t>
      </w:r>
      <w:r w:rsidR="005E20CB" w:rsidRPr="00FE1DEF">
        <w:t>, please contact the report authors.</w:t>
      </w:r>
      <w:r w:rsidR="004A7F89" w:rsidRPr="00FE1DEF">
        <w:t xml:space="preserve"> </w:t>
      </w:r>
    </w:p>
    <w:p w14:paraId="00A28EC0" w14:textId="1C8EA148" w:rsidR="00132885" w:rsidRPr="00FE1DEF" w:rsidRDefault="004A7F89" w:rsidP="003C57E3">
      <w:pPr>
        <w:spacing w:line="276" w:lineRule="auto"/>
      </w:pPr>
      <w:r w:rsidRPr="00FE1DEF">
        <w:t xml:space="preserve">The report formatting was selected to accommodate basic accessibility. The </w:t>
      </w:r>
      <w:r w:rsidR="000F6D70" w:rsidRPr="00FE1DEF">
        <w:t>colour</w:t>
      </w:r>
      <w:r w:rsidRPr="00FE1DEF">
        <w:t xml:space="preserve"> scheme used in this report was selected due to its ability to accommodate individuals with </w:t>
      </w:r>
      <w:r w:rsidR="000F6D70" w:rsidRPr="00FE1DEF">
        <w:t>colour</w:t>
      </w:r>
      <w:r w:rsidRPr="00FE1DEF">
        <w:t xml:space="preserve"> vision deficiencies </w:t>
      </w:r>
      <w:r w:rsidRPr="00FE1DEF">
        <w:lastRenderedPageBreak/>
        <w:t xml:space="preserve">when using divergent scales. For consistency, one </w:t>
      </w:r>
      <w:r w:rsidR="000F6D70" w:rsidRPr="00FE1DEF">
        <w:t>colour</w:t>
      </w:r>
      <w:r w:rsidRPr="00FE1DEF">
        <w:t xml:space="preserve"> from the scale was used to generate additional </w:t>
      </w:r>
      <w:r w:rsidR="000F6D70" w:rsidRPr="00FE1DEF">
        <w:t>colour</w:t>
      </w:r>
      <w:r w:rsidRPr="00FE1DEF">
        <w:t xml:space="preserve"> schemes for both categorical and continuous scales. A more fully accessible version of the report is available upon request.</w:t>
      </w:r>
    </w:p>
    <w:p w14:paraId="027DACBA" w14:textId="4C669B62" w:rsidR="003C57E3" w:rsidRPr="00FE1DEF" w:rsidRDefault="003C57E3" w:rsidP="003C57E3">
      <w:pPr>
        <w:spacing w:before="0" w:beforeAutospacing="0" w:after="0" w:afterAutospacing="0"/>
      </w:pPr>
    </w:p>
    <w:p w14:paraId="6FEAD2FE" w14:textId="5A72383E" w:rsidR="009734F6" w:rsidRPr="00FE1DEF" w:rsidRDefault="009734F6" w:rsidP="002C14A4">
      <w:pPr>
        <w:pStyle w:val="Heading1"/>
      </w:pPr>
      <w:bookmarkStart w:id="4" w:name="_Toc144984817"/>
      <w:r w:rsidRPr="00FE1DEF">
        <w:t>Response Rates</w:t>
      </w:r>
      <w:bookmarkEnd w:id="4"/>
      <w:r w:rsidR="00AD1494" w:rsidRPr="00FE1DEF">
        <w:t xml:space="preserve">  </w:t>
      </w:r>
    </w:p>
    <w:p w14:paraId="51CC1FCB" w14:textId="70262131" w:rsidR="00A06C5C" w:rsidRPr="00FE1DEF" w:rsidRDefault="009734F6" w:rsidP="002C14A4">
      <w:pPr>
        <w:pStyle w:val="Heading2"/>
      </w:pPr>
      <w:bookmarkStart w:id="5" w:name="_Toc144984818"/>
      <w:r w:rsidRPr="00FE1DEF">
        <w:t>By Faculty</w:t>
      </w:r>
      <w:bookmarkEnd w:id="5"/>
      <w:r w:rsidRPr="00FE1DEF">
        <w:t xml:space="preserve"> </w:t>
      </w:r>
    </w:p>
    <w:tbl>
      <w:tblPr>
        <w:tblStyle w:val="GridTable4-Accent1"/>
        <w:tblW w:w="5000" w:type="pct"/>
        <w:tblLook w:val="04A0" w:firstRow="1" w:lastRow="0" w:firstColumn="1" w:lastColumn="0" w:noHBand="0" w:noVBand="1"/>
      </w:tblPr>
      <w:tblGrid>
        <w:gridCol w:w="5214"/>
        <w:gridCol w:w="1668"/>
        <w:gridCol w:w="1540"/>
        <w:gridCol w:w="1540"/>
      </w:tblGrid>
      <w:tr w:rsidR="00AE6820" w:rsidRPr="00FE1DEF" w14:paraId="7E0A409C" w14:textId="77777777" w:rsidTr="0049643C">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617" w:type="pct"/>
            <w:shd w:val="clear" w:color="auto" w:fill="2C7BB6"/>
            <w:vAlign w:val="bottom"/>
            <w:hideMark/>
          </w:tcPr>
          <w:p w14:paraId="1EEC9720" w14:textId="77777777" w:rsidR="00A06C5C" w:rsidRPr="00FE1DEF" w:rsidRDefault="00A06C5C" w:rsidP="00E00F88">
            <w:pPr>
              <w:rPr>
                <w:b w:val="0"/>
                <w:bCs w:val="0"/>
                <w:szCs w:val="22"/>
                <w:lang w:val="en-CA"/>
              </w:rPr>
            </w:pPr>
            <w:r w:rsidRPr="00FE1DEF">
              <w:rPr>
                <w:b w:val="0"/>
                <w:bCs w:val="0"/>
                <w:szCs w:val="22"/>
                <w:lang w:val="en-CA"/>
              </w:rPr>
              <w:t>Faculty</w:t>
            </w:r>
          </w:p>
        </w:tc>
        <w:tc>
          <w:tcPr>
            <w:tcW w:w="837" w:type="pct"/>
            <w:shd w:val="clear" w:color="auto" w:fill="2C7BB6"/>
            <w:vAlign w:val="bottom"/>
            <w:hideMark/>
          </w:tcPr>
          <w:p w14:paraId="756E5B12" w14:textId="5A84AB32" w:rsidR="00A06C5C" w:rsidRPr="00FE1DEF" w:rsidRDefault="00731471" w:rsidP="00E00F88">
            <w:pPr>
              <w:cnfStyle w:val="100000000000" w:firstRow="1" w:lastRow="0" w:firstColumn="0" w:lastColumn="0" w:oddVBand="0" w:evenVBand="0" w:oddHBand="0" w:evenHBand="0" w:firstRowFirstColumn="0" w:firstRowLastColumn="0" w:lastRowFirstColumn="0" w:lastRowLastColumn="0"/>
              <w:rPr>
                <w:b w:val="0"/>
                <w:szCs w:val="22"/>
                <w:lang w:val="en-CA"/>
              </w:rPr>
            </w:pPr>
            <w:r w:rsidRPr="00FE1DEF">
              <w:rPr>
                <w:b w:val="0"/>
                <w:szCs w:val="22"/>
                <w:lang w:val="en-CA"/>
              </w:rPr>
              <w:t>Count</w:t>
            </w:r>
            <w:r w:rsidR="00A06C5C" w:rsidRPr="00FE1DEF">
              <w:rPr>
                <w:b w:val="0"/>
                <w:szCs w:val="22"/>
                <w:lang w:val="en-CA"/>
              </w:rPr>
              <w:t xml:space="preserve"> </w:t>
            </w:r>
            <w:r w:rsidR="006155B6" w:rsidRPr="00FE1DEF">
              <w:rPr>
                <w:b w:val="0"/>
                <w:szCs w:val="22"/>
                <w:lang w:val="en-CA"/>
              </w:rPr>
              <w:t xml:space="preserve">of </w:t>
            </w:r>
            <w:r w:rsidR="00A06C5C" w:rsidRPr="00FE1DEF">
              <w:rPr>
                <w:b w:val="0"/>
                <w:szCs w:val="22"/>
                <w:lang w:val="en-CA"/>
              </w:rPr>
              <w:t>Invites Sent</w:t>
            </w:r>
          </w:p>
        </w:tc>
        <w:tc>
          <w:tcPr>
            <w:tcW w:w="773" w:type="pct"/>
            <w:shd w:val="clear" w:color="auto" w:fill="2C7BB6"/>
            <w:vAlign w:val="bottom"/>
            <w:hideMark/>
          </w:tcPr>
          <w:p w14:paraId="25A8C770" w14:textId="28D0F544" w:rsidR="00A06C5C" w:rsidRPr="00FE1DEF" w:rsidRDefault="006155B6" w:rsidP="00E00F88">
            <w:pPr>
              <w:cnfStyle w:val="100000000000" w:firstRow="1" w:lastRow="0" w:firstColumn="0" w:lastColumn="0" w:oddVBand="0" w:evenVBand="0" w:oddHBand="0" w:evenHBand="0" w:firstRowFirstColumn="0" w:firstRowLastColumn="0" w:lastRowFirstColumn="0" w:lastRowLastColumn="0"/>
              <w:rPr>
                <w:b w:val="0"/>
                <w:szCs w:val="22"/>
                <w:lang w:val="en-CA"/>
              </w:rPr>
            </w:pPr>
            <w:r w:rsidRPr="00FE1DEF">
              <w:rPr>
                <w:b w:val="0"/>
                <w:szCs w:val="22"/>
                <w:lang w:val="en-CA"/>
              </w:rPr>
              <w:t xml:space="preserve">Count of </w:t>
            </w:r>
            <w:r w:rsidR="00A06C5C" w:rsidRPr="00FE1DEF">
              <w:rPr>
                <w:b w:val="0"/>
                <w:szCs w:val="22"/>
                <w:lang w:val="en-CA"/>
              </w:rPr>
              <w:t>Responses</w:t>
            </w:r>
          </w:p>
        </w:tc>
        <w:tc>
          <w:tcPr>
            <w:tcW w:w="773" w:type="pct"/>
            <w:shd w:val="clear" w:color="auto" w:fill="2C7BB6"/>
            <w:vAlign w:val="bottom"/>
            <w:hideMark/>
          </w:tcPr>
          <w:p w14:paraId="56F7DDF1" w14:textId="77777777" w:rsidR="00A06C5C" w:rsidRPr="00FE1DEF" w:rsidRDefault="00A06C5C" w:rsidP="00E00F88">
            <w:pPr>
              <w:cnfStyle w:val="100000000000" w:firstRow="1" w:lastRow="0" w:firstColumn="0" w:lastColumn="0" w:oddVBand="0" w:evenVBand="0" w:oddHBand="0" w:evenHBand="0" w:firstRowFirstColumn="0" w:firstRowLastColumn="0" w:lastRowFirstColumn="0" w:lastRowLastColumn="0"/>
              <w:rPr>
                <w:b w:val="0"/>
                <w:szCs w:val="22"/>
                <w:lang w:val="en-CA"/>
              </w:rPr>
            </w:pPr>
            <w:r w:rsidRPr="00FE1DEF">
              <w:rPr>
                <w:b w:val="0"/>
                <w:szCs w:val="22"/>
                <w:lang w:val="en-CA"/>
              </w:rPr>
              <w:t>Response Rate</w:t>
            </w:r>
          </w:p>
        </w:tc>
      </w:tr>
      <w:tr w:rsidR="007108F5" w:rsidRPr="00FE1DEF" w14:paraId="189A1A82" w14:textId="77777777" w:rsidTr="004964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7" w:type="pct"/>
            <w:noWrap/>
            <w:vAlign w:val="bottom"/>
            <w:hideMark/>
          </w:tcPr>
          <w:p w14:paraId="6A5DAD9C" w14:textId="4AC4C9C3" w:rsidR="007108F5" w:rsidRPr="00FE1DEF" w:rsidRDefault="007108F5" w:rsidP="007108F5">
            <w:pPr>
              <w:rPr>
                <w:b w:val="0"/>
                <w:bCs w:val="0"/>
                <w:szCs w:val="22"/>
                <w:lang w:val="en-CA"/>
              </w:rPr>
            </w:pPr>
            <w:r w:rsidRPr="00FE1DEF">
              <w:rPr>
                <w:b w:val="0"/>
                <w:bCs w:val="0"/>
                <w:color w:val="000000"/>
                <w:szCs w:val="22"/>
              </w:rPr>
              <w:t>Arts and Social Sciences</w:t>
            </w:r>
          </w:p>
        </w:tc>
        <w:tc>
          <w:tcPr>
            <w:tcW w:w="837" w:type="pct"/>
            <w:noWrap/>
            <w:vAlign w:val="center"/>
            <w:hideMark/>
          </w:tcPr>
          <w:p w14:paraId="26DA2D23" w14:textId="2ACEADB9" w:rsidR="007108F5" w:rsidRPr="00FE1DEF" w:rsidRDefault="007108F5" w:rsidP="007108F5">
            <w:pPr>
              <w:jc w:val="right"/>
              <w:cnfStyle w:val="000000100000" w:firstRow="0" w:lastRow="0" w:firstColumn="0" w:lastColumn="0" w:oddVBand="0" w:evenVBand="0" w:oddHBand="1" w:evenHBand="0" w:firstRowFirstColumn="0" w:firstRowLastColumn="0" w:lastRowFirstColumn="0" w:lastRowLastColumn="0"/>
              <w:rPr>
                <w:szCs w:val="22"/>
                <w:lang w:val="en-CA"/>
              </w:rPr>
            </w:pPr>
            <w:r w:rsidRPr="00FE1DEF">
              <w:rPr>
                <w:color w:val="000000"/>
                <w:szCs w:val="22"/>
              </w:rPr>
              <w:t>176</w:t>
            </w:r>
          </w:p>
        </w:tc>
        <w:tc>
          <w:tcPr>
            <w:tcW w:w="773" w:type="pct"/>
            <w:noWrap/>
            <w:vAlign w:val="center"/>
            <w:hideMark/>
          </w:tcPr>
          <w:p w14:paraId="1B026E09" w14:textId="512AB530" w:rsidR="007108F5" w:rsidRPr="00FE1DEF" w:rsidRDefault="007108F5" w:rsidP="007108F5">
            <w:pPr>
              <w:jc w:val="right"/>
              <w:cnfStyle w:val="000000100000" w:firstRow="0" w:lastRow="0" w:firstColumn="0" w:lastColumn="0" w:oddVBand="0" w:evenVBand="0" w:oddHBand="1" w:evenHBand="0" w:firstRowFirstColumn="0" w:firstRowLastColumn="0" w:lastRowFirstColumn="0" w:lastRowLastColumn="0"/>
              <w:rPr>
                <w:szCs w:val="22"/>
                <w:lang w:val="en-CA"/>
              </w:rPr>
            </w:pPr>
            <w:r w:rsidRPr="00FE1DEF">
              <w:rPr>
                <w:szCs w:val="22"/>
                <w:lang w:val="en-CA"/>
              </w:rPr>
              <w:t>32</w:t>
            </w:r>
          </w:p>
        </w:tc>
        <w:tc>
          <w:tcPr>
            <w:tcW w:w="773" w:type="pct"/>
            <w:noWrap/>
            <w:vAlign w:val="center"/>
            <w:hideMark/>
          </w:tcPr>
          <w:p w14:paraId="47440C56" w14:textId="45D490C7" w:rsidR="007108F5" w:rsidRPr="00FE1DEF" w:rsidRDefault="007108F5" w:rsidP="007108F5">
            <w:pPr>
              <w:jc w:val="right"/>
              <w:cnfStyle w:val="000000100000" w:firstRow="0" w:lastRow="0" w:firstColumn="0" w:lastColumn="0" w:oddVBand="0" w:evenVBand="0" w:oddHBand="1" w:evenHBand="0" w:firstRowFirstColumn="0" w:firstRowLastColumn="0" w:lastRowFirstColumn="0" w:lastRowLastColumn="0"/>
              <w:rPr>
                <w:szCs w:val="22"/>
                <w:lang w:val="en-CA"/>
              </w:rPr>
            </w:pPr>
            <w:r w:rsidRPr="00FE1DEF">
              <w:rPr>
                <w:color w:val="000000"/>
                <w:szCs w:val="22"/>
              </w:rPr>
              <w:t>18%</w:t>
            </w:r>
          </w:p>
        </w:tc>
      </w:tr>
      <w:tr w:rsidR="007108F5" w:rsidRPr="00FE1DEF" w14:paraId="0F4D90AC" w14:textId="77777777" w:rsidTr="0049643C">
        <w:trPr>
          <w:trHeight w:val="340"/>
        </w:trPr>
        <w:tc>
          <w:tcPr>
            <w:cnfStyle w:val="001000000000" w:firstRow="0" w:lastRow="0" w:firstColumn="1" w:lastColumn="0" w:oddVBand="0" w:evenVBand="0" w:oddHBand="0" w:evenHBand="0" w:firstRowFirstColumn="0" w:firstRowLastColumn="0" w:lastRowFirstColumn="0" w:lastRowLastColumn="0"/>
            <w:tcW w:w="2617" w:type="pct"/>
            <w:noWrap/>
            <w:vAlign w:val="bottom"/>
            <w:hideMark/>
          </w:tcPr>
          <w:p w14:paraId="6AF7A9D7" w14:textId="40A5FC2C" w:rsidR="007108F5" w:rsidRPr="00FE1DEF" w:rsidRDefault="007108F5" w:rsidP="007108F5">
            <w:pPr>
              <w:rPr>
                <w:b w:val="0"/>
                <w:bCs w:val="0"/>
                <w:szCs w:val="22"/>
                <w:lang w:val="en-CA"/>
              </w:rPr>
            </w:pPr>
            <w:r w:rsidRPr="00FE1DEF">
              <w:rPr>
                <w:b w:val="0"/>
                <w:bCs w:val="0"/>
                <w:color w:val="000000"/>
                <w:szCs w:val="22"/>
              </w:rPr>
              <w:t>Creative and Critical Studies</w:t>
            </w:r>
          </w:p>
        </w:tc>
        <w:tc>
          <w:tcPr>
            <w:tcW w:w="837" w:type="pct"/>
            <w:noWrap/>
            <w:vAlign w:val="center"/>
            <w:hideMark/>
          </w:tcPr>
          <w:p w14:paraId="3A3B9B49" w14:textId="2761024E" w:rsidR="007108F5" w:rsidRPr="00FE1DEF" w:rsidRDefault="007108F5" w:rsidP="007108F5">
            <w:pPr>
              <w:jc w:val="right"/>
              <w:cnfStyle w:val="000000000000" w:firstRow="0" w:lastRow="0" w:firstColumn="0" w:lastColumn="0" w:oddVBand="0" w:evenVBand="0" w:oddHBand="0" w:evenHBand="0" w:firstRowFirstColumn="0" w:firstRowLastColumn="0" w:lastRowFirstColumn="0" w:lastRowLastColumn="0"/>
              <w:rPr>
                <w:szCs w:val="22"/>
                <w:lang w:val="en-CA"/>
              </w:rPr>
            </w:pPr>
            <w:r w:rsidRPr="00FE1DEF">
              <w:rPr>
                <w:color w:val="000000"/>
                <w:szCs w:val="22"/>
              </w:rPr>
              <w:t>138</w:t>
            </w:r>
          </w:p>
        </w:tc>
        <w:tc>
          <w:tcPr>
            <w:tcW w:w="773" w:type="pct"/>
            <w:noWrap/>
            <w:vAlign w:val="center"/>
            <w:hideMark/>
          </w:tcPr>
          <w:p w14:paraId="1BC114DE" w14:textId="7DBFA874" w:rsidR="007108F5" w:rsidRPr="00FE1DEF" w:rsidRDefault="007108F5" w:rsidP="007108F5">
            <w:pPr>
              <w:jc w:val="right"/>
              <w:cnfStyle w:val="000000000000" w:firstRow="0" w:lastRow="0" w:firstColumn="0" w:lastColumn="0" w:oddVBand="0" w:evenVBand="0" w:oddHBand="0" w:evenHBand="0" w:firstRowFirstColumn="0" w:firstRowLastColumn="0" w:lastRowFirstColumn="0" w:lastRowLastColumn="0"/>
              <w:rPr>
                <w:szCs w:val="22"/>
                <w:lang w:val="en-CA"/>
              </w:rPr>
            </w:pPr>
            <w:r w:rsidRPr="00FE1DEF">
              <w:rPr>
                <w:szCs w:val="22"/>
                <w:lang w:val="en-CA"/>
              </w:rPr>
              <w:t>24</w:t>
            </w:r>
          </w:p>
        </w:tc>
        <w:tc>
          <w:tcPr>
            <w:tcW w:w="773" w:type="pct"/>
            <w:noWrap/>
            <w:vAlign w:val="center"/>
            <w:hideMark/>
          </w:tcPr>
          <w:p w14:paraId="594A37DA" w14:textId="00276359" w:rsidR="007108F5" w:rsidRPr="00FE1DEF" w:rsidRDefault="007108F5" w:rsidP="007108F5">
            <w:pPr>
              <w:jc w:val="right"/>
              <w:cnfStyle w:val="000000000000" w:firstRow="0" w:lastRow="0" w:firstColumn="0" w:lastColumn="0" w:oddVBand="0" w:evenVBand="0" w:oddHBand="0" w:evenHBand="0" w:firstRowFirstColumn="0" w:firstRowLastColumn="0" w:lastRowFirstColumn="0" w:lastRowLastColumn="0"/>
              <w:rPr>
                <w:szCs w:val="22"/>
                <w:lang w:val="en-CA"/>
              </w:rPr>
            </w:pPr>
            <w:r w:rsidRPr="00FE1DEF">
              <w:rPr>
                <w:color w:val="000000"/>
                <w:szCs w:val="22"/>
              </w:rPr>
              <w:t>17%</w:t>
            </w:r>
          </w:p>
        </w:tc>
      </w:tr>
      <w:tr w:rsidR="007108F5" w:rsidRPr="00FE1DEF" w14:paraId="0C5EE3BB" w14:textId="77777777" w:rsidTr="0049643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617" w:type="pct"/>
            <w:noWrap/>
            <w:vAlign w:val="bottom"/>
            <w:hideMark/>
          </w:tcPr>
          <w:p w14:paraId="02A9890C" w14:textId="1E5ACCD1" w:rsidR="007108F5" w:rsidRPr="00FE1DEF" w:rsidRDefault="007108F5" w:rsidP="007108F5">
            <w:pPr>
              <w:rPr>
                <w:b w:val="0"/>
                <w:bCs w:val="0"/>
                <w:szCs w:val="22"/>
                <w:lang w:val="en-CA"/>
              </w:rPr>
            </w:pPr>
            <w:r w:rsidRPr="00FE1DEF">
              <w:rPr>
                <w:b w:val="0"/>
                <w:bCs w:val="0"/>
                <w:color w:val="000000"/>
                <w:szCs w:val="22"/>
              </w:rPr>
              <w:t>Education</w:t>
            </w:r>
          </w:p>
        </w:tc>
        <w:tc>
          <w:tcPr>
            <w:tcW w:w="837" w:type="pct"/>
            <w:noWrap/>
            <w:vAlign w:val="center"/>
            <w:hideMark/>
          </w:tcPr>
          <w:p w14:paraId="3CFB35ED" w14:textId="166D6AB2" w:rsidR="007108F5" w:rsidRPr="00FE1DEF" w:rsidRDefault="007108F5" w:rsidP="007108F5">
            <w:pPr>
              <w:jc w:val="right"/>
              <w:cnfStyle w:val="000000100000" w:firstRow="0" w:lastRow="0" w:firstColumn="0" w:lastColumn="0" w:oddVBand="0" w:evenVBand="0" w:oddHBand="1" w:evenHBand="0" w:firstRowFirstColumn="0" w:firstRowLastColumn="0" w:lastRowFirstColumn="0" w:lastRowLastColumn="0"/>
              <w:rPr>
                <w:szCs w:val="22"/>
                <w:lang w:val="en-CA"/>
              </w:rPr>
            </w:pPr>
            <w:r w:rsidRPr="00FE1DEF">
              <w:rPr>
                <w:color w:val="000000"/>
                <w:szCs w:val="22"/>
              </w:rPr>
              <w:t>31</w:t>
            </w:r>
          </w:p>
        </w:tc>
        <w:tc>
          <w:tcPr>
            <w:tcW w:w="773" w:type="pct"/>
            <w:noWrap/>
            <w:vAlign w:val="center"/>
            <w:hideMark/>
          </w:tcPr>
          <w:p w14:paraId="0C509128" w14:textId="742BF724" w:rsidR="007108F5" w:rsidRPr="00FE1DEF" w:rsidRDefault="007108F5" w:rsidP="007108F5">
            <w:pPr>
              <w:jc w:val="right"/>
              <w:cnfStyle w:val="000000100000" w:firstRow="0" w:lastRow="0" w:firstColumn="0" w:lastColumn="0" w:oddVBand="0" w:evenVBand="0" w:oddHBand="1" w:evenHBand="0" w:firstRowFirstColumn="0" w:firstRowLastColumn="0" w:lastRowFirstColumn="0" w:lastRowLastColumn="0"/>
              <w:rPr>
                <w:szCs w:val="22"/>
                <w:lang w:val="en-CA"/>
              </w:rPr>
            </w:pPr>
            <w:r w:rsidRPr="00FE1DEF">
              <w:rPr>
                <w:szCs w:val="22"/>
                <w:lang w:val="en-CA"/>
              </w:rPr>
              <w:t>7</w:t>
            </w:r>
          </w:p>
        </w:tc>
        <w:tc>
          <w:tcPr>
            <w:tcW w:w="773" w:type="pct"/>
            <w:noWrap/>
            <w:vAlign w:val="center"/>
            <w:hideMark/>
          </w:tcPr>
          <w:p w14:paraId="09DD5DA9" w14:textId="61487361" w:rsidR="007108F5" w:rsidRPr="00FE1DEF" w:rsidRDefault="007108F5" w:rsidP="007108F5">
            <w:pPr>
              <w:jc w:val="right"/>
              <w:cnfStyle w:val="000000100000" w:firstRow="0" w:lastRow="0" w:firstColumn="0" w:lastColumn="0" w:oddVBand="0" w:evenVBand="0" w:oddHBand="1" w:evenHBand="0" w:firstRowFirstColumn="0" w:firstRowLastColumn="0" w:lastRowFirstColumn="0" w:lastRowLastColumn="0"/>
              <w:rPr>
                <w:szCs w:val="22"/>
                <w:lang w:val="en-CA"/>
              </w:rPr>
            </w:pPr>
            <w:r w:rsidRPr="00FE1DEF">
              <w:rPr>
                <w:color w:val="000000"/>
                <w:szCs w:val="22"/>
              </w:rPr>
              <w:t>23%</w:t>
            </w:r>
          </w:p>
        </w:tc>
      </w:tr>
      <w:tr w:rsidR="007108F5" w:rsidRPr="00FE1DEF" w14:paraId="09EE1EA5" w14:textId="77777777" w:rsidTr="0049643C">
        <w:trPr>
          <w:trHeight w:val="340"/>
        </w:trPr>
        <w:tc>
          <w:tcPr>
            <w:cnfStyle w:val="001000000000" w:firstRow="0" w:lastRow="0" w:firstColumn="1" w:lastColumn="0" w:oddVBand="0" w:evenVBand="0" w:oddHBand="0" w:evenHBand="0" w:firstRowFirstColumn="0" w:firstRowLastColumn="0" w:lastRowFirstColumn="0" w:lastRowLastColumn="0"/>
            <w:tcW w:w="2617" w:type="pct"/>
            <w:noWrap/>
            <w:vAlign w:val="bottom"/>
            <w:hideMark/>
          </w:tcPr>
          <w:p w14:paraId="2DB3CE3C" w14:textId="49125907" w:rsidR="007108F5" w:rsidRPr="00FE1DEF" w:rsidRDefault="007108F5" w:rsidP="007108F5">
            <w:pPr>
              <w:rPr>
                <w:b w:val="0"/>
                <w:bCs w:val="0"/>
                <w:szCs w:val="22"/>
                <w:lang w:val="en-CA"/>
              </w:rPr>
            </w:pPr>
            <w:r w:rsidRPr="00FE1DEF">
              <w:rPr>
                <w:b w:val="0"/>
                <w:bCs w:val="0"/>
                <w:color w:val="000000"/>
                <w:szCs w:val="22"/>
              </w:rPr>
              <w:t>Engineering (Applied Science)</w:t>
            </w:r>
          </w:p>
        </w:tc>
        <w:tc>
          <w:tcPr>
            <w:tcW w:w="837" w:type="pct"/>
            <w:noWrap/>
            <w:vAlign w:val="center"/>
            <w:hideMark/>
          </w:tcPr>
          <w:p w14:paraId="65FB8CAA" w14:textId="509FB953" w:rsidR="007108F5" w:rsidRPr="00FE1DEF" w:rsidRDefault="007108F5" w:rsidP="007108F5">
            <w:pPr>
              <w:jc w:val="right"/>
              <w:cnfStyle w:val="000000000000" w:firstRow="0" w:lastRow="0" w:firstColumn="0" w:lastColumn="0" w:oddVBand="0" w:evenVBand="0" w:oddHBand="0" w:evenHBand="0" w:firstRowFirstColumn="0" w:firstRowLastColumn="0" w:lastRowFirstColumn="0" w:lastRowLastColumn="0"/>
              <w:rPr>
                <w:szCs w:val="22"/>
                <w:lang w:val="en-CA"/>
              </w:rPr>
            </w:pPr>
            <w:r w:rsidRPr="00FE1DEF">
              <w:rPr>
                <w:color w:val="000000"/>
                <w:szCs w:val="22"/>
              </w:rPr>
              <w:t>128</w:t>
            </w:r>
          </w:p>
        </w:tc>
        <w:tc>
          <w:tcPr>
            <w:tcW w:w="773" w:type="pct"/>
            <w:noWrap/>
            <w:vAlign w:val="center"/>
            <w:hideMark/>
          </w:tcPr>
          <w:p w14:paraId="7E5050C9" w14:textId="404BC815" w:rsidR="007108F5" w:rsidRPr="00FE1DEF" w:rsidRDefault="007108F5" w:rsidP="007108F5">
            <w:pPr>
              <w:jc w:val="right"/>
              <w:cnfStyle w:val="000000000000" w:firstRow="0" w:lastRow="0" w:firstColumn="0" w:lastColumn="0" w:oddVBand="0" w:evenVBand="0" w:oddHBand="0" w:evenHBand="0" w:firstRowFirstColumn="0" w:firstRowLastColumn="0" w:lastRowFirstColumn="0" w:lastRowLastColumn="0"/>
              <w:rPr>
                <w:szCs w:val="22"/>
                <w:lang w:val="en-CA"/>
              </w:rPr>
            </w:pPr>
            <w:r w:rsidRPr="00FE1DEF">
              <w:rPr>
                <w:szCs w:val="22"/>
                <w:lang w:val="en-CA"/>
              </w:rPr>
              <w:t>22</w:t>
            </w:r>
          </w:p>
        </w:tc>
        <w:tc>
          <w:tcPr>
            <w:tcW w:w="773" w:type="pct"/>
            <w:noWrap/>
            <w:vAlign w:val="center"/>
          </w:tcPr>
          <w:p w14:paraId="6A3838F6" w14:textId="3326E146" w:rsidR="007108F5" w:rsidRPr="00FE1DEF" w:rsidRDefault="007108F5" w:rsidP="007108F5">
            <w:pPr>
              <w:jc w:val="right"/>
              <w:cnfStyle w:val="000000000000" w:firstRow="0" w:lastRow="0" w:firstColumn="0" w:lastColumn="0" w:oddVBand="0" w:evenVBand="0" w:oddHBand="0" w:evenHBand="0" w:firstRowFirstColumn="0" w:firstRowLastColumn="0" w:lastRowFirstColumn="0" w:lastRowLastColumn="0"/>
              <w:rPr>
                <w:szCs w:val="22"/>
                <w:lang w:val="en-CA"/>
              </w:rPr>
            </w:pPr>
            <w:r w:rsidRPr="00FE1DEF">
              <w:rPr>
                <w:color w:val="000000"/>
                <w:szCs w:val="22"/>
              </w:rPr>
              <w:t>17%</w:t>
            </w:r>
          </w:p>
        </w:tc>
      </w:tr>
      <w:tr w:rsidR="007108F5" w:rsidRPr="00FE1DEF" w14:paraId="6F3AD74C" w14:textId="77777777" w:rsidTr="004964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7" w:type="pct"/>
            <w:noWrap/>
            <w:vAlign w:val="bottom"/>
            <w:hideMark/>
          </w:tcPr>
          <w:p w14:paraId="0F1A5B4A" w14:textId="77210651" w:rsidR="007108F5" w:rsidRPr="00FE1DEF" w:rsidRDefault="007108F5" w:rsidP="007108F5">
            <w:pPr>
              <w:rPr>
                <w:b w:val="0"/>
                <w:bCs w:val="0"/>
                <w:szCs w:val="22"/>
                <w:lang w:val="en-CA"/>
              </w:rPr>
            </w:pPr>
            <w:r w:rsidRPr="00FE1DEF">
              <w:rPr>
                <w:b w:val="0"/>
                <w:bCs w:val="0"/>
                <w:color w:val="000000"/>
                <w:szCs w:val="22"/>
              </w:rPr>
              <w:t>Health and Social Development</w:t>
            </w:r>
          </w:p>
        </w:tc>
        <w:tc>
          <w:tcPr>
            <w:tcW w:w="837" w:type="pct"/>
            <w:noWrap/>
            <w:vAlign w:val="center"/>
            <w:hideMark/>
          </w:tcPr>
          <w:p w14:paraId="012CD3F8" w14:textId="132A9B5C" w:rsidR="007108F5" w:rsidRPr="00FE1DEF" w:rsidRDefault="007108F5" w:rsidP="007108F5">
            <w:pPr>
              <w:jc w:val="right"/>
              <w:cnfStyle w:val="000000100000" w:firstRow="0" w:lastRow="0" w:firstColumn="0" w:lastColumn="0" w:oddVBand="0" w:evenVBand="0" w:oddHBand="1" w:evenHBand="0" w:firstRowFirstColumn="0" w:firstRowLastColumn="0" w:lastRowFirstColumn="0" w:lastRowLastColumn="0"/>
              <w:rPr>
                <w:szCs w:val="22"/>
                <w:lang w:val="en-CA"/>
              </w:rPr>
            </w:pPr>
            <w:r w:rsidRPr="00FE1DEF">
              <w:rPr>
                <w:color w:val="000000"/>
                <w:szCs w:val="22"/>
              </w:rPr>
              <w:t>81</w:t>
            </w:r>
          </w:p>
        </w:tc>
        <w:tc>
          <w:tcPr>
            <w:tcW w:w="773" w:type="pct"/>
            <w:noWrap/>
            <w:vAlign w:val="center"/>
            <w:hideMark/>
          </w:tcPr>
          <w:p w14:paraId="2FCC7968" w14:textId="549B9B1F" w:rsidR="007108F5" w:rsidRPr="00FE1DEF" w:rsidRDefault="007108F5" w:rsidP="007108F5">
            <w:pPr>
              <w:jc w:val="right"/>
              <w:cnfStyle w:val="000000100000" w:firstRow="0" w:lastRow="0" w:firstColumn="0" w:lastColumn="0" w:oddVBand="0" w:evenVBand="0" w:oddHBand="1" w:evenHBand="0" w:firstRowFirstColumn="0" w:firstRowLastColumn="0" w:lastRowFirstColumn="0" w:lastRowLastColumn="0"/>
              <w:rPr>
                <w:szCs w:val="22"/>
                <w:lang w:val="en-CA"/>
              </w:rPr>
            </w:pPr>
            <w:r w:rsidRPr="00FE1DEF">
              <w:rPr>
                <w:szCs w:val="22"/>
                <w:lang w:val="en-CA"/>
              </w:rPr>
              <w:t>12</w:t>
            </w:r>
          </w:p>
        </w:tc>
        <w:tc>
          <w:tcPr>
            <w:tcW w:w="773" w:type="pct"/>
            <w:noWrap/>
            <w:vAlign w:val="center"/>
          </w:tcPr>
          <w:p w14:paraId="525A59FB" w14:textId="2475FFE1" w:rsidR="007108F5" w:rsidRPr="00FE1DEF" w:rsidRDefault="007108F5" w:rsidP="007108F5">
            <w:pPr>
              <w:jc w:val="right"/>
              <w:cnfStyle w:val="000000100000" w:firstRow="0" w:lastRow="0" w:firstColumn="0" w:lastColumn="0" w:oddVBand="0" w:evenVBand="0" w:oddHBand="1" w:evenHBand="0" w:firstRowFirstColumn="0" w:firstRowLastColumn="0" w:lastRowFirstColumn="0" w:lastRowLastColumn="0"/>
              <w:rPr>
                <w:szCs w:val="22"/>
                <w:lang w:val="en-CA"/>
              </w:rPr>
            </w:pPr>
            <w:r w:rsidRPr="00FE1DEF">
              <w:rPr>
                <w:color w:val="000000"/>
                <w:szCs w:val="22"/>
              </w:rPr>
              <w:t>15%</w:t>
            </w:r>
          </w:p>
        </w:tc>
      </w:tr>
      <w:tr w:rsidR="007108F5" w:rsidRPr="00FE1DEF" w14:paraId="4D6E4FDE" w14:textId="77777777" w:rsidTr="0049643C">
        <w:trPr>
          <w:trHeight w:val="340"/>
        </w:trPr>
        <w:tc>
          <w:tcPr>
            <w:cnfStyle w:val="001000000000" w:firstRow="0" w:lastRow="0" w:firstColumn="1" w:lastColumn="0" w:oddVBand="0" w:evenVBand="0" w:oddHBand="0" w:evenHBand="0" w:firstRowFirstColumn="0" w:firstRowLastColumn="0" w:lastRowFirstColumn="0" w:lastRowLastColumn="0"/>
            <w:tcW w:w="2617" w:type="pct"/>
            <w:noWrap/>
            <w:vAlign w:val="bottom"/>
            <w:hideMark/>
          </w:tcPr>
          <w:p w14:paraId="3F62706D" w14:textId="07CB6BB9" w:rsidR="007108F5" w:rsidRPr="00FE1DEF" w:rsidRDefault="007108F5" w:rsidP="007108F5">
            <w:pPr>
              <w:rPr>
                <w:b w:val="0"/>
                <w:bCs w:val="0"/>
                <w:szCs w:val="22"/>
                <w:lang w:val="en-CA"/>
              </w:rPr>
            </w:pPr>
            <w:r w:rsidRPr="00FE1DEF">
              <w:rPr>
                <w:b w:val="0"/>
                <w:bCs w:val="0"/>
                <w:color w:val="000000"/>
                <w:szCs w:val="22"/>
              </w:rPr>
              <w:t>Management</w:t>
            </w:r>
          </w:p>
        </w:tc>
        <w:tc>
          <w:tcPr>
            <w:tcW w:w="837" w:type="pct"/>
            <w:noWrap/>
            <w:vAlign w:val="center"/>
            <w:hideMark/>
          </w:tcPr>
          <w:p w14:paraId="3E7FDC24" w14:textId="19F0719F" w:rsidR="007108F5" w:rsidRPr="00FE1DEF" w:rsidRDefault="007108F5" w:rsidP="007108F5">
            <w:pPr>
              <w:jc w:val="right"/>
              <w:cnfStyle w:val="000000000000" w:firstRow="0" w:lastRow="0" w:firstColumn="0" w:lastColumn="0" w:oddVBand="0" w:evenVBand="0" w:oddHBand="0" w:evenHBand="0" w:firstRowFirstColumn="0" w:firstRowLastColumn="0" w:lastRowFirstColumn="0" w:lastRowLastColumn="0"/>
              <w:rPr>
                <w:szCs w:val="22"/>
                <w:lang w:val="en-CA"/>
              </w:rPr>
            </w:pPr>
            <w:r w:rsidRPr="00FE1DEF">
              <w:rPr>
                <w:color w:val="000000"/>
                <w:szCs w:val="22"/>
              </w:rPr>
              <w:t>30</w:t>
            </w:r>
          </w:p>
        </w:tc>
        <w:tc>
          <w:tcPr>
            <w:tcW w:w="773" w:type="pct"/>
            <w:noWrap/>
            <w:vAlign w:val="center"/>
            <w:hideMark/>
          </w:tcPr>
          <w:p w14:paraId="4A2D230D" w14:textId="7F517C8F" w:rsidR="007108F5" w:rsidRPr="00FE1DEF" w:rsidRDefault="007108F5" w:rsidP="007108F5">
            <w:pPr>
              <w:jc w:val="right"/>
              <w:cnfStyle w:val="000000000000" w:firstRow="0" w:lastRow="0" w:firstColumn="0" w:lastColumn="0" w:oddVBand="0" w:evenVBand="0" w:oddHBand="0" w:evenHBand="0" w:firstRowFirstColumn="0" w:firstRowLastColumn="0" w:lastRowFirstColumn="0" w:lastRowLastColumn="0"/>
              <w:rPr>
                <w:szCs w:val="22"/>
                <w:lang w:val="en-CA"/>
              </w:rPr>
            </w:pPr>
            <w:r w:rsidRPr="00FE1DEF">
              <w:rPr>
                <w:szCs w:val="22"/>
                <w:lang w:val="en-CA"/>
              </w:rPr>
              <w:t>6</w:t>
            </w:r>
          </w:p>
        </w:tc>
        <w:tc>
          <w:tcPr>
            <w:tcW w:w="773" w:type="pct"/>
            <w:noWrap/>
            <w:vAlign w:val="center"/>
          </w:tcPr>
          <w:p w14:paraId="40A6789F" w14:textId="62D52AF0" w:rsidR="007108F5" w:rsidRPr="00FE1DEF" w:rsidRDefault="007108F5" w:rsidP="007108F5">
            <w:pPr>
              <w:jc w:val="right"/>
              <w:cnfStyle w:val="000000000000" w:firstRow="0" w:lastRow="0" w:firstColumn="0" w:lastColumn="0" w:oddVBand="0" w:evenVBand="0" w:oddHBand="0" w:evenHBand="0" w:firstRowFirstColumn="0" w:firstRowLastColumn="0" w:lastRowFirstColumn="0" w:lastRowLastColumn="0"/>
              <w:rPr>
                <w:szCs w:val="22"/>
                <w:lang w:val="en-CA"/>
              </w:rPr>
            </w:pPr>
            <w:r w:rsidRPr="00FE1DEF">
              <w:rPr>
                <w:color w:val="000000"/>
                <w:szCs w:val="22"/>
              </w:rPr>
              <w:t>20%</w:t>
            </w:r>
          </w:p>
        </w:tc>
      </w:tr>
      <w:tr w:rsidR="007108F5" w:rsidRPr="00FE1DEF" w14:paraId="2EF82AA1" w14:textId="77777777" w:rsidTr="004964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7" w:type="pct"/>
            <w:noWrap/>
            <w:vAlign w:val="bottom"/>
            <w:hideMark/>
          </w:tcPr>
          <w:p w14:paraId="1BFAC4E7" w14:textId="143E9277" w:rsidR="007108F5" w:rsidRPr="00FE1DEF" w:rsidRDefault="007108F5" w:rsidP="007108F5">
            <w:pPr>
              <w:rPr>
                <w:b w:val="0"/>
                <w:bCs w:val="0"/>
                <w:szCs w:val="22"/>
                <w:lang w:val="en-CA"/>
              </w:rPr>
            </w:pPr>
            <w:r w:rsidRPr="00FE1DEF">
              <w:rPr>
                <w:b w:val="0"/>
                <w:bCs w:val="0"/>
                <w:color w:val="000000"/>
                <w:szCs w:val="22"/>
              </w:rPr>
              <w:t>Science</w:t>
            </w:r>
          </w:p>
        </w:tc>
        <w:tc>
          <w:tcPr>
            <w:tcW w:w="837" w:type="pct"/>
            <w:noWrap/>
            <w:vAlign w:val="center"/>
            <w:hideMark/>
          </w:tcPr>
          <w:p w14:paraId="7E608FCE" w14:textId="0193A45A" w:rsidR="007108F5" w:rsidRPr="00FE1DEF" w:rsidRDefault="007108F5" w:rsidP="007108F5">
            <w:pPr>
              <w:jc w:val="right"/>
              <w:cnfStyle w:val="000000100000" w:firstRow="0" w:lastRow="0" w:firstColumn="0" w:lastColumn="0" w:oddVBand="0" w:evenVBand="0" w:oddHBand="1" w:evenHBand="0" w:firstRowFirstColumn="0" w:firstRowLastColumn="0" w:lastRowFirstColumn="0" w:lastRowLastColumn="0"/>
              <w:rPr>
                <w:szCs w:val="22"/>
                <w:lang w:val="en-CA"/>
              </w:rPr>
            </w:pPr>
            <w:r w:rsidRPr="00FE1DEF">
              <w:rPr>
                <w:color w:val="000000"/>
                <w:szCs w:val="22"/>
              </w:rPr>
              <w:t>162</w:t>
            </w:r>
          </w:p>
        </w:tc>
        <w:tc>
          <w:tcPr>
            <w:tcW w:w="773" w:type="pct"/>
            <w:noWrap/>
            <w:vAlign w:val="center"/>
            <w:hideMark/>
          </w:tcPr>
          <w:p w14:paraId="5979D363" w14:textId="68519719" w:rsidR="007108F5" w:rsidRPr="00FE1DEF" w:rsidRDefault="007108F5" w:rsidP="007108F5">
            <w:pPr>
              <w:jc w:val="right"/>
              <w:cnfStyle w:val="000000100000" w:firstRow="0" w:lastRow="0" w:firstColumn="0" w:lastColumn="0" w:oddVBand="0" w:evenVBand="0" w:oddHBand="1" w:evenHBand="0" w:firstRowFirstColumn="0" w:firstRowLastColumn="0" w:lastRowFirstColumn="0" w:lastRowLastColumn="0"/>
              <w:rPr>
                <w:szCs w:val="22"/>
                <w:lang w:val="en-CA"/>
              </w:rPr>
            </w:pPr>
            <w:r w:rsidRPr="00FE1DEF">
              <w:rPr>
                <w:szCs w:val="22"/>
                <w:lang w:val="en-CA"/>
              </w:rPr>
              <w:t>37</w:t>
            </w:r>
          </w:p>
        </w:tc>
        <w:tc>
          <w:tcPr>
            <w:tcW w:w="773" w:type="pct"/>
            <w:noWrap/>
            <w:vAlign w:val="center"/>
            <w:hideMark/>
          </w:tcPr>
          <w:p w14:paraId="31AF590E" w14:textId="0B71B6BC" w:rsidR="007108F5" w:rsidRPr="00FE1DEF" w:rsidRDefault="007108F5" w:rsidP="007108F5">
            <w:pPr>
              <w:jc w:val="right"/>
              <w:cnfStyle w:val="000000100000" w:firstRow="0" w:lastRow="0" w:firstColumn="0" w:lastColumn="0" w:oddVBand="0" w:evenVBand="0" w:oddHBand="1" w:evenHBand="0" w:firstRowFirstColumn="0" w:firstRowLastColumn="0" w:lastRowFirstColumn="0" w:lastRowLastColumn="0"/>
              <w:rPr>
                <w:szCs w:val="22"/>
                <w:lang w:val="en-CA"/>
              </w:rPr>
            </w:pPr>
            <w:r w:rsidRPr="00FE1DEF">
              <w:rPr>
                <w:color w:val="000000"/>
                <w:szCs w:val="22"/>
              </w:rPr>
              <w:t>23%</w:t>
            </w:r>
          </w:p>
        </w:tc>
      </w:tr>
      <w:tr w:rsidR="00887F59" w:rsidRPr="00FE1DEF" w14:paraId="50EA0DF5" w14:textId="77777777" w:rsidTr="0049643C">
        <w:trPr>
          <w:trHeight w:val="320"/>
        </w:trPr>
        <w:tc>
          <w:tcPr>
            <w:cnfStyle w:val="001000000000" w:firstRow="0" w:lastRow="0" w:firstColumn="1" w:lastColumn="0" w:oddVBand="0" w:evenVBand="0" w:oddHBand="0" w:evenHBand="0" w:firstRowFirstColumn="0" w:firstRowLastColumn="0" w:lastRowFirstColumn="0" w:lastRowLastColumn="0"/>
            <w:tcW w:w="2617" w:type="pct"/>
            <w:noWrap/>
            <w:vAlign w:val="center"/>
          </w:tcPr>
          <w:p w14:paraId="6BAC73BD" w14:textId="4EE31BF5" w:rsidR="00887F59" w:rsidRPr="00FE1DEF" w:rsidRDefault="000B4E15" w:rsidP="00E00F88">
            <w:pPr>
              <w:rPr>
                <w:b w:val="0"/>
                <w:bCs w:val="0"/>
                <w:szCs w:val="22"/>
                <w:lang w:val="en-CA"/>
              </w:rPr>
            </w:pPr>
            <w:r w:rsidRPr="00FE1DEF">
              <w:rPr>
                <w:b w:val="0"/>
                <w:bCs w:val="0"/>
                <w:szCs w:val="22"/>
                <w:lang w:val="en-CA"/>
              </w:rPr>
              <w:t xml:space="preserve">Participant did not indicate their </w:t>
            </w:r>
            <w:proofErr w:type="gramStart"/>
            <w:r w:rsidRPr="00FE1DEF">
              <w:rPr>
                <w:b w:val="0"/>
                <w:bCs w:val="0"/>
                <w:szCs w:val="22"/>
                <w:lang w:val="en-CA"/>
              </w:rPr>
              <w:t>Faculty</w:t>
            </w:r>
            <w:proofErr w:type="gramEnd"/>
          </w:p>
        </w:tc>
        <w:tc>
          <w:tcPr>
            <w:tcW w:w="837" w:type="pct"/>
            <w:noWrap/>
            <w:vAlign w:val="center"/>
          </w:tcPr>
          <w:p w14:paraId="51E10DB9" w14:textId="7FCFA3D8" w:rsidR="00887F59" w:rsidRPr="00FE1DEF" w:rsidRDefault="00887F59" w:rsidP="007108F5">
            <w:pPr>
              <w:jc w:val="right"/>
              <w:cnfStyle w:val="000000000000" w:firstRow="0" w:lastRow="0" w:firstColumn="0" w:lastColumn="0" w:oddVBand="0" w:evenVBand="0" w:oddHBand="0" w:evenHBand="0" w:firstRowFirstColumn="0" w:firstRowLastColumn="0" w:lastRowFirstColumn="0" w:lastRowLastColumn="0"/>
              <w:rPr>
                <w:szCs w:val="22"/>
                <w:lang w:val="en-CA"/>
              </w:rPr>
            </w:pPr>
            <w:r w:rsidRPr="00FE1DEF">
              <w:rPr>
                <w:szCs w:val="22"/>
                <w:lang w:val="en-CA"/>
              </w:rPr>
              <w:t>N/A</w:t>
            </w:r>
          </w:p>
        </w:tc>
        <w:tc>
          <w:tcPr>
            <w:tcW w:w="773" w:type="pct"/>
            <w:noWrap/>
            <w:vAlign w:val="center"/>
          </w:tcPr>
          <w:p w14:paraId="41D859FC" w14:textId="53B90103" w:rsidR="00887F59" w:rsidRPr="00FE1DEF" w:rsidRDefault="00887F59" w:rsidP="007108F5">
            <w:pPr>
              <w:jc w:val="right"/>
              <w:cnfStyle w:val="000000000000" w:firstRow="0" w:lastRow="0" w:firstColumn="0" w:lastColumn="0" w:oddVBand="0" w:evenVBand="0" w:oddHBand="0" w:evenHBand="0" w:firstRowFirstColumn="0" w:firstRowLastColumn="0" w:lastRowFirstColumn="0" w:lastRowLastColumn="0"/>
              <w:rPr>
                <w:szCs w:val="22"/>
                <w:lang w:val="en-CA"/>
              </w:rPr>
            </w:pPr>
            <w:r w:rsidRPr="00FE1DEF">
              <w:rPr>
                <w:szCs w:val="22"/>
                <w:lang w:val="en-CA"/>
              </w:rPr>
              <w:t>1</w:t>
            </w:r>
          </w:p>
        </w:tc>
        <w:tc>
          <w:tcPr>
            <w:tcW w:w="773" w:type="pct"/>
            <w:noWrap/>
            <w:vAlign w:val="center"/>
          </w:tcPr>
          <w:p w14:paraId="2400E1FB" w14:textId="6C58EB2F" w:rsidR="00887F59" w:rsidRPr="00FE1DEF" w:rsidRDefault="00887F59" w:rsidP="007108F5">
            <w:pPr>
              <w:jc w:val="right"/>
              <w:cnfStyle w:val="000000000000" w:firstRow="0" w:lastRow="0" w:firstColumn="0" w:lastColumn="0" w:oddVBand="0" w:evenVBand="0" w:oddHBand="0" w:evenHBand="0" w:firstRowFirstColumn="0" w:firstRowLastColumn="0" w:lastRowFirstColumn="0" w:lastRowLastColumn="0"/>
              <w:rPr>
                <w:szCs w:val="22"/>
                <w:lang w:val="en-CA"/>
              </w:rPr>
            </w:pPr>
            <w:r w:rsidRPr="00FE1DEF">
              <w:rPr>
                <w:szCs w:val="22"/>
                <w:lang w:val="en-CA"/>
              </w:rPr>
              <w:t>N/A</w:t>
            </w:r>
          </w:p>
        </w:tc>
      </w:tr>
      <w:tr w:rsidR="00AE6820" w:rsidRPr="00FE1DEF" w14:paraId="7F94CB7B" w14:textId="77777777" w:rsidTr="0049643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617" w:type="pct"/>
            <w:noWrap/>
            <w:vAlign w:val="center"/>
            <w:hideMark/>
          </w:tcPr>
          <w:p w14:paraId="7155FCD7" w14:textId="7203E325" w:rsidR="00A06C5C" w:rsidRPr="00FE1DEF" w:rsidRDefault="00A06C5C" w:rsidP="00E00F88">
            <w:pPr>
              <w:rPr>
                <w:bCs w:val="0"/>
                <w:szCs w:val="22"/>
                <w:lang w:val="en-CA"/>
              </w:rPr>
            </w:pPr>
            <w:r w:rsidRPr="00FE1DEF">
              <w:rPr>
                <w:bCs w:val="0"/>
                <w:szCs w:val="22"/>
                <w:lang w:val="en-CA"/>
              </w:rPr>
              <w:t>UBC</w:t>
            </w:r>
            <w:r w:rsidR="007108F5" w:rsidRPr="00FE1DEF">
              <w:rPr>
                <w:bCs w:val="0"/>
                <w:szCs w:val="22"/>
                <w:lang w:val="en-CA"/>
              </w:rPr>
              <w:t>O</w:t>
            </w:r>
            <w:r w:rsidRPr="00FE1DEF">
              <w:rPr>
                <w:bCs w:val="0"/>
                <w:szCs w:val="22"/>
                <w:lang w:val="en-CA"/>
              </w:rPr>
              <w:t xml:space="preserve"> Total</w:t>
            </w:r>
          </w:p>
        </w:tc>
        <w:tc>
          <w:tcPr>
            <w:tcW w:w="837" w:type="pct"/>
            <w:noWrap/>
            <w:vAlign w:val="center"/>
            <w:hideMark/>
          </w:tcPr>
          <w:p w14:paraId="0AD1A79D" w14:textId="2500B945" w:rsidR="00A06C5C" w:rsidRPr="00FE1DEF" w:rsidRDefault="007108F5" w:rsidP="007108F5">
            <w:pPr>
              <w:jc w:val="right"/>
              <w:cnfStyle w:val="000000100000" w:firstRow="0" w:lastRow="0" w:firstColumn="0" w:lastColumn="0" w:oddVBand="0" w:evenVBand="0" w:oddHBand="1" w:evenHBand="0" w:firstRowFirstColumn="0" w:firstRowLastColumn="0" w:lastRowFirstColumn="0" w:lastRowLastColumn="0"/>
              <w:rPr>
                <w:szCs w:val="22"/>
                <w:lang w:val="en-CA"/>
              </w:rPr>
            </w:pPr>
            <w:r w:rsidRPr="00FE1DEF">
              <w:rPr>
                <w:szCs w:val="22"/>
                <w:lang w:val="en-CA"/>
              </w:rPr>
              <w:t>746</w:t>
            </w:r>
          </w:p>
        </w:tc>
        <w:tc>
          <w:tcPr>
            <w:tcW w:w="773" w:type="pct"/>
            <w:noWrap/>
            <w:vAlign w:val="center"/>
            <w:hideMark/>
          </w:tcPr>
          <w:p w14:paraId="2817EDE8" w14:textId="70D9DFC2" w:rsidR="00A06C5C" w:rsidRPr="00FE1DEF" w:rsidRDefault="007108F5" w:rsidP="007108F5">
            <w:pPr>
              <w:jc w:val="right"/>
              <w:cnfStyle w:val="000000100000" w:firstRow="0" w:lastRow="0" w:firstColumn="0" w:lastColumn="0" w:oddVBand="0" w:evenVBand="0" w:oddHBand="1" w:evenHBand="0" w:firstRowFirstColumn="0" w:firstRowLastColumn="0" w:lastRowFirstColumn="0" w:lastRowLastColumn="0"/>
              <w:rPr>
                <w:szCs w:val="22"/>
                <w:lang w:val="en-CA"/>
              </w:rPr>
            </w:pPr>
            <w:r w:rsidRPr="00FE1DEF">
              <w:rPr>
                <w:szCs w:val="22"/>
                <w:lang w:val="en-CA"/>
              </w:rPr>
              <w:t>14</w:t>
            </w:r>
            <w:r w:rsidR="00187C7B" w:rsidRPr="00FE1DEF">
              <w:rPr>
                <w:szCs w:val="22"/>
                <w:lang w:val="en-CA"/>
              </w:rPr>
              <w:t>1</w:t>
            </w:r>
          </w:p>
        </w:tc>
        <w:tc>
          <w:tcPr>
            <w:tcW w:w="773" w:type="pct"/>
            <w:noWrap/>
            <w:vAlign w:val="center"/>
            <w:hideMark/>
          </w:tcPr>
          <w:p w14:paraId="390E95C7" w14:textId="64BA47B4" w:rsidR="00A06C5C" w:rsidRPr="00FE1DEF" w:rsidRDefault="00A06C5C" w:rsidP="007108F5">
            <w:pPr>
              <w:jc w:val="right"/>
              <w:cnfStyle w:val="000000100000" w:firstRow="0" w:lastRow="0" w:firstColumn="0" w:lastColumn="0" w:oddVBand="0" w:evenVBand="0" w:oddHBand="1" w:evenHBand="0" w:firstRowFirstColumn="0" w:firstRowLastColumn="0" w:lastRowFirstColumn="0" w:lastRowLastColumn="0"/>
              <w:rPr>
                <w:szCs w:val="22"/>
                <w:lang w:val="en-CA"/>
              </w:rPr>
            </w:pPr>
            <w:r w:rsidRPr="00FE1DEF">
              <w:rPr>
                <w:szCs w:val="22"/>
                <w:lang w:val="en-CA"/>
              </w:rPr>
              <w:t>1</w:t>
            </w:r>
            <w:r w:rsidR="007108F5" w:rsidRPr="00FE1DEF">
              <w:rPr>
                <w:szCs w:val="22"/>
                <w:lang w:val="en-CA"/>
              </w:rPr>
              <w:t>9</w:t>
            </w:r>
            <w:r w:rsidRPr="00FE1DEF">
              <w:rPr>
                <w:szCs w:val="22"/>
                <w:lang w:val="en-CA"/>
              </w:rPr>
              <w:t>%</w:t>
            </w:r>
          </w:p>
        </w:tc>
      </w:tr>
    </w:tbl>
    <w:p w14:paraId="0E50BB25" w14:textId="77777777" w:rsidR="007108F5" w:rsidRPr="00FE1DEF" w:rsidRDefault="007108F5" w:rsidP="00CA64AF">
      <w:pPr>
        <w:rPr>
          <w:rFonts w:eastAsia="Arial"/>
          <w:bCs/>
        </w:rPr>
      </w:pPr>
    </w:p>
    <w:p w14:paraId="2EB3D56D" w14:textId="5576E806" w:rsidR="006A04ED" w:rsidRPr="00FE1DEF" w:rsidRDefault="009734F6" w:rsidP="002C14A4">
      <w:pPr>
        <w:pStyle w:val="Heading2"/>
      </w:pPr>
      <w:bookmarkStart w:id="6" w:name="_Toc144984819"/>
      <w:r w:rsidRPr="00FE1DEF">
        <w:t>By Appointment</w:t>
      </w:r>
      <w:bookmarkEnd w:id="6"/>
      <w:r w:rsidRPr="00FE1DEF">
        <w:t xml:space="preserve"> </w:t>
      </w:r>
    </w:p>
    <w:tbl>
      <w:tblPr>
        <w:tblStyle w:val="GridTable4-Accent1"/>
        <w:tblW w:w="5000" w:type="pct"/>
        <w:tblLook w:val="04A0" w:firstRow="1" w:lastRow="0" w:firstColumn="1" w:lastColumn="0" w:noHBand="0" w:noVBand="1"/>
      </w:tblPr>
      <w:tblGrid>
        <w:gridCol w:w="5382"/>
        <w:gridCol w:w="1560"/>
        <w:gridCol w:w="1562"/>
        <w:gridCol w:w="1458"/>
      </w:tblGrid>
      <w:tr w:rsidR="00A06C5C" w:rsidRPr="00FE1DEF" w14:paraId="32215CFB" w14:textId="77777777" w:rsidTr="000B4E15">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701" w:type="pct"/>
            <w:shd w:val="clear" w:color="auto" w:fill="2C7BB6"/>
            <w:vAlign w:val="bottom"/>
            <w:hideMark/>
          </w:tcPr>
          <w:p w14:paraId="3989DC12" w14:textId="77777777" w:rsidR="00A06C5C" w:rsidRPr="00FE1DEF" w:rsidRDefault="00A06C5C" w:rsidP="00E00F88">
            <w:pPr>
              <w:spacing w:before="0" w:beforeAutospacing="0" w:after="0" w:afterAutospacing="0"/>
              <w:rPr>
                <w:rFonts w:eastAsia="Times New Roman"/>
                <w:b w:val="0"/>
                <w:bCs w:val="0"/>
                <w:szCs w:val="22"/>
                <w:lang w:val="en-CA"/>
              </w:rPr>
            </w:pPr>
            <w:r w:rsidRPr="00FE1DEF">
              <w:rPr>
                <w:rFonts w:eastAsia="Times New Roman"/>
                <w:b w:val="0"/>
                <w:bCs w:val="0"/>
                <w:szCs w:val="22"/>
                <w:lang w:val="en-CA"/>
              </w:rPr>
              <w:t>Appointment</w:t>
            </w:r>
          </w:p>
        </w:tc>
        <w:tc>
          <w:tcPr>
            <w:tcW w:w="783" w:type="pct"/>
            <w:shd w:val="clear" w:color="auto" w:fill="2C7BB6"/>
            <w:vAlign w:val="bottom"/>
            <w:hideMark/>
          </w:tcPr>
          <w:p w14:paraId="78CC7E25" w14:textId="3876FCD1" w:rsidR="00A06C5C" w:rsidRPr="00FE1DEF" w:rsidRDefault="006155B6" w:rsidP="00E00F88">
            <w:pPr>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eastAsia="Times New Roman"/>
                <w:b w:val="0"/>
                <w:szCs w:val="22"/>
                <w:lang w:val="en-CA"/>
              </w:rPr>
            </w:pPr>
            <w:r w:rsidRPr="00FE1DEF">
              <w:rPr>
                <w:rFonts w:eastAsia="Times New Roman"/>
                <w:b w:val="0"/>
                <w:szCs w:val="22"/>
                <w:lang w:val="en-CA"/>
              </w:rPr>
              <w:t>Count of</w:t>
            </w:r>
            <w:r w:rsidR="00A06C5C" w:rsidRPr="00FE1DEF">
              <w:rPr>
                <w:rFonts w:eastAsia="Times New Roman"/>
                <w:b w:val="0"/>
                <w:szCs w:val="22"/>
                <w:lang w:val="en-CA"/>
              </w:rPr>
              <w:t xml:space="preserve"> Invites Sent</w:t>
            </w:r>
          </w:p>
        </w:tc>
        <w:tc>
          <w:tcPr>
            <w:tcW w:w="784" w:type="pct"/>
            <w:shd w:val="clear" w:color="auto" w:fill="2C7BB6"/>
            <w:vAlign w:val="bottom"/>
            <w:hideMark/>
          </w:tcPr>
          <w:p w14:paraId="581048F3" w14:textId="104A1A81" w:rsidR="00A06C5C" w:rsidRPr="00FE1DEF" w:rsidRDefault="006155B6" w:rsidP="00E00F88">
            <w:pPr>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eastAsia="Times New Roman"/>
                <w:b w:val="0"/>
                <w:szCs w:val="22"/>
                <w:lang w:val="en-CA"/>
              </w:rPr>
            </w:pPr>
            <w:r w:rsidRPr="00FE1DEF">
              <w:rPr>
                <w:rFonts w:eastAsia="Times New Roman"/>
                <w:b w:val="0"/>
                <w:szCs w:val="22"/>
                <w:lang w:val="en-CA"/>
              </w:rPr>
              <w:t xml:space="preserve">Count of </w:t>
            </w:r>
            <w:r w:rsidR="00A06C5C" w:rsidRPr="00FE1DEF">
              <w:rPr>
                <w:rFonts w:eastAsia="Times New Roman"/>
                <w:b w:val="0"/>
                <w:szCs w:val="22"/>
                <w:lang w:val="en-CA"/>
              </w:rPr>
              <w:t>Responses</w:t>
            </w:r>
          </w:p>
        </w:tc>
        <w:tc>
          <w:tcPr>
            <w:tcW w:w="732" w:type="pct"/>
            <w:shd w:val="clear" w:color="auto" w:fill="2C7BB6"/>
            <w:vAlign w:val="bottom"/>
            <w:hideMark/>
          </w:tcPr>
          <w:p w14:paraId="03CB87B2" w14:textId="77777777" w:rsidR="00A06C5C" w:rsidRPr="00FE1DEF" w:rsidRDefault="00A06C5C" w:rsidP="00E00F88">
            <w:pPr>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eastAsia="Times New Roman"/>
                <w:b w:val="0"/>
                <w:szCs w:val="22"/>
                <w:lang w:val="en-CA"/>
              </w:rPr>
            </w:pPr>
            <w:r w:rsidRPr="00FE1DEF">
              <w:rPr>
                <w:rFonts w:eastAsia="Times New Roman"/>
                <w:b w:val="0"/>
                <w:szCs w:val="22"/>
                <w:lang w:val="en-CA"/>
              </w:rPr>
              <w:t>Response Rate</w:t>
            </w:r>
          </w:p>
        </w:tc>
      </w:tr>
      <w:tr w:rsidR="007108F5" w:rsidRPr="00FE1DEF" w14:paraId="53F33004" w14:textId="77777777" w:rsidTr="000B4E1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01" w:type="pct"/>
            <w:vAlign w:val="bottom"/>
            <w:hideMark/>
          </w:tcPr>
          <w:p w14:paraId="44F8CE31" w14:textId="593D043B" w:rsidR="007108F5" w:rsidRPr="00FE1DEF" w:rsidRDefault="007108F5" w:rsidP="007108F5">
            <w:pPr>
              <w:spacing w:before="0" w:beforeAutospacing="0" w:after="0" w:afterAutospacing="0"/>
              <w:rPr>
                <w:rFonts w:eastAsia="Times New Roman"/>
                <w:b w:val="0"/>
                <w:bCs w:val="0"/>
                <w:color w:val="000000"/>
                <w:szCs w:val="22"/>
                <w:lang w:val="en-CA"/>
              </w:rPr>
            </w:pPr>
            <w:r w:rsidRPr="00FE1DEF">
              <w:rPr>
                <w:b w:val="0"/>
                <w:bCs w:val="0"/>
                <w:color w:val="000000"/>
                <w:szCs w:val="22"/>
              </w:rPr>
              <w:t>Professor of Teaching</w:t>
            </w:r>
          </w:p>
        </w:tc>
        <w:tc>
          <w:tcPr>
            <w:tcW w:w="783" w:type="pct"/>
            <w:noWrap/>
            <w:vAlign w:val="center"/>
            <w:hideMark/>
          </w:tcPr>
          <w:p w14:paraId="180B12CF" w14:textId="463F9BE4" w:rsidR="007108F5" w:rsidRPr="00FE1DEF" w:rsidRDefault="007108F5" w:rsidP="007108F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2"/>
                <w:lang w:val="en-CA"/>
              </w:rPr>
            </w:pPr>
            <w:r w:rsidRPr="00FE1DEF">
              <w:rPr>
                <w:color w:val="000000"/>
                <w:szCs w:val="22"/>
              </w:rPr>
              <w:t>7</w:t>
            </w:r>
          </w:p>
        </w:tc>
        <w:tc>
          <w:tcPr>
            <w:tcW w:w="784" w:type="pct"/>
            <w:noWrap/>
            <w:vAlign w:val="center"/>
            <w:hideMark/>
          </w:tcPr>
          <w:p w14:paraId="7BDD3CFA" w14:textId="1306178A" w:rsidR="007108F5" w:rsidRPr="00FE1DEF" w:rsidRDefault="007108F5" w:rsidP="007108F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2"/>
                <w:lang w:val="en-CA"/>
              </w:rPr>
            </w:pPr>
            <w:r w:rsidRPr="00FE1DEF">
              <w:rPr>
                <w:rFonts w:eastAsia="Times New Roman"/>
                <w:color w:val="000000"/>
                <w:szCs w:val="22"/>
                <w:lang w:val="en-CA"/>
              </w:rPr>
              <w:t>2</w:t>
            </w:r>
          </w:p>
        </w:tc>
        <w:tc>
          <w:tcPr>
            <w:tcW w:w="732" w:type="pct"/>
            <w:noWrap/>
            <w:vAlign w:val="center"/>
            <w:hideMark/>
          </w:tcPr>
          <w:p w14:paraId="71794258" w14:textId="2C74E54B" w:rsidR="007108F5" w:rsidRPr="00FE1DEF" w:rsidRDefault="007108F5" w:rsidP="007108F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eastAsia="Times New Roman"/>
                <w:szCs w:val="22"/>
                <w:lang w:val="en-CA"/>
              </w:rPr>
            </w:pPr>
            <w:r w:rsidRPr="00FE1DEF">
              <w:rPr>
                <w:color w:val="000000"/>
                <w:szCs w:val="22"/>
              </w:rPr>
              <w:t>29%</w:t>
            </w:r>
          </w:p>
        </w:tc>
      </w:tr>
      <w:tr w:rsidR="007108F5" w:rsidRPr="00FE1DEF" w14:paraId="142389D0" w14:textId="77777777" w:rsidTr="000B4E15">
        <w:trPr>
          <w:trHeight w:val="340"/>
        </w:trPr>
        <w:tc>
          <w:tcPr>
            <w:cnfStyle w:val="001000000000" w:firstRow="0" w:lastRow="0" w:firstColumn="1" w:lastColumn="0" w:oddVBand="0" w:evenVBand="0" w:oddHBand="0" w:evenHBand="0" w:firstRowFirstColumn="0" w:firstRowLastColumn="0" w:lastRowFirstColumn="0" w:lastRowLastColumn="0"/>
            <w:tcW w:w="2701" w:type="pct"/>
            <w:vAlign w:val="bottom"/>
            <w:hideMark/>
          </w:tcPr>
          <w:p w14:paraId="3385E1A5" w14:textId="37AE5EBE" w:rsidR="007108F5" w:rsidRPr="00FE1DEF" w:rsidRDefault="007108F5" w:rsidP="007108F5">
            <w:pPr>
              <w:spacing w:before="0" w:beforeAutospacing="0" w:after="0" w:afterAutospacing="0"/>
              <w:rPr>
                <w:rFonts w:eastAsia="Times New Roman"/>
                <w:b w:val="0"/>
                <w:bCs w:val="0"/>
                <w:color w:val="000000"/>
                <w:szCs w:val="22"/>
                <w:lang w:val="en-CA"/>
              </w:rPr>
            </w:pPr>
            <w:r w:rsidRPr="00FE1DEF">
              <w:rPr>
                <w:b w:val="0"/>
                <w:bCs w:val="0"/>
                <w:color w:val="000000"/>
                <w:szCs w:val="22"/>
              </w:rPr>
              <w:t>Associate Professor of Teaching</w:t>
            </w:r>
          </w:p>
        </w:tc>
        <w:tc>
          <w:tcPr>
            <w:tcW w:w="783" w:type="pct"/>
            <w:noWrap/>
            <w:vAlign w:val="center"/>
            <w:hideMark/>
          </w:tcPr>
          <w:p w14:paraId="322E48C4" w14:textId="30430C9D" w:rsidR="007108F5" w:rsidRPr="00FE1DEF" w:rsidRDefault="007108F5" w:rsidP="007108F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2"/>
                <w:lang w:val="en-CA"/>
              </w:rPr>
            </w:pPr>
            <w:r w:rsidRPr="00FE1DEF">
              <w:rPr>
                <w:color w:val="000000"/>
                <w:szCs w:val="22"/>
              </w:rPr>
              <w:t>40</w:t>
            </w:r>
          </w:p>
        </w:tc>
        <w:tc>
          <w:tcPr>
            <w:tcW w:w="784" w:type="pct"/>
            <w:noWrap/>
            <w:vAlign w:val="center"/>
            <w:hideMark/>
          </w:tcPr>
          <w:p w14:paraId="34AA482B" w14:textId="783803BC" w:rsidR="007108F5" w:rsidRPr="00FE1DEF" w:rsidRDefault="007108F5" w:rsidP="007108F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2"/>
                <w:lang w:val="en-CA"/>
              </w:rPr>
            </w:pPr>
            <w:r w:rsidRPr="00FE1DEF">
              <w:rPr>
                <w:rFonts w:eastAsia="Times New Roman"/>
                <w:color w:val="000000"/>
                <w:szCs w:val="22"/>
                <w:lang w:val="en-CA"/>
              </w:rPr>
              <w:t>13</w:t>
            </w:r>
          </w:p>
        </w:tc>
        <w:tc>
          <w:tcPr>
            <w:tcW w:w="732" w:type="pct"/>
            <w:noWrap/>
            <w:vAlign w:val="center"/>
            <w:hideMark/>
          </w:tcPr>
          <w:p w14:paraId="039F5F9C" w14:textId="129B0DA1" w:rsidR="007108F5" w:rsidRPr="00FE1DEF" w:rsidRDefault="007108F5" w:rsidP="007108F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eastAsia="Times New Roman"/>
                <w:szCs w:val="22"/>
                <w:lang w:val="en-CA"/>
              </w:rPr>
            </w:pPr>
            <w:r w:rsidRPr="00FE1DEF">
              <w:rPr>
                <w:color w:val="000000"/>
                <w:szCs w:val="22"/>
              </w:rPr>
              <w:t>33%</w:t>
            </w:r>
          </w:p>
        </w:tc>
      </w:tr>
      <w:tr w:rsidR="007108F5" w:rsidRPr="00FE1DEF" w14:paraId="300845D7" w14:textId="77777777" w:rsidTr="000B4E1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01" w:type="pct"/>
            <w:vAlign w:val="bottom"/>
            <w:hideMark/>
          </w:tcPr>
          <w:p w14:paraId="326AB57F" w14:textId="3550F89E" w:rsidR="007108F5" w:rsidRPr="00FE1DEF" w:rsidRDefault="007108F5" w:rsidP="007108F5">
            <w:pPr>
              <w:spacing w:before="0" w:beforeAutospacing="0" w:after="0" w:afterAutospacing="0"/>
              <w:rPr>
                <w:rFonts w:eastAsia="Times New Roman"/>
                <w:b w:val="0"/>
                <w:bCs w:val="0"/>
                <w:color w:val="000000"/>
                <w:szCs w:val="22"/>
                <w:lang w:val="en-CA"/>
              </w:rPr>
            </w:pPr>
            <w:r w:rsidRPr="00FE1DEF">
              <w:rPr>
                <w:b w:val="0"/>
                <w:bCs w:val="0"/>
                <w:color w:val="000000"/>
                <w:szCs w:val="22"/>
              </w:rPr>
              <w:t>Assistant Professor of Teaching</w:t>
            </w:r>
          </w:p>
        </w:tc>
        <w:tc>
          <w:tcPr>
            <w:tcW w:w="783" w:type="pct"/>
            <w:noWrap/>
            <w:vAlign w:val="center"/>
            <w:hideMark/>
          </w:tcPr>
          <w:p w14:paraId="42C1A72C" w14:textId="0EB3BCF9" w:rsidR="007108F5" w:rsidRPr="00FE1DEF" w:rsidRDefault="007108F5" w:rsidP="007108F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2"/>
                <w:lang w:val="en-CA"/>
              </w:rPr>
            </w:pPr>
            <w:r w:rsidRPr="00FE1DEF">
              <w:rPr>
                <w:color w:val="000000"/>
                <w:szCs w:val="22"/>
              </w:rPr>
              <w:t>18</w:t>
            </w:r>
          </w:p>
        </w:tc>
        <w:tc>
          <w:tcPr>
            <w:tcW w:w="784" w:type="pct"/>
            <w:noWrap/>
            <w:vAlign w:val="center"/>
            <w:hideMark/>
          </w:tcPr>
          <w:p w14:paraId="1A371B41" w14:textId="2D6DDCA5" w:rsidR="007108F5" w:rsidRPr="00FE1DEF" w:rsidRDefault="007108F5" w:rsidP="007108F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2"/>
                <w:lang w:val="en-CA"/>
              </w:rPr>
            </w:pPr>
            <w:r w:rsidRPr="00FE1DEF">
              <w:rPr>
                <w:rFonts w:eastAsia="Times New Roman"/>
                <w:color w:val="000000"/>
                <w:szCs w:val="22"/>
                <w:lang w:val="en-CA"/>
              </w:rPr>
              <w:t>11</w:t>
            </w:r>
          </w:p>
        </w:tc>
        <w:tc>
          <w:tcPr>
            <w:tcW w:w="732" w:type="pct"/>
            <w:noWrap/>
            <w:vAlign w:val="center"/>
            <w:hideMark/>
          </w:tcPr>
          <w:p w14:paraId="4F1D3F0A" w14:textId="37460560" w:rsidR="007108F5" w:rsidRPr="00FE1DEF" w:rsidRDefault="007108F5" w:rsidP="007108F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eastAsia="Times New Roman"/>
                <w:szCs w:val="22"/>
                <w:lang w:val="en-CA"/>
              </w:rPr>
            </w:pPr>
            <w:r w:rsidRPr="00FE1DEF">
              <w:rPr>
                <w:color w:val="000000"/>
                <w:szCs w:val="22"/>
              </w:rPr>
              <w:t>72%</w:t>
            </w:r>
          </w:p>
        </w:tc>
      </w:tr>
      <w:tr w:rsidR="007108F5" w:rsidRPr="00FE1DEF" w14:paraId="0E945834" w14:textId="77777777" w:rsidTr="000B4E15">
        <w:trPr>
          <w:trHeight w:val="340"/>
        </w:trPr>
        <w:tc>
          <w:tcPr>
            <w:cnfStyle w:val="001000000000" w:firstRow="0" w:lastRow="0" w:firstColumn="1" w:lastColumn="0" w:oddVBand="0" w:evenVBand="0" w:oddHBand="0" w:evenHBand="0" w:firstRowFirstColumn="0" w:firstRowLastColumn="0" w:lastRowFirstColumn="0" w:lastRowLastColumn="0"/>
            <w:tcW w:w="2701" w:type="pct"/>
            <w:vAlign w:val="bottom"/>
            <w:hideMark/>
          </w:tcPr>
          <w:p w14:paraId="486C0F77" w14:textId="6C2AF94D" w:rsidR="007108F5" w:rsidRPr="00FE1DEF" w:rsidRDefault="007108F5" w:rsidP="007108F5">
            <w:pPr>
              <w:spacing w:before="0" w:beforeAutospacing="0" w:after="0" w:afterAutospacing="0"/>
              <w:rPr>
                <w:rFonts w:eastAsia="Times New Roman"/>
                <w:b w:val="0"/>
                <w:bCs w:val="0"/>
                <w:color w:val="000000"/>
                <w:szCs w:val="22"/>
                <w:lang w:val="en-CA"/>
              </w:rPr>
            </w:pPr>
            <w:r w:rsidRPr="00FE1DEF">
              <w:rPr>
                <w:b w:val="0"/>
                <w:bCs w:val="0"/>
                <w:color w:val="000000"/>
                <w:szCs w:val="22"/>
              </w:rPr>
              <w:t>Professor</w:t>
            </w:r>
          </w:p>
        </w:tc>
        <w:tc>
          <w:tcPr>
            <w:tcW w:w="783" w:type="pct"/>
            <w:noWrap/>
            <w:vAlign w:val="center"/>
            <w:hideMark/>
          </w:tcPr>
          <w:p w14:paraId="749A1135" w14:textId="0393CF8D" w:rsidR="007108F5" w:rsidRPr="00FE1DEF" w:rsidRDefault="007108F5" w:rsidP="007108F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2"/>
                <w:lang w:val="en-CA"/>
              </w:rPr>
            </w:pPr>
            <w:r w:rsidRPr="00FE1DEF">
              <w:rPr>
                <w:color w:val="000000"/>
                <w:szCs w:val="22"/>
              </w:rPr>
              <w:t>105</w:t>
            </w:r>
          </w:p>
        </w:tc>
        <w:tc>
          <w:tcPr>
            <w:tcW w:w="784" w:type="pct"/>
            <w:noWrap/>
            <w:vAlign w:val="center"/>
            <w:hideMark/>
          </w:tcPr>
          <w:p w14:paraId="55931B4F" w14:textId="789DB52D" w:rsidR="007108F5" w:rsidRPr="00FE1DEF" w:rsidRDefault="007108F5" w:rsidP="007108F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2"/>
                <w:lang w:val="en-CA"/>
              </w:rPr>
            </w:pPr>
            <w:r w:rsidRPr="00FE1DEF">
              <w:rPr>
                <w:rFonts w:eastAsia="Times New Roman"/>
                <w:color w:val="000000"/>
                <w:szCs w:val="22"/>
                <w:lang w:val="en-CA"/>
              </w:rPr>
              <w:t>16</w:t>
            </w:r>
          </w:p>
        </w:tc>
        <w:tc>
          <w:tcPr>
            <w:tcW w:w="732" w:type="pct"/>
            <w:noWrap/>
            <w:vAlign w:val="center"/>
            <w:hideMark/>
          </w:tcPr>
          <w:p w14:paraId="078B85B0" w14:textId="519D1748" w:rsidR="007108F5" w:rsidRPr="00FE1DEF" w:rsidRDefault="007108F5" w:rsidP="007108F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eastAsia="Times New Roman"/>
                <w:szCs w:val="22"/>
                <w:lang w:val="en-CA"/>
              </w:rPr>
            </w:pPr>
            <w:r w:rsidRPr="00FE1DEF">
              <w:rPr>
                <w:color w:val="000000"/>
                <w:szCs w:val="22"/>
              </w:rPr>
              <w:t>15%</w:t>
            </w:r>
          </w:p>
        </w:tc>
      </w:tr>
      <w:tr w:rsidR="007108F5" w:rsidRPr="00FE1DEF" w14:paraId="676A2963" w14:textId="77777777" w:rsidTr="000B4E1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01" w:type="pct"/>
            <w:vAlign w:val="bottom"/>
            <w:hideMark/>
          </w:tcPr>
          <w:p w14:paraId="6C087D42" w14:textId="5AA7DCC3" w:rsidR="007108F5" w:rsidRPr="00FE1DEF" w:rsidRDefault="007108F5" w:rsidP="007108F5">
            <w:pPr>
              <w:spacing w:before="0" w:beforeAutospacing="0" w:after="0" w:afterAutospacing="0"/>
              <w:rPr>
                <w:rFonts w:eastAsia="Times New Roman"/>
                <w:b w:val="0"/>
                <w:bCs w:val="0"/>
                <w:color w:val="000000"/>
                <w:szCs w:val="22"/>
                <w:lang w:val="en-CA"/>
              </w:rPr>
            </w:pPr>
            <w:r w:rsidRPr="00FE1DEF">
              <w:rPr>
                <w:b w:val="0"/>
                <w:bCs w:val="0"/>
                <w:color w:val="000000"/>
                <w:szCs w:val="22"/>
              </w:rPr>
              <w:t>Associate Professor</w:t>
            </w:r>
          </w:p>
        </w:tc>
        <w:tc>
          <w:tcPr>
            <w:tcW w:w="783" w:type="pct"/>
            <w:noWrap/>
            <w:vAlign w:val="center"/>
            <w:hideMark/>
          </w:tcPr>
          <w:p w14:paraId="1CBA39ED" w14:textId="7664959D" w:rsidR="007108F5" w:rsidRPr="00FE1DEF" w:rsidRDefault="007108F5" w:rsidP="007108F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2"/>
                <w:lang w:val="en-CA"/>
              </w:rPr>
            </w:pPr>
            <w:r w:rsidRPr="00FE1DEF">
              <w:rPr>
                <w:color w:val="000000"/>
                <w:szCs w:val="22"/>
              </w:rPr>
              <w:t>141</w:t>
            </w:r>
          </w:p>
        </w:tc>
        <w:tc>
          <w:tcPr>
            <w:tcW w:w="784" w:type="pct"/>
            <w:noWrap/>
            <w:vAlign w:val="center"/>
            <w:hideMark/>
          </w:tcPr>
          <w:p w14:paraId="2F4CF09F" w14:textId="75B265B0" w:rsidR="007108F5" w:rsidRPr="00FE1DEF" w:rsidRDefault="007108F5" w:rsidP="007108F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2"/>
                <w:lang w:val="en-CA"/>
              </w:rPr>
            </w:pPr>
            <w:r w:rsidRPr="00FE1DEF">
              <w:rPr>
                <w:rFonts w:eastAsia="Times New Roman"/>
                <w:color w:val="000000"/>
                <w:szCs w:val="22"/>
                <w:lang w:val="en-CA"/>
              </w:rPr>
              <w:t>36</w:t>
            </w:r>
          </w:p>
        </w:tc>
        <w:tc>
          <w:tcPr>
            <w:tcW w:w="732" w:type="pct"/>
            <w:noWrap/>
            <w:vAlign w:val="center"/>
            <w:hideMark/>
          </w:tcPr>
          <w:p w14:paraId="35B7CE17" w14:textId="2CDA27F9" w:rsidR="007108F5" w:rsidRPr="00FE1DEF" w:rsidRDefault="007108F5" w:rsidP="007108F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eastAsia="Times New Roman"/>
                <w:szCs w:val="22"/>
                <w:lang w:val="en-CA"/>
              </w:rPr>
            </w:pPr>
            <w:r w:rsidRPr="00FE1DEF">
              <w:rPr>
                <w:color w:val="000000"/>
                <w:szCs w:val="22"/>
              </w:rPr>
              <w:t>26%</w:t>
            </w:r>
          </w:p>
        </w:tc>
      </w:tr>
      <w:tr w:rsidR="007108F5" w:rsidRPr="00FE1DEF" w14:paraId="1055D635" w14:textId="77777777" w:rsidTr="000B4E15">
        <w:trPr>
          <w:trHeight w:val="340"/>
        </w:trPr>
        <w:tc>
          <w:tcPr>
            <w:cnfStyle w:val="001000000000" w:firstRow="0" w:lastRow="0" w:firstColumn="1" w:lastColumn="0" w:oddVBand="0" w:evenVBand="0" w:oddHBand="0" w:evenHBand="0" w:firstRowFirstColumn="0" w:firstRowLastColumn="0" w:lastRowFirstColumn="0" w:lastRowLastColumn="0"/>
            <w:tcW w:w="2701" w:type="pct"/>
            <w:vAlign w:val="bottom"/>
            <w:hideMark/>
          </w:tcPr>
          <w:p w14:paraId="6EC29D6B" w14:textId="44D5041D" w:rsidR="007108F5" w:rsidRPr="00FE1DEF" w:rsidRDefault="007108F5" w:rsidP="007108F5">
            <w:pPr>
              <w:spacing w:before="0" w:beforeAutospacing="0" w:after="0" w:afterAutospacing="0"/>
              <w:rPr>
                <w:rFonts w:eastAsia="Times New Roman"/>
                <w:b w:val="0"/>
                <w:bCs w:val="0"/>
                <w:color w:val="000000"/>
                <w:szCs w:val="22"/>
                <w:lang w:val="en-CA"/>
              </w:rPr>
            </w:pPr>
            <w:r w:rsidRPr="00FE1DEF">
              <w:rPr>
                <w:b w:val="0"/>
                <w:bCs w:val="0"/>
                <w:color w:val="000000"/>
                <w:szCs w:val="22"/>
              </w:rPr>
              <w:t>Assistant Professor</w:t>
            </w:r>
          </w:p>
        </w:tc>
        <w:tc>
          <w:tcPr>
            <w:tcW w:w="783" w:type="pct"/>
            <w:noWrap/>
            <w:vAlign w:val="center"/>
            <w:hideMark/>
          </w:tcPr>
          <w:p w14:paraId="3B1E05A3" w14:textId="4ADA8CF3" w:rsidR="007108F5" w:rsidRPr="00FE1DEF" w:rsidRDefault="007108F5" w:rsidP="007108F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2"/>
                <w:lang w:val="en-CA"/>
              </w:rPr>
            </w:pPr>
            <w:r w:rsidRPr="00FE1DEF">
              <w:rPr>
                <w:color w:val="000000"/>
                <w:szCs w:val="22"/>
              </w:rPr>
              <w:t>101</w:t>
            </w:r>
          </w:p>
        </w:tc>
        <w:tc>
          <w:tcPr>
            <w:tcW w:w="784" w:type="pct"/>
            <w:noWrap/>
            <w:vAlign w:val="center"/>
            <w:hideMark/>
          </w:tcPr>
          <w:p w14:paraId="09CB0A1F" w14:textId="59A4943C" w:rsidR="007108F5" w:rsidRPr="00FE1DEF" w:rsidRDefault="007108F5" w:rsidP="007108F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2"/>
                <w:lang w:val="en-CA"/>
              </w:rPr>
            </w:pPr>
            <w:r w:rsidRPr="00FE1DEF">
              <w:rPr>
                <w:rFonts w:eastAsia="Times New Roman"/>
                <w:color w:val="000000"/>
                <w:szCs w:val="22"/>
                <w:lang w:val="en-CA"/>
              </w:rPr>
              <w:t>15</w:t>
            </w:r>
          </w:p>
        </w:tc>
        <w:tc>
          <w:tcPr>
            <w:tcW w:w="732" w:type="pct"/>
            <w:noWrap/>
            <w:vAlign w:val="center"/>
            <w:hideMark/>
          </w:tcPr>
          <w:p w14:paraId="4D4FFAD0" w14:textId="4C0BC884" w:rsidR="007108F5" w:rsidRPr="00FE1DEF" w:rsidRDefault="007108F5" w:rsidP="007108F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eastAsia="Times New Roman"/>
                <w:szCs w:val="22"/>
                <w:lang w:val="en-CA"/>
              </w:rPr>
            </w:pPr>
            <w:r w:rsidRPr="00FE1DEF">
              <w:rPr>
                <w:color w:val="000000"/>
                <w:szCs w:val="22"/>
              </w:rPr>
              <w:t>15%</w:t>
            </w:r>
          </w:p>
        </w:tc>
      </w:tr>
      <w:tr w:rsidR="007108F5" w:rsidRPr="00FE1DEF" w14:paraId="0FA1D4DC" w14:textId="77777777" w:rsidTr="000B4E1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01" w:type="pct"/>
            <w:vAlign w:val="bottom"/>
            <w:hideMark/>
          </w:tcPr>
          <w:p w14:paraId="48075E29" w14:textId="5F4ACD56" w:rsidR="007108F5" w:rsidRPr="00FE1DEF" w:rsidRDefault="007108F5" w:rsidP="007108F5">
            <w:pPr>
              <w:spacing w:before="0" w:beforeAutospacing="0" w:after="0" w:afterAutospacing="0"/>
              <w:rPr>
                <w:rFonts w:eastAsia="Times New Roman"/>
                <w:b w:val="0"/>
                <w:bCs w:val="0"/>
                <w:color w:val="000000"/>
                <w:szCs w:val="22"/>
                <w:lang w:val="en-CA"/>
              </w:rPr>
            </w:pPr>
            <w:r w:rsidRPr="00FE1DEF">
              <w:rPr>
                <w:b w:val="0"/>
                <w:bCs w:val="0"/>
                <w:color w:val="000000"/>
                <w:szCs w:val="22"/>
              </w:rPr>
              <w:t>Lecturer</w:t>
            </w:r>
          </w:p>
        </w:tc>
        <w:tc>
          <w:tcPr>
            <w:tcW w:w="783" w:type="pct"/>
            <w:noWrap/>
            <w:vAlign w:val="center"/>
            <w:hideMark/>
          </w:tcPr>
          <w:p w14:paraId="5DB4197E" w14:textId="45492141" w:rsidR="007108F5" w:rsidRPr="00FE1DEF" w:rsidRDefault="007108F5" w:rsidP="007108F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2"/>
                <w:lang w:val="en-CA"/>
              </w:rPr>
            </w:pPr>
            <w:r w:rsidRPr="00FE1DEF">
              <w:rPr>
                <w:color w:val="000000"/>
                <w:szCs w:val="22"/>
              </w:rPr>
              <w:t>80</w:t>
            </w:r>
          </w:p>
        </w:tc>
        <w:tc>
          <w:tcPr>
            <w:tcW w:w="784" w:type="pct"/>
            <w:noWrap/>
            <w:vAlign w:val="center"/>
            <w:hideMark/>
          </w:tcPr>
          <w:p w14:paraId="6142E55E" w14:textId="7A5408E9" w:rsidR="007108F5" w:rsidRPr="00FE1DEF" w:rsidRDefault="007108F5" w:rsidP="007108F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2"/>
                <w:lang w:val="en-CA"/>
              </w:rPr>
            </w:pPr>
            <w:r w:rsidRPr="00FE1DEF">
              <w:rPr>
                <w:rFonts w:eastAsia="Times New Roman"/>
                <w:color w:val="000000"/>
                <w:szCs w:val="22"/>
                <w:lang w:val="en-CA"/>
              </w:rPr>
              <w:t>19</w:t>
            </w:r>
          </w:p>
        </w:tc>
        <w:tc>
          <w:tcPr>
            <w:tcW w:w="732" w:type="pct"/>
            <w:noWrap/>
            <w:vAlign w:val="center"/>
            <w:hideMark/>
          </w:tcPr>
          <w:p w14:paraId="5E6624E2" w14:textId="6E9A197E" w:rsidR="007108F5" w:rsidRPr="00FE1DEF" w:rsidRDefault="007108F5" w:rsidP="007108F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eastAsia="Times New Roman"/>
                <w:szCs w:val="22"/>
                <w:lang w:val="en-CA"/>
              </w:rPr>
            </w:pPr>
            <w:r w:rsidRPr="00FE1DEF">
              <w:rPr>
                <w:color w:val="000000"/>
                <w:szCs w:val="22"/>
              </w:rPr>
              <w:t>24%</w:t>
            </w:r>
          </w:p>
        </w:tc>
      </w:tr>
      <w:tr w:rsidR="007108F5" w:rsidRPr="00FE1DEF" w14:paraId="1E41D8FD" w14:textId="77777777" w:rsidTr="000B4E15">
        <w:trPr>
          <w:trHeight w:val="340"/>
        </w:trPr>
        <w:tc>
          <w:tcPr>
            <w:cnfStyle w:val="001000000000" w:firstRow="0" w:lastRow="0" w:firstColumn="1" w:lastColumn="0" w:oddVBand="0" w:evenVBand="0" w:oddHBand="0" w:evenHBand="0" w:firstRowFirstColumn="0" w:firstRowLastColumn="0" w:lastRowFirstColumn="0" w:lastRowLastColumn="0"/>
            <w:tcW w:w="2701" w:type="pct"/>
            <w:vAlign w:val="bottom"/>
            <w:hideMark/>
          </w:tcPr>
          <w:p w14:paraId="4E6FBED5" w14:textId="51764170" w:rsidR="007108F5" w:rsidRPr="00FE1DEF" w:rsidRDefault="007108F5" w:rsidP="007108F5">
            <w:pPr>
              <w:spacing w:before="0" w:beforeAutospacing="0" w:after="0" w:afterAutospacing="0"/>
              <w:rPr>
                <w:rFonts w:eastAsia="Times New Roman"/>
                <w:b w:val="0"/>
                <w:bCs w:val="0"/>
                <w:color w:val="000000"/>
                <w:szCs w:val="22"/>
                <w:lang w:val="en-CA"/>
              </w:rPr>
            </w:pPr>
            <w:r w:rsidRPr="00FE1DEF">
              <w:rPr>
                <w:b w:val="0"/>
                <w:bCs w:val="0"/>
                <w:color w:val="000000"/>
                <w:szCs w:val="22"/>
              </w:rPr>
              <w:t>Sessional Lecturer</w:t>
            </w:r>
          </w:p>
        </w:tc>
        <w:tc>
          <w:tcPr>
            <w:tcW w:w="783" w:type="pct"/>
            <w:noWrap/>
            <w:vAlign w:val="center"/>
            <w:hideMark/>
          </w:tcPr>
          <w:p w14:paraId="2FF8D316" w14:textId="2019F4F2" w:rsidR="007108F5" w:rsidRPr="00FE1DEF" w:rsidRDefault="007108F5" w:rsidP="007108F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2"/>
                <w:lang w:val="en-CA"/>
              </w:rPr>
            </w:pPr>
            <w:r w:rsidRPr="00FE1DEF">
              <w:rPr>
                <w:color w:val="000000"/>
                <w:szCs w:val="22"/>
              </w:rPr>
              <w:t>221</w:t>
            </w:r>
          </w:p>
        </w:tc>
        <w:tc>
          <w:tcPr>
            <w:tcW w:w="784" w:type="pct"/>
            <w:noWrap/>
            <w:vAlign w:val="center"/>
            <w:hideMark/>
          </w:tcPr>
          <w:p w14:paraId="77C6C76F" w14:textId="3595FD47" w:rsidR="007108F5" w:rsidRPr="00FE1DEF" w:rsidRDefault="007108F5" w:rsidP="007108F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2"/>
                <w:lang w:val="en-CA"/>
              </w:rPr>
            </w:pPr>
            <w:r w:rsidRPr="00FE1DEF">
              <w:rPr>
                <w:rFonts w:eastAsia="Times New Roman"/>
                <w:color w:val="000000"/>
                <w:szCs w:val="22"/>
                <w:lang w:val="en-CA"/>
              </w:rPr>
              <w:t>18</w:t>
            </w:r>
          </w:p>
        </w:tc>
        <w:tc>
          <w:tcPr>
            <w:tcW w:w="732" w:type="pct"/>
            <w:noWrap/>
            <w:vAlign w:val="center"/>
            <w:hideMark/>
          </w:tcPr>
          <w:p w14:paraId="1FDDE25D" w14:textId="7132C280" w:rsidR="007108F5" w:rsidRPr="00FE1DEF" w:rsidRDefault="007108F5" w:rsidP="007108F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eastAsia="Times New Roman"/>
                <w:szCs w:val="22"/>
                <w:lang w:val="en-CA"/>
              </w:rPr>
            </w:pPr>
            <w:r w:rsidRPr="00FE1DEF">
              <w:rPr>
                <w:color w:val="000000"/>
                <w:szCs w:val="22"/>
              </w:rPr>
              <w:t>8%</w:t>
            </w:r>
          </w:p>
        </w:tc>
      </w:tr>
      <w:tr w:rsidR="007108F5" w:rsidRPr="00FE1DEF" w14:paraId="718C136A" w14:textId="77777777" w:rsidTr="000B4E1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01" w:type="pct"/>
            <w:vAlign w:val="bottom"/>
            <w:hideMark/>
          </w:tcPr>
          <w:p w14:paraId="5F2E1529" w14:textId="2E66CB36" w:rsidR="007108F5" w:rsidRPr="00FE1DEF" w:rsidRDefault="007108F5" w:rsidP="007108F5">
            <w:pPr>
              <w:spacing w:before="0" w:beforeAutospacing="0" w:after="0" w:afterAutospacing="0"/>
              <w:rPr>
                <w:rFonts w:eastAsia="Times New Roman"/>
                <w:b w:val="0"/>
                <w:bCs w:val="0"/>
                <w:color w:val="000000"/>
                <w:szCs w:val="22"/>
                <w:lang w:val="en-CA"/>
              </w:rPr>
            </w:pPr>
            <w:r w:rsidRPr="00FE1DEF">
              <w:rPr>
                <w:b w:val="0"/>
                <w:bCs w:val="0"/>
                <w:color w:val="000000"/>
                <w:szCs w:val="22"/>
              </w:rPr>
              <w:t>Postdoctoral Teaching Fellow</w:t>
            </w:r>
          </w:p>
        </w:tc>
        <w:tc>
          <w:tcPr>
            <w:tcW w:w="783" w:type="pct"/>
            <w:noWrap/>
            <w:vAlign w:val="center"/>
            <w:hideMark/>
          </w:tcPr>
          <w:p w14:paraId="05EEA907" w14:textId="52F5029E" w:rsidR="007108F5" w:rsidRPr="00FE1DEF" w:rsidRDefault="007108F5" w:rsidP="007108F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2"/>
                <w:lang w:val="en-CA"/>
              </w:rPr>
            </w:pPr>
            <w:r w:rsidRPr="00FE1DEF">
              <w:rPr>
                <w:color w:val="000000"/>
                <w:szCs w:val="22"/>
              </w:rPr>
              <w:t>28</w:t>
            </w:r>
          </w:p>
        </w:tc>
        <w:tc>
          <w:tcPr>
            <w:tcW w:w="784" w:type="pct"/>
            <w:noWrap/>
            <w:vAlign w:val="center"/>
            <w:hideMark/>
          </w:tcPr>
          <w:p w14:paraId="2FD730EF" w14:textId="7E72416B" w:rsidR="007108F5" w:rsidRPr="00FE1DEF" w:rsidRDefault="007108F5" w:rsidP="007108F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2"/>
                <w:lang w:val="en-CA"/>
              </w:rPr>
            </w:pPr>
            <w:r w:rsidRPr="00FE1DEF">
              <w:rPr>
                <w:rFonts w:eastAsia="Times New Roman"/>
                <w:color w:val="000000"/>
                <w:szCs w:val="22"/>
                <w:lang w:val="en-CA"/>
              </w:rPr>
              <w:t>5</w:t>
            </w:r>
          </w:p>
        </w:tc>
        <w:tc>
          <w:tcPr>
            <w:tcW w:w="732" w:type="pct"/>
            <w:noWrap/>
            <w:vAlign w:val="center"/>
            <w:hideMark/>
          </w:tcPr>
          <w:p w14:paraId="6D7D0DEC" w14:textId="51261C93" w:rsidR="007108F5" w:rsidRPr="00FE1DEF" w:rsidRDefault="007108F5" w:rsidP="007108F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eastAsia="Times New Roman"/>
                <w:szCs w:val="22"/>
                <w:lang w:val="en-CA"/>
              </w:rPr>
            </w:pPr>
            <w:r w:rsidRPr="00FE1DEF">
              <w:rPr>
                <w:color w:val="000000"/>
                <w:szCs w:val="22"/>
              </w:rPr>
              <w:t>18%</w:t>
            </w:r>
          </w:p>
        </w:tc>
      </w:tr>
      <w:tr w:rsidR="007108F5" w:rsidRPr="00FE1DEF" w14:paraId="1C8B78CB" w14:textId="77777777" w:rsidTr="000B4E15">
        <w:trPr>
          <w:trHeight w:val="340"/>
        </w:trPr>
        <w:tc>
          <w:tcPr>
            <w:cnfStyle w:val="001000000000" w:firstRow="0" w:lastRow="0" w:firstColumn="1" w:lastColumn="0" w:oddVBand="0" w:evenVBand="0" w:oddHBand="0" w:evenHBand="0" w:firstRowFirstColumn="0" w:firstRowLastColumn="0" w:lastRowFirstColumn="0" w:lastRowLastColumn="0"/>
            <w:tcW w:w="2701" w:type="pct"/>
            <w:vAlign w:val="bottom"/>
            <w:hideMark/>
          </w:tcPr>
          <w:p w14:paraId="25D1ACF1" w14:textId="67E9DF8F" w:rsidR="007108F5" w:rsidRPr="00FE1DEF" w:rsidRDefault="007108F5" w:rsidP="007108F5">
            <w:pPr>
              <w:spacing w:before="0" w:beforeAutospacing="0" w:after="0" w:afterAutospacing="0"/>
              <w:rPr>
                <w:rFonts w:eastAsia="Times New Roman"/>
                <w:b w:val="0"/>
                <w:bCs w:val="0"/>
                <w:color w:val="000000"/>
                <w:szCs w:val="22"/>
                <w:lang w:val="en-CA"/>
              </w:rPr>
            </w:pPr>
            <w:r w:rsidRPr="00FE1DEF">
              <w:rPr>
                <w:b w:val="0"/>
                <w:bCs w:val="0"/>
                <w:color w:val="000000"/>
                <w:szCs w:val="22"/>
              </w:rPr>
              <w:t>Other</w:t>
            </w:r>
          </w:p>
        </w:tc>
        <w:tc>
          <w:tcPr>
            <w:tcW w:w="783" w:type="pct"/>
            <w:noWrap/>
            <w:vAlign w:val="center"/>
            <w:hideMark/>
          </w:tcPr>
          <w:p w14:paraId="77E44E86" w14:textId="3411D801" w:rsidR="007108F5" w:rsidRPr="00FE1DEF" w:rsidRDefault="007108F5" w:rsidP="007108F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2"/>
                <w:lang w:val="en-CA"/>
              </w:rPr>
            </w:pPr>
            <w:r w:rsidRPr="00FE1DEF">
              <w:rPr>
                <w:color w:val="000000"/>
                <w:szCs w:val="22"/>
              </w:rPr>
              <w:t>5</w:t>
            </w:r>
          </w:p>
        </w:tc>
        <w:tc>
          <w:tcPr>
            <w:tcW w:w="784" w:type="pct"/>
            <w:noWrap/>
            <w:vAlign w:val="center"/>
            <w:hideMark/>
          </w:tcPr>
          <w:p w14:paraId="0CA554A2" w14:textId="668CA2A9" w:rsidR="007108F5" w:rsidRPr="00FE1DEF" w:rsidRDefault="007108F5" w:rsidP="007108F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2"/>
                <w:lang w:val="en-CA"/>
              </w:rPr>
            </w:pPr>
            <w:r w:rsidRPr="00FE1DEF">
              <w:rPr>
                <w:rFonts w:eastAsia="Times New Roman"/>
                <w:color w:val="000000"/>
                <w:szCs w:val="22"/>
                <w:lang w:val="en-CA"/>
              </w:rPr>
              <w:t>5</w:t>
            </w:r>
          </w:p>
        </w:tc>
        <w:tc>
          <w:tcPr>
            <w:tcW w:w="732" w:type="pct"/>
            <w:noWrap/>
            <w:vAlign w:val="center"/>
            <w:hideMark/>
          </w:tcPr>
          <w:p w14:paraId="3DAC782F" w14:textId="64749607" w:rsidR="007108F5" w:rsidRPr="00FE1DEF" w:rsidRDefault="007108F5" w:rsidP="007108F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eastAsia="Times New Roman"/>
                <w:szCs w:val="22"/>
                <w:lang w:val="en-CA"/>
              </w:rPr>
            </w:pPr>
            <w:r w:rsidRPr="00FE1DEF">
              <w:rPr>
                <w:color w:val="000000"/>
                <w:szCs w:val="22"/>
              </w:rPr>
              <w:t>100%</w:t>
            </w:r>
          </w:p>
        </w:tc>
      </w:tr>
      <w:tr w:rsidR="00472C01" w:rsidRPr="00FE1DEF" w14:paraId="2BCE1B17" w14:textId="77777777" w:rsidTr="000B4E1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01" w:type="pct"/>
            <w:vAlign w:val="center"/>
          </w:tcPr>
          <w:p w14:paraId="23DDD0FD" w14:textId="43D543D9" w:rsidR="00472C01" w:rsidRPr="00FE1DEF" w:rsidRDefault="000B4E15" w:rsidP="00E00F88">
            <w:pPr>
              <w:spacing w:before="0" w:beforeAutospacing="0" w:after="0" w:afterAutospacing="0"/>
              <w:rPr>
                <w:rFonts w:eastAsia="Times New Roman"/>
                <w:b w:val="0"/>
                <w:bCs w:val="0"/>
                <w:color w:val="000000"/>
                <w:szCs w:val="22"/>
                <w:lang w:val="en-CA"/>
              </w:rPr>
            </w:pPr>
            <w:r w:rsidRPr="00FE1DEF">
              <w:rPr>
                <w:rFonts w:eastAsia="Times New Roman"/>
                <w:b w:val="0"/>
                <w:bCs w:val="0"/>
                <w:color w:val="000000"/>
                <w:szCs w:val="22"/>
                <w:lang w:val="en-CA"/>
              </w:rPr>
              <w:t>Participant did not indicate their appointment</w:t>
            </w:r>
          </w:p>
        </w:tc>
        <w:tc>
          <w:tcPr>
            <w:tcW w:w="783" w:type="pct"/>
            <w:noWrap/>
            <w:vAlign w:val="center"/>
          </w:tcPr>
          <w:p w14:paraId="0FA74CA2" w14:textId="4F96A2B3" w:rsidR="00472C01" w:rsidRPr="00FE1DEF" w:rsidRDefault="00472C01" w:rsidP="007108F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2"/>
                <w:lang w:val="en-CA"/>
              </w:rPr>
            </w:pPr>
            <w:r w:rsidRPr="00FE1DEF">
              <w:rPr>
                <w:rFonts w:eastAsia="Times New Roman"/>
                <w:color w:val="000000"/>
                <w:szCs w:val="22"/>
                <w:lang w:val="en-CA"/>
              </w:rPr>
              <w:t>N/A</w:t>
            </w:r>
          </w:p>
        </w:tc>
        <w:tc>
          <w:tcPr>
            <w:tcW w:w="784" w:type="pct"/>
            <w:noWrap/>
            <w:vAlign w:val="center"/>
          </w:tcPr>
          <w:p w14:paraId="2033AAB6" w14:textId="5DE00CB8" w:rsidR="00472C01" w:rsidRPr="00FE1DEF" w:rsidRDefault="007108F5" w:rsidP="007108F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2"/>
                <w:lang w:val="en-CA"/>
              </w:rPr>
            </w:pPr>
            <w:r w:rsidRPr="00FE1DEF">
              <w:rPr>
                <w:rFonts w:eastAsia="Times New Roman"/>
                <w:color w:val="000000"/>
                <w:szCs w:val="22"/>
                <w:lang w:val="en-CA"/>
              </w:rPr>
              <w:t>1</w:t>
            </w:r>
          </w:p>
        </w:tc>
        <w:tc>
          <w:tcPr>
            <w:tcW w:w="732" w:type="pct"/>
            <w:noWrap/>
            <w:vAlign w:val="center"/>
          </w:tcPr>
          <w:p w14:paraId="7928C302" w14:textId="59B55083" w:rsidR="00472C01" w:rsidRPr="00FE1DEF" w:rsidRDefault="004A7F89" w:rsidP="007108F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eastAsia="Times New Roman"/>
                <w:szCs w:val="22"/>
                <w:lang w:val="en-CA"/>
              </w:rPr>
            </w:pPr>
            <w:r w:rsidRPr="00FE1DEF">
              <w:rPr>
                <w:rFonts w:eastAsia="Times New Roman"/>
                <w:szCs w:val="22"/>
                <w:lang w:val="en-CA"/>
              </w:rPr>
              <w:t>N/A</w:t>
            </w:r>
          </w:p>
        </w:tc>
      </w:tr>
      <w:tr w:rsidR="00AE6820" w:rsidRPr="00FE1DEF" w14:paraId="7D4E11C8" w14:textId="77777777" w:rsidTr="000B4E15">
        <w:trPr>
          <w:trHeight w:val="340"/>
        </w:trPr>
        <w:tc>
          <w:tcPr>
            <w:cnfStyle w:val="001000000000" w:firstRow="0" w:lastRow="0" w:firstColumn="1" w:lastColumn="0" w:oddVBand="0" w:evenVBand="0" w:oddHBand="0" w:evenHBand="0" w:firstRowFirstColumn="0" w:firstRowLastColumn="0" w:lastRowFirstColumn="0" w:lastRowLastColumn="0"/>
            <w:tcW w:w="2701" w:type="pct"/>
            <w:vAlign w:val="center"/>
            <w:hideMark/>
          </w:tcPr>
          <w:p w14:paraId="2DA5D5CB" w14:textId="5C8820A7" w:rsidR="00A06C5C" w:rsidRPr="00FE1DEF" w:rsidRDefault="000B4E15" w:rsidP="00E00F88">
            <w:pPr>
              <w:spacing w:before="0" w:beforeAutospacing="0" w:after="0" w:afterAutospacing="0"/>
              <w:rPr>
                <w:rFonts w:eastAsia="Times New Roman"/>
                <w:color w:val="000000"/>
                <w:szCs w:val="22"/>
                <w:lang w:val="en-CA"/>
              </w:rPr>
            </w:pPr>
            <w:r w:rsidRPr="00FE1DEF">
              <w:rPr>
                <w:rFonts w:eastAsia="Times New Roman"/>
                <w:color w:val="000000"/>
                <w:szCs w:val="22"/>
                <w:lang w:val="en-CA"/>
              </w:rPr>
              <w:t xml:space="preserve">UBCO </w:t>
            </w:r>
            <w:r w:rsidR="00A06C5C" w:rsidRPr="00FE1DEF">
              <w:rPr>
                <w:rFonts w:eastAsia="Times New Roman"/>
                <w:color w:val="000000"/>
                <w:szCs w:val="22"/>
                <w:lang w:val="en-CA"/>
              </w:rPr>
              <w:t>Total</w:t>
            </w:r>
          </w:p>
        </w:tc>
        <w:tc>
          <w:tcPr>
            <w:tcW w:w="783" w:type="pct"/>
            <w:noWrap/>
            <w:vAlign w:val="center"/>
            <w:hideMark/>
          </w:tcPr>
          <w:p w14:paraId="4E07A29D" w14:textId="15C9D5DE" w:rsidR="00A06C5C" w:rsidRPr="00FE1DEF" w:rsidRDefault="007108F5" w:rsidP="007108F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2"/>
                <w:lang w:val="en-CA"/>
              </w:rPr>
            </w:pPr>
            <w:r w:rsidRPr="00FE1DEF">
              <w:rPr>
                <w:rFonts w:eastAsia="Times New Roman"/>
                <w:color w:val="000000"/>
                <w:szCs w:val="22"/>
                <w:lang w:val="en-CA"/>
              </w:rPr>
              <w:t>746</w:t>
            </w:r>
          </w:p>
        </w:tc>
        <w:tc>
          <w:tcPr>
            <w:tcW w:w="784" w:type="pct"/>
            <w:noWrap/>
            <w:vAlign w:val="center"/>
            <w:hideMark/>
          </w:tcPr>
          <w:p w14:paraId="15F64105" w14:textId="6F73A5C3" w:rsidR="00A06C5C" w:rsidRPr="00FE1DEF" w:rsidRDefault="007108F5" w:rsidP="007108F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2"/>
                <w:lang w:val="en-CA"/>
              </w:rPr>
            </w:pPr>
            <w:r w:rsidRPr="00FE1DEF">
              <w:rPr>
                <w:rFonts w:eastAsia="Times New Roman"/>
                <w:color w:val="000000"/>
                <w:szCs w:val="22"/>
                <w:lang w:val="en-CA"/>
              </w:rPr>
              <w:t>141</w:t>
            </w:r>
          </w:p>
        </w:tc>
        <w:tc>
          <w:tcPr>
            <w:tcW w:w="732" w:type="pct"/>
            <w:noWrap/>
            <w:vAlign w:val="center"/>
            <w:hideMark/>
          </w:tcPr>
          <w:p w14:paraId="23292A72" w14:textId="574DC6C9" w:rsidR="00A06C5C" w:rsidRPr="00FE1DEF" w:rsidRDefault="00A06C5C" w:rsidP="007108F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eastAsia="Times New Roman"/>
                <w:szCs w:val="22"/>
                <w:lang w:val="en-CA"/>
              </w:rPr>
            </w:pPr>
            <w:r w:rsidRPr="00FE1DEF">
              <w:rPr>
                <w:rFonts w:eastAsia="Times New Roman"/>
                <w:szCs w:val="22"/>
                <w:lang w:val="en-CA"/>
              </w:rPr>
              <w:t>1</w:t>
            </w:r>
            <w:r w:rsidR="007108F5" w:rsidRPr="00FE1DEF">
              <w:rPr>
                <w:rFonts w:eastAsia="Times New Roman"/>
                <w:szCs w:val="22"/>
                <w:lang w:val="en-CA"/>
              </w:rPr>
              <w:t>9</w:t>
            </w:r>
            <w:r w:rsidRPr="00FE1DEF">
              <w:rPr>
                <w:rFonts w:eastAsia="Times New Roman"/>
                <w:szCs w:val="22"/>
                <w:lang w:val="en-CA"/>
              </w:rPr>
              <w:t>%</w:t>
            </w:r>
          </w:p>
        </w:tc>
      </w:tr>
    </w:tbl>
    <w:p w14:paraId="580D93C3" w14:textId="33890BE1" w:rsidR="00CA64AF" w:rsidRPr="00FE1DEF" w:rsidRDefault="00CA64AF">
      <w:pPr>
        <w:spacing w:before="0" w:beforeAutospacing="0" w:after="0" w:afterAutospacing="0"/>
        <w:rPr>
          <w:rFonts w:eastAsia="Arial"/>
        </w:rPr>
      </w:pPr>
      <w:r w:rsidRPr="00FE1DEF">
        <w:rPr>
          <w:rFonts w:eastAsia="Arial"/>
        </w:rPr>
        <w:br w:type="page"/>
      </w:r>
    </w:p>
    <w:p w14:paraId="2F6DACF6" w14:textId="50E0B85C" w:rsidR="00C24FBE" w:rsidRPr="00FE1DEF" w:rsidRDefault="008D6C47" w:rsidP="00A53211">
      <w:pPr>
        <w:pStyle w:val="Heading1"/>
        <w:ind w:left="426" w:hanging="426"/>
      </w:pPr>
      <w:bookmarkStart w:id="7" w:name="_Toc144984820"/>
      <w:r w:rsidRPr="00FE1DEF">
        <w:lastRenderedPageBreak/>
        <w:t>Participant Demographics</w:t>
      </w:r>
      <w:bookmarkEnd w:id="7"/>
    </w:p>
    <w:p w14:paraId="7FBA2188" w14:textId="2EC3D015" w:rsidR="00472C01" w:rsidRPr="00FE1DEF" w:rsidRDefault="00472C01" w:rsidP="00472C01">
      <w:r w:rsidRPr="00FE1DEF">
        <w:t xml:space="preserve">Only information about </w:t>
      </w:r>
      <w:r w:rsidR="00CE0AA9" w:rsidRPr="00FE1DEF">
        <w:t xml:space="preserve">faculty, </w:t>
      </w:r>
      <w:r w:rsidRPr="00FE1DEF">
        <w:t>appointment and teaching experience was collected.</w:t>
      </w:r>
    </w:p>
    <w:p w14:paraId="4385D9B0" w14:textId="68156E92" w:rsidR="00E74130" w:rsidRPr="00FE1DEF" w:rsidRDefault="008D6C47" w:rsidP="003E1AC2">
      <w:pPr>
        <w:pStyle w:val="Heading2"/>
      </w:pPr>
      <w:bookmarkStart w:id="8" w:name="_Toc144984821"/>
      <w:r w:rsidRPr="00FE1DEF">
        <w:t>Fac</w:t>
      </w:r>
      <w:r w:rsidR="00E74130" w:rsidRPr="00FE1DEF">
        <w:t>ulty</w:t>
      </w:r>
      <w:bookmarkEnd w:id="8"/>
    </w:p>
    <w:tbl>
      <w:tblPr>
        <w:tblStyle w:val="GridTable4-Accent1"/>
        <w:tblW w:w="0" w:type="auto"/>
        <w:tblLook w:val="04A0" w:firstRow="1" w:lastRow="0" w:firstColumn="1" w:lastColumn="0" w:noHBand="0" w:noVBand="1"/>
      </w:tblPr>
      <w:tblGrid>
        <w:gridCol w:w="4395"/>
        <w:gridCol w:w="2783"/>
        <w:gridCol w:w="2784"/>
      </w:tblGrid>
      <w:tr w:rsidR="006155B6" w:rsidRPr="00FE1DEF" w14:paraId="2F4181CE" w14:textId="77777777" w:rsidTr="002D53C1">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395" w:type="dxa"/>
            <w:shd w:val="clear" w:color="auto" w:fill="2C7BB6"/>
            <w:noWrap/>
            <w:vAlign w:val="center"/>
            <w:hideMark/>
          </w:tcPr>
          <w:p w14:paraId="6FDAA434" w14:textId="77777777" w:rsidR="006155B6" w:rsidRPr="00FE1DEF" w:rsidRDefault="006155B6" w:rsidP="002D53C1">
            <w:pPr>
              <w:rPr>
                <w:b w:val="0"/>
                <w:bCs w:val="0"/>
              </w:rPr>
            </w:pPr>
            <w:r w:rsidRPr="00FE1DEF">
              <w:rPr>
                <w:b w:val="0"/>
                <w:bCs w:val="0"/>
              </w:rPr>
              <w:t>Faculty</w:t>
            </w:r>
          </w:p>
        </w:tc>
        <w:tc>
          <w:tcPr>
            <w:tcW w:w="2783" w:type="dxa"/>
            <w:shd w:val="clear" w:color="auto" w:fill="2C7BB6"/>
            <w:vAlign w:val="center"/>
          </w:tcPr>
          <w:p w14:paraId="31DA5A26" w14:textId="77777777" w:rsidR="006155B6" w:rsidRPr="00FE1DEF" w:rsidRDefault="006155B6" w:rsidP="002D53C1">
            <w:pPr>
              <w:jc w:val="right"/>
              <w:cnfStyle w:val="100000000000" w:firstRow="1" w:lastRow="0" w:firstColumn="0" w:lastColumn="0" w:oddVBand="0" w:evenVBand="0" w:oddHBand="0" w:evenHBand="0" w:firstRowFirstColumn="0" w:firstRowLastColumn="0" w:lastRowFirstColumn="0" w:lastRowLastColumn="0"/>
              <w:rPr>
                <w:b w:val="0"/>
                <w:bCs w:val="0"/>
              </w:rPr>
            </w:pPr>
            <w:r w:rsidRPr="00FE1DEF">
              <w:rPr>
                <w:b w:val="0"/>
                <w:bCs w:val="0"/>
              </w:rPr>
              <w:t>Count of participants selecting option</w:t>
            </w:r>
          </w:p>
        </w:tc>
        <w:tc>
          <w:tcPr>
            <w:tcW w:w="2784" w:type="dxa"/>
            <w:shd w:val="clear" w:color="auto" w:fill="2C7BB6"/>
            <w:noWrap/>
            <w:vAlign w:val="center"/>
            <w:hideMark/>
          </w:tcPr>
          <w:p w14:paraId="20C13601" w14:textId="77777777" w:rsidR="006155B6" w:rsidRPr="00FE1DEF" w:rsidRDefault="006155B6" w:rsidP="002D53C1">
            <w:pPr>
              <w:jc w:val="right"/>
              <w:cnfStyle w:val="100000000000" w:firstRow="1" w:lastRow="0" w:firstColumn="0" w:lastColumn="0" w:oddVBand="0" w:evenVBand="0" w:oddHBand="0" w:evenHBand="0" w:firstRowFirstColumn="0" w:firstRowLastColumn="0" w:lastRowFirstColumn="0" w:lastRowLastColumn="0"/>
            </w:pPr>
            <w:r w:rsidRPr="00FE1DEF">
              <w:rPr>
                <w:b w:val="0"/>
              </w:rPr>
              <w:t xml:space="preserve"> %</w:t>
            </w:r>
            <w:r w:rsidRPr="00FE1DEF">
              <w:t xml:space="preserve"> </w:t>
            </w:r>
            <w:r w:rsidRPr="00FE1DEF">
              <w:rPr>
                <w:b w:val="0"/>
              </w:rPr>
              <w:t>of Responses</w:t>
            </w:r>
          </w:p>
        </w:tc>
      </w:tr>
      <w:tr w:rsidR="006155B6" w:rsidRPr="00FE1DEF" w14:paraId="0BF44A0C" w14:textId="77777777" w:rsidTr="002D53C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395" w:type="dxa"/>
            <w:noWrap/>
            <w:vAlign w:val="center"/>
            <w:hideMark/>
          </w:tcPr>
          <w:p w14:paraId="7F1D9393" w14:textId="251EDDE1" w:rsidR="006155B6" w:rsidRPr="00FE1DEF" w:rsidRDefault="006155B6" w:rsidP="002D53C1">
            <w:pPr>
              <w:rPr>
                <w:b w:val="0"/>
              </w:rPr>
            </w:pPr>
            <w:r w:rsidRPr="00FE1DEF">
              <w:rPr>
                <w:b w:val="0"/>
              </w:rPr>
              <w:t>A</w:t>
            </w:r>
            <w:r w:rsidR="0049643C" w:rsidRPr="00FE1DEF">
              <w:rPr>
                <w:b w:val="0"/>
              </w:rPr>
              <w:t>rts and Social Science</w:t>
            </w:r>
          </w:p>
        </w:tc>
        <w:tc>
          <w:tcPr>
            <w:tcW w:w="2783" w:type="dxa"/>
            <w:vAlign w:val="center"/>
          </w:tcPr>
          <w:p w14:paraId="2CB36324" w14:textId="5D7CB8AB" w:rsidR="006155B6" w:rsidRPr="00FE1DEF" w:rsidRDefault="0049643C" w:rsidP="002D53C1">
            <w:pPr>
              <w:jc w:val="right"/>
              <w:cnfStyle w:val="000000100000" w:firstRow="0" w:lastRow="0" w:firstColumn="0" w:lastColumn="0" w:oddVBand="0" w:evenVBand="0" w:oddHBand="1" w:evenHBand="0" w:firstRowFirstColumn="0" w:firstRowLastColumn="0" w:lastRowFirstColumn="0" w:lastRowLastColumn="0"/>
            </w:pPr>
            <w:r w:rsidRPr="00FE1DEF">
              <w:rPr>
                <w:szCs w:val="22"/>
                <w:lang w:val="en-CA"/>
              </w:rPr>
              <w:t>32</w:t>
            </w:r>
          </w:p>
        </w:tc>
        <w:tc>
          <w:tcPr>
            <w:tcW w:w="2784" w:type="dxa"/>
            <w:noWrap/>
            <w:vAlign w:val="center"/>
            <w:hideMark/>
          </w:tcPr>
          <w:p w14:paraId="78EF35EA" w14:textId="07653390" w:rsidR="006155B6" w:rsidRPr="00FE1DEF" w:rsidRDefault="0049643C" w:rsidP="002D53C1">
            <w:pPr>
              <w:jc w:val="right"/>
              <w:cnfStyle w:val="000000100000" w:firstRow="0" w:lastRow="0" w:firstColumn="0" w:lastColumn="0" w:oddVBand="0" w:evenVBand="0" w:oddHBand="1" w:evenHBand="0" w:firstRowFirstColumn="0" w:firstRowLastColumn="0" w:lastRowFirstColumn="0" w:lastRowLastColumn="0"/>
            </w:pPr>
            <w:r w:rsidRPr="00FE1DEF">
              <w:t>23</w:t>
            </w:r>
            <w:r w:rsidR="006155B6" w:rsidRPr="00FE1DEF">
              <w:t>%</w:t>
            </w:r>
          </w:p>
        </w:tc>
      </w:tr>
      <w:tr w:rsidR="006155B6" w:rsidRPr="00FE1DEF" w14:paraId="55BC13F8" w14:textId="77777777" w:rsidTr="002D53C1">
        <w:trPr>
          <w:trHeight w:val="320"/>
        </w:trPr>
        <w:tc>
          <w:tcPr>
            <w:cnfStyle w:val="001000000000" w:firstRow="0" w:lastRow="0" w:firstColumn="1" w:lastColumn="0" w:oddVBand="0" w:evenVBand="0" w:oddHBand="0" w:evenHBand="0" w:firstRowFirstColumn="0" w:firstRowLastColumn="0" w:lastRowFirstColumn="0" w:lastRowLastColumn="0"/>
            <w:tcW w:w="4395" w:type="dxa"/>
            <w:noWrap/>
            <w:vAlign w:val="center"/>
            <w:hideMark/>
          </w:tcPr>
          <w:p w14:paraId="35C96189" w14:textId="78D56F62" w:rsidR="006155B6" w:rsidRPr="00FE1DEF" w:rsidRDefault="0049643C" w:rsidP="002D53C1">
            <w:pPr>
              <w:rPr>
                <w:kern w:val="2"/>
                <w:szCs w:val="22"/>
                <w:lang w:val="en-CA"/>
                <w14:ligatures w14:val="standardContextual"/>
              </w:rPr>
            </w:pPr>
            <w:r w:rsidRPr="00FE1DEF">
              <w:rPr>
                <w:b w:val="0"/>
                <w:bCs w:val="0"/>
                <w:color w:val="000000"/>
                <w:kern w:val="2"/>
                <w:szCs w:val="22"/>
                <w:lang w:val="en-CA"/>
                <w14:ligatures w14:val="standardContextual"/>
              </w:rPr>
              <w:t>Creative and Critical Studies</w:t>
            </w:r>
          </w:p>
        </w:tc>
        <w:tc>
          <w:tcPr>
            <w:tcW w:w="2783" w:type="dxa"/>
            <w:vAlign w:val="center"/>
          </w:tcPr>
          <w:p w14:paraId="09AFA0EF" w14:textId="5624C2A4" w:rsidR="006155B6" w:rsidRPr="00FE1DEF" w:rsidRDefault="0049643C" w:rsidP="002D53C1">
            <w:pPr>
              <w:jc w:val="right"/>
              <w:cnfStyle w:val="000000000000" w:firstRow="0" w:lastRow="0" w:firstColumn="0" w:lastColumn="0" w:oddVBand="0" w:evenVBand="0" w:oddHBand="0" w:evenHBand="0" w:firstRowFirstColumn="0" w:firstRowLastColumn="0" w:lastRowFirstColumn="0" w:lastRowLastColumn="0"/>
            </w:pPr>
            <w:r w:rsidRPr="00FE1DEF">
              <w:t>24</w:t>
            </w:r>
          </w:p>
        </w:tc>
        <w:tc>
          <w:tcPr>
            <w:tcW w:w="2784" w:type="dxa"/>
            <w:noWrap/>
            <w:vAlign w:val="center"/>
            <w:hideMark/>
          </w:tcPr>
          <w:p w14:paraId="31BDB456" w14:textId="136447CC" w:rsidR="006155B6" w:rsidRPr="00FE1DEF" w:rsidRDefault="0049643C" w:rsidP="002D53C1">
            <w:pPr>
              <w:jc w:val="right"/>
              <w:cnfStyle w:val="000000000000" w:firstRow="0" w:lastRow="0" w:firstColumn="0" w:lastColumn="0" w:oddVBand="0" w:evenVBand="0" w:oddHBand="0" w:evenHBand="0" w:firstRowFirstColumn="0" w:firstRowLastColumn="0" w:lastRowFirstColumn="0" w:lastRowLastColumn="0"/>
            </w:pPr>
            <w:r w:rsidRPr="00FE1DEF">
              <w:t>17</w:t>
            </w:r>
            <w:r w:rsidR="006155B6" w:rsidRPr="00FE1DEF">
              <w:t>%</w:t>
            </w:r>
          </w:p>
        </w:tc>
      </w:tr>
      <w:tr w:rsidR="0049643C" w:rsidRPr="00FE1DEF" w14:paraId="6D678A44" w14:textId="77777777" w:rsidTr="002D53C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395" w:type="dxa"/>
            <w:noWrap/>
            <w:vAlign w:val="bottom"/>
            <w:hideMark/>
          </w:tcPr>
          <w:p w14:paraId="2B56EAEF" w14:textId="038DBAF4" w:rsidR="0049643C" w:rsidRPr="00FE1DEF" w:rsidRDefault="0049643C" w:rsidP="0049643C">
            <w:pPr>
              <w:rPr>
                <w:b w:val="0"/>
                <w:bCs w:val="0"/>
              </w:rPr>
            </w:pPr>
            <w:r w:rsidRPr="00FE1DEF">
              <w:rPr>
                <w:b w:val="0"/>
                <w:bCs w:val="0"/>
                <w:color w:val="000000"/>
                <w:szCs w:val="22"/>
              </w:rPr>
              <w:t>Education</w:t>
            </w:r>
          </w:p>
        </w:tc>
        <w:tc>
          <w:tcPr>
            <w:tcW w:w="2783" w:type="dxa"/>
            <w:vAlign w:val="center"/>
          </w:tcPr>
          <w:p w14:paraId="407FA47F" w14:textId="0941CDD3" w:rsidR="0049643C" w:rsidRPr="00FE1DEF" w:rsidRDefault="0049643C" w:rsidP="0049643C">
            <w:pPr>
              <w:jc w:val="right"/>
              <w:cnfStyle w:val="000000100000" w:firstRow="0" w:lastRow="0" w:firstColumn="0" w:lastColumn="0" w:oddVBand="0" w:evenVBand="0" w:oddHBand="1" w:evenHBand="0" w:firstRowFirstColumn="0" w:firstRowLastColumn="0" w:lastRowFirstColumn="0" w:lastRowLastColumn="0"/>
            </w:pPr>
            <w:r w:rsidRPr="00FE1DEF">
              <w:t>7</w:t>
            </w:r>
          </w:p>
        </w:tc>
        <w:tc>
          <w:tcPr>
            <w:tcW w:w="2784" w:type="dxa"/>
            <w:noWrap/>
            <w:vAlign w:val="center"/>
            <w:hideMark/>
          </w:tcPr>
          <w:p w14:paraId="7BD67586" w14:textId="23680356" w:rsidR="0049643C" w:rsidRPr="00FE1DEF" w:rsidRDefault="0049643C" w:rsidP="0049643C">
            <w:pPr>
              <w:jc w:val="right"/>
              <w:cnfStyle w:val="000000100000" w:firstRow="0" w:lastRow="0" w:firstColumn="0" w:lastColumn="0" w:oddVBand="0" w:evenVBand="0" w:oddHBand="1" w:evenHBand="0" w:firstRowFirstColumn="0" w:firstRowLastColumn="0" w:lastRowFirstColumn="0" w:lastRowLastColumn="0"/>
            </w:pPr>
            <w:r w:rsidRPr="00FE1DEF">
              <w:t>5%</w:t>
            </w:r>
          </w:p>
        </w:tc>
      </w:tr>
      <w:tr w:rsidR="0049643C" w:rsidRPr="00FE1DEF" w14:paraId="67579DE6" w14:textId="77777777" w:rsidTr="002D53C1">
        <w:trPr>
          <w:trHeight w:val="320"/>
        </w:trPr>
        <w:tc>
          <w:tcPr>
            <w:cnfStyle w:val="001000000000" w:firstRow="0" w:lastRow="0" w:firstColumn="1" w:lastColumn="0" w:oddVBand="0" w:evenVBand="0" w:oddHBand="0" w:evenHBand="0" w:firstRowFirstColumn="0" w:firstRowLastColumn="0" w:lastRowFirstColumn="0" w:lastRowLastColumn="0"/>
            <w:tcW w:w="4395" w:type="dxa"/>
            <w:noWrap/>
            <w:vAlign w:val="center"/>
            <w:hideMark/>
          </w:tcPr>
          <w:p w14:paraId="383044D2" w14:textId="79AC6127" w:rsidR="0049643C" w:rsidRPr="00FE1DEF" w:rsidRDefault="0049643C" w:rsidP="0049643C">
            <w:pPr>
              <w:rPr>
                <w:kern w:val="2"/>
                <w:szCs w:val="22"/>
                <w:lang w:val="en-CA"/>
                <w14:ligatures w14:val="standardContextual"/>
              </w:rPr>
            </w:pPr>
            <w:r w:rsidRPr="00FE1DEF">
              <w:rPr>
                <w:b w:val="0"/>
                <w:bCs w:val="0"/>
                <w:color w:val="000000"/>
                <w:kern w:val="2"/>
                <w:szCs w:val="22"/>
                <w:lang w:val="en-CA"/>
                <w14:ligatures w14:val="standardContextual"/>
              </w:rPr>
              <w:t>Engineering (Applied Science)</w:t>
            </w:r>
          </w:p>
        </w:tc>
        <w:tc>
          <w:tcPr>
            <w:tcW w:w="2783" w:type="dxa"/>
            <w:vAlign w:val="center"/>
          </w:tcPr>
          <w:p w14:paraId="2ECCF858" w14:textId="36127270" w:rsidR="0049643C" w:rsidRPr="00FE1DEF" w:rsidRDefault="0049643C" w:rsidP="0049643C">
            <w:pPr>
              <w:jc w:val="right"/>
              <w:cnfStyle w:val="000000000000" w:firstRow="0" w:lastRow="0" w:firstColumn="0" w:lastColumn="0" w:oddVBand="0" w:evenVBand="0" w:oddHBand="0" w:evenHBand="0" w:firstRowFirstColumn="0" w:firstRowLastColumn="0" w:lastRowFirstColumn="0" w:lastRowLastColumn="0"/>
            </w:pPr>
            <w:r w:rsidRPr="00FE1DEF">
              <w:t>22</w:t>
            </w:r>
          </w:p>
        </w:tc>
        <w:tc>
          <w:tcPr>
            <w:tcW w:w="2784" w:type="dxa"/>
            <w:noWrap/>
            <w:vAlign w:val="center"/>
            <w:hideMark/>
          </w:tcPr>
          <w:p w14:paraId="08600976" w14:textId="1802BA02" w:rsidR="0049643C" w:rsidRPr="00FE1DEF" w:rsidRDefault="0049643C" w:rsidP="0049643C">
            <w:pPr>
              <w:jc w:val="right"/>
              <w:cnfStyle w:val="000000000000" w:firstRow="0" w:lastRow="0" w:firstColumn="0" w:lastColumn="0" w:oddVBand="0" w:evenVBand="0" w:oddHBand="0" w:evenHBand="0" w:firstRowFirstColumn="0" w:firstRowLastColumn="0" w:lastRowFirstColumn="0" w:lastRowLastColumn="0"/>
            </w:pPr>
            <w:r w:rsidRPr="00FE1DEF">
              <w:t>16%</w:t>
            </w:r>
          </w:p>
        </w:tc>
      </w:tr>
      <w:tr w:rsidR="0049643C" w:rsidRPr="00FE1DEF" w14:paraId="570E5532" w14:textId="77777777" w:rsidTr="002D53C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395" w:type="dxa"/>
            <w:noWrap/>
            <w:vAlign w:val="center"/>
            <w:hideMark/>
          </w:tcPr>
          <w:p w14:paraId="27517CF0" w14:textId="482EE868" w:rsidR="0049643C" w:rsidRPr="00FE1DEF" w:rsidRDefault="0049643C" w:rsidP="0049643C">
            <w:pPr>
              <w:rPr>
                <w:kern w:val="2"/>
                <w:szCs w:val="22"/>
                <w:lang w:val="en-CA"/>
                <w14:ligatures w14:val="standardContextual"/>
              </w:rPr>
            </w:pPr>
            <w:r w:rsidRPr="00FE1DEF">
              <w:rPr>
                <w:b w:val="0"/>
                <w:bCs w:val="0"/>
                <w:color w:val="000000"/>
                <w:kern w:val="2"/>
                <w:szCs w:val="22"/>
                <w:lang w:val="en-CA"/>
                <w14:ligatures w14:val="standardContextual"/>
              </w:rPr>
              <w:t>Health and Social Development</w:t>
            </w:r>
          </w:p>
        </w:tc>
        <w:tc>
          <w:tcPr>
            <w:tcW w:w="2783" w:type="dxa"/>
            <w:vAlign w:val="center"/>
          </w:tcPr>
          <w:p w14:paraId="7C32CABE" w14:textId="5828F32E" w:rsidR="0049643C" w:rsidRPr="00FE1DEF" w:rsidRDefault="0049643C" w:rsidP="0049643C">
            <w:pPr>
              <w:jc w:val="right"/>
              <w:cnfStyle w:val="000000100000" w:firstRow="0" w:lastRow="0" w:firstColumn="0" w:lastColumn="0" w:oddVBand="0" w:evenVBand="0" w:oddHBand="1" w:evenHBand="0" w:firstRowFirstColumn="0" w:firstRowLastColumn="0" w:lastRowFirstColumn="0" w:lastRowLastColumn="0"/>
            </w:pPr>
            <w:r w:rsidRPr="00FE1DEF">
              <w:t>12</w:t>
            </w:r>
          </w:p>
        </w:tc>
        <w:tc>
          <w:tcPr>
            <w:tcW w:w="2784" w:type="dxa"/>
            <w:noWrap/>
            <w:vAlign w:val="center"/>
            <w:hideMark/>
          </w:tcPr>
          <w:p w14:paraId="4398C6C5" w14:textId="0337A48E" w:rsidR="0049643C" w:rsidRPr="00FE1DEF" w:rsidRDefault="0049643C" w:rsidP="0049643C">
            <w:pPr>
              <w:jc w:val="right"/>
              <w:cnfStyle w:val="000000100000" w:firstRow="0" w:lastRow="0" w:firstColumn="0" w:lastColumn="0" w:oddVBand="0" w:evenVBand="0" w:oddHBand="1" w:evenHBand="0" w:firstRowFirstColumn="0" w:firstRowLastColumn="0" w:lastRowFirstColumn="0" w:lastRowLastColumn="0"/>
            </w:pPr>
            <w:r w:rsidRPr="00FE1DEF">
              <w:t>9%</w:t>
            </w:r>
          </w:p>
        </w:tc>
      </w:tr>
      <w:tr w:rsidR="0049643C" w:rsidRPr="00FE1DEF" w14:paraId="467DD6FB" w14:textId="77777777" w:rsidTr="002D53C1">
        <w:trPr>
          <w:trHeight w:val="320"/>
        </w:trPr>
        <w:tc>
          <w:tcPr>
            <w:cnfStyle w:val="001000000000" w:firstRow="0" w:lastRow="0" w:firstColumn="1" w:lastColumn="0" w:oddVBand="0" w:evenVBand="0" w:oddHBand="0" w:evenHBand="0" w:firstRowFirstColumn="0" w:firstRowLastColumn="0" w:lastRowFirstColumn="0" w:lastRowLastColumn="0"/>
            <w:tcW w:w="4395" w:type="dxa"/>
            <w:noWrap/>
            <w:vAlign w:val="center"/>
            <w:hideMark/>
          </w:tcPr>
          <w:p w14:paraId="5BE75300" w14:textId="6F4BC880" w:rsidR="0049643C" w:rsidRPr="00FE1DEF" w:rsidRDefault="0049643C" w:rsidP="0049643C">
            <w:pPr>
              <w:rPr>
                <w:kern w:val="2"/>
                <w:szCs w:val="22"/>
                <w:lang w:val="en-CA"/>
                <w14:ligatures w14:val="standardContextual"/>
              </w:rPr>
            </w:pPr>
            <w:r w:rsidRPr="00FE1DEF">
              <w:rPr>
                <w:b w:val="0"/>
                <w:bCs w:val="0"/>
                <w:color w:val="000000"/>
                <w:kern w:val="2"/>
                <w:szCs w:val="22"/>
                <w:lang w:val="en-CA"/>
                <w14:ligatures w14:val="standardContextual"/>
              </w:rPr>
              <w:t>Management</w:t>
            </w:r>
          </w:p>
        </w:tc>
        <w:tc>
          <w:tcPr>
            <w:tcW w:w="2783" w:type="dxa"/>
            <w:vAlign w:val="center"/>
          </w:tcPr>
          <w:p w14:paraId="54682028" w14:textId="1FC50742" w:rsidR="0049643C" w:rsidRPr="00FE1DEF" w:rsidRDefault="0049643C" w:rsidP="0049643C">
            <w:pPr>
              <w:jc w:val="right"/>
              <w:cnfStyle w:val="000000000000" w:firstRow="0" w:lastRow="0" w:firstColumn="0" w:lastColumn="0" w:oddVBand="0" w:evenVBand="0" w:oddHBand="0" w:evenHBand="0" w:firstRowFirstColumn="0" w:firstRowLastColumn="0" w:lastRowFirstColumn="0" w:lastRowLastColumn="0"/>
            </w:pPr>
            <w:r w:rsidRPr="00FE1DEF">
              <w:t>6</w:t>
            </w:r>
          </w:p>
        </w:tc>
        <w:tc>
          <w:tcPr>
            <w:tcW w:w="2784" w:type="dxa"/>
            <w:noWrap/>
            <w:vAlign w:val="center"/>
            <w:hideMark/>
          </w:tcPr>
          <w:p w14:paraId="39A693B8" w14:textId="76E91BF1" w:rsidR="0049643C" w:rsidRPr="00FE1DEF" w:rsidRDefault="0049643C" w:rsidP="0049643C">
            <w:pPr>
              <w:jc w:val="right"/>
              <w:cnfStyle w:val="000000000000" w:firstRow="0" w:lastRow="0" w:firstColumn="0" w:lastColumn="0" w:oddVBand="0" w:evenVBand="0" w:oddHBand="0" w:evenHBand="0" w:firstRowFirstColumn="0" w:firstRowLastColumn="0" w:lastRowFirstColumn="0" w:lastRowLastColumn="0"/>
            </w:pPr>
            <w:r w:rsidRPr="00FE1DEF">
              <w:t>4%</w:t>
            </w:r>
          </w:p>
        </w:tc>
      </w:tr>
      <w:tr w:rsidR="0049643C" w:rsidRPr="00FE1DEF" w14:paraId="263E8DCE" w14:textId="77777777" w:rsidTr="002D53C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395" w:type="dxa"/>
            <w:noWrap/>
            <w:vAlign w:val="center"/>
            <w:hideMark/>
          </w:tcPr>
          <w:p w14:paraId="64AD2C8E" w14:textId="20FA652B" w:rsidR="0049643C" w:rsidRPr="00FE1DEF" w:rsidRDefault="0049643C" w:rsidP="0049643C">
            <w:pPr>
              <w:rPr>
                <w:kern w:val="2"/>
                <w:szCs w:val="22"/>
                <w:lang w:val="en-CA"/>
                <w14:ligatures w14:val="standardContextual"/>
              </w:rPr>
            </w:pPr>
            <w:r w:rsidRPr="00FE1DEF">
              <w:rPr>
                <w:b w:val="0"/>
                <w:bCs w:val="0"/>
                <w:color w:val="000000"/>
                <w:kern w:val="2"/>
                <w:szCs w:val="22"/>
                <w:lang w:val="en-CA"/>
                <w14:ligatures w14:val="standardContextual"/>
              </w:rPr>
              <w:t>Science</w:t>
            </w:r>
          </w:p>
        </w:tc>
        <w:tc>
          <w:tcPr>
            <w:tcW w:w="2783" w:type="dxa"/>
            <w:vAlign w:val="center"/>
          </w:tcPr>
          <w:p w14:paraId="62932777" w14:textId="2B44B238" w:rsidR="0049643C" w:rsidRPr="00FE1DEF" w:rsidRDefault="0049643C" w:rsidP="0049643C">
            <w:pPr>
              <w:jc w:val="right"/>
              <w:cnfStyle w:val="000000100000" w:firstRow="0" w:lastRow="0" w:firstColumn="0" w:lastColumn="0" w:oddVBand="0" w:evenVBand="0" w:oddHBand="1" w:evenHBand="0" w:firstRowFirstColumn="0" w:firstRowLastColumn="0" w:lastRowFirstColumn="0" w:lastRowLastColumn="0"/>
            </w:pPr>
            <w:r w:rsidRPr="00FE1DEF">
              <w:t>37</w:t>
            </w:r>
          </w:p>
        </w:tc>
        <w:tc>
          <w:tcPr>
            <w:tcW w:w="2784" w:type="dxa"/>
            <w:noWrap/>
            <w:vAlign w:val="center"/>
            <w:hideMark/>
          </w:tcPr>
          <w:p w14:paraId="425DDEF1" w14:textId="5DE0F310" w:rsidR="0049643C" w:rsidRPr="00FE1DEF" w:rsidRDefault="0049643C" w:rsidP="0049643C">
            <w:pPr>
              <w:jc w:val="right"/>
              <w:cnfStyle w:val="000000100000" w:firstRow="0" w:lastRow="0" w:firstColumn="0" w:lastColumn="0" w:oddVBand="0" w:evenVBand="0" w:oddHBand="1" w:evenHBand="0" w:firstRowFirstColumn="0" w:firstRowLastColumn="0" w:lastRowFirstColumn="0" w:lastRowLastColumn="0"/>
            </w:pPr>
            <w:r w:rsidRPr="00FE1DEF">
              <w:t>26%</w:t>
            </w:r>
          </w:p>
        </w:tc>
      </w:tr>
    </w:tbl>
    <w:p w14:paraId="6C25592A" w14:textId="77777777" w:rsidR="006155B6" w:rsidRPr="00FE1DEF" w:rsidRDefault="006155B6" w:rsidP="003C57E3">
      <w:pPr>
        <w:rPr>
          <w:rFonts w:eastAsia="Arial"/>
        </w:rPr>
      </w:pPr>
    </w:p>
    <w:p w14:paraId="6C896CCB" w14:textId="2A940201" w:rsidR="00E74130" w:rsidRPr="00FE1DEF" w:rsidRDefault="00E74130" w:rsidP="003E1AC2">
      <w:pPr>
        <w:pStyle w:val="Heading2"/>
      </w:pPr>
      <w:bookmarkStart w:id="9" w:name="_Toc144984822"/>
      <w:r w:rsidRPr="00FE1DEF">
        <w:t>Appointment</w:t>
      </w:r>
      <w:bookmarkEnd w:id="9"/>
    </w:p>
    <w:tbl>
      <w:tblPr>
        <w:tblStyle w:val="GridTable4-Accent1"/>
        <w:tblW w:w="9962" w:type="dxa"/>
        <w:tblLook w:val="04A0" w:firstRow="1" w:lastRow="0" w:firstColumn="1" w:lastColumn="0" w:noHBand="0" w:noVBand="1"/>
      </w:tblPr>
      <w:tblGrid>
        <w:gridCol w:w="4395"/>
        <w:gridCol w:w="2830"/>
        <w:gridCol w:w="2737"/>
      </w:tblGrid>
      <w:tr w:rsidR="006155B6" w:rsidRPr="00FE1DEF" w14:paraId="02F5427B" w14:textId="77777777" w:rsidTr="002D53C1">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395" w:type="dxa"/>
            <w:shd w:val="clear" w:color="auto" w:fill="2C7BB6"/>
            <w:noWrap/>
            <w:vAlign w:val="bottom"/>
            <w:hideMark/>
          </w:tcPr>
          <w:p w14:paraId="09D84609" w14:textId="77777777" w:rsidR="006155B6" w:rsidRPr="00FE1DEF" w:rsidRDefault="006155B6" w:rsidP="002D53C1">
            <w:pPr>
              <w:rPr>
                <w:b w:val="0"/>
                <w:bCs w:val="0"/>
              </w:rPr>
            </w:pPr>
            <w:r w:rsidRPr="00FE1DEF">
              <w:rPr>
                <w:b w:val="0"/>
                <w:bCs w:val="0"/>
              </w:rPr>
              <w:t>Appointment</w:t>
            </w:r>
          </w:p>
        </w:tc>
        <w:tc>
          <w:tcPr>
            <w:tcW w:w="2830" w:type="dxa"/>
            <w:shd w:val="clear" w:color="auto" w:fill="2C7BB6"/>
            <w:vAlign w:val="center"/>
          </w:tcPr>
          <w:p w14:paraId="490374D3" w14:textId="77777777" w:rsidR="006155B6" w:rsidRPr="00FE1DEF" w:rsidRDefault="006155B6" w:rsidP="002D53C1">
            <w:pPr>
              <w:jc w:val="right"/>
              <w:cnfStyle w:val="100000000000" w:firstRow="1" w:lastRow="0" w:firstColumn="0" w:lastColumn="0" w:oddVBand="0" w:evenVBand="0" w:oddHBand="0" w:evenHBand="0" w:firstRowFirstColumn="0" w:firstRowLastColumn="0" w:lastRowFirstColumn="0" w:lastRowLastColumn="0"/>
              <w:rPr>
                <w:b w:val="0"/>
                <w:bCs w:val="0"/>
              </w:rPr>
            </w:pPr>
            <w:r w:rsidRPr="00FE1DEF">
              <w:rPr>
                <w:b w:val="0"/>
                <w:bCs w:val="0"/>
              </w:rPr>
              <w:t>Count of participants selecting option</w:t>
            </w:r>
          </w:p>
        </w:tc>
        <w:tc>
          <w:tcPr>
            <w:tcW w:w="2737" w:type="dxa"/>
            <w:shd w:val="clear" w:color="auto" w:fill="2C7BB6"/>
            <w:noWrap/>
            <w:vAlign w:val="center"/>
            <w:hideMark/>
          </w:tcPr>
          <w:p w14:paraId="24A5AD47" w14:textId="77777777" w:rsidR="006155B6" w:rsidRPr="00FE1DEF" w:rsidRDefault="006155B6" w:rsidP="002D53C1">
            <w:pPr>
              <w:jc w:val="right"/>
              <w:cnfStyle w:val="100000000000" w:firstRow="1" w:lastRow="0" w:firstColumn="0" w:lastColumn="0" w:oddVBand="0" w:evenVBand="0" w:oddHBand="0" w:evenHBand="0" w:firstRowFirstColumn="0" w:firstRowLastColumn="0" w:lastRowFirstColumn="0" w:lastRowLastColumn="0"/>
              <w:rPr>
                <w:b w:val="0"/>
              </w:rPr>
            </w:pPr>
            <w:r w:rsidRPr="00FE1DEF">
              <w:rPr>
                <w:b w:val="0"/>
              </w:rPr>
              <w:t>% of Responses</w:t>
            </w:r>
          </w:p>
        </w:tc>
      </w:tr>
      <w:tr w:rsidR="006155B6" w:rsidRPr="00FE1DEF" w14:paraId="222B60FF" w14:textId="77777777" w:rsidTr="002D53C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395" w:type="dxa"/>
            <w:noWrap/>
            <w:vAlign w:val="bottom"/>
            <w:hideMark/>
          </w:tcPr>
          <w:p w14:paraId="16041951" w14:textId="77777777" w:rsidR="006155B6" w:rsidRPr="00FE1DEF" w:rsidRDefault="006155B6" w:rsidP="002D53C1">
            <w:pPr>
              <w:rPr>
                <w:b w:val="0"/>
              </w:rPr>
            </w:pPr>
            <w:r w:rsidRPr="00FE1DEF">
              <w:rPr>
                <w:b w:val="0"/>
              </w:rPr>
              <w:t>Professor of Teaching</w:t>
            </w:r>
          </w:p>
        </w:tc>
        <w:tc>
          <w:tcPr>
            <w:tcW w:w="2830" w:type="dxa"/>
            <w:vAlign w:val="center"/>
          </w:tcPr>
          <w:p w14:paraId="364BE77C" w14:textId="33EB9256" w:rsidR="006155B6" w:rsidRPr="00FE1DEF" w:rsidRDefault="0049643C" w:rsidP="002D53C1">
            <w:pPr>
              <w:jc w:val="right"/>
              <w:cnfStyle w:val="000000100000" w:firstRow="0" w:lastRow="0" w:firstColumn="0" w:lastColumn="0" w:oddVBand="0" w:evenVBand="0" w:oddHBand="1" w:evenHBand="0" w:firstRowFirstColumn="0" w:firstRowLastColumn="0" w:lastRowFirstColumn="0" w:lastRowLastColumn="0"/>
            </w:pPr>
            <w:r w:rsidRPr="00FE1DEF">
              <w:t>2</w:t>
            </w:r>
          </w:p>
        </w:tc>
        <w:tc>
          <w:tcPr>
            <w:tcW w:w="2737" w:type="dxa"/>
            <w:noWrap/>
            <w:vAlign w:val="center"/>
            <w:hideMark/>
          </w:tcPr>
          <w:p w14:paraId="18FC4D3A" w14:textId="3C01F453" w:rsidR="006155B6" w:rsidRPr="00FE1DEF" w:rsidRDefault="00D918D1" w:rsidP="002D53C1">
            <w:pPr>
              <w:jc w:val="right"/>
              <w:cnfStyle w:val="000000100000" w:firstRow="0" w:lastRow="0" w:firstColumn="0" w:lastColumn="0" w:oddVBand="0" w:evenVBand="0" w:oddHBand="1" w:evenHBand="0" w:firstRowFirstColumn="0" w:firstRowLastColumn="0" w:lastRowFirstColumn="0" w:lastRowLastColumn="0"/>
            </w:pPr>
            <w:r w:rsidRPr="00FE1DEF">
              <w:t>1</w:t>
            </w:r>
            <w:r w:rsidR="006155B6" w:rsidRPr="00FE1DEF">
              <w:t>%</w:t>
            </w:r>
          </w:p>
        </w:tc>
      </w:tr>
      <w:tr w:rsidR="006155B6" w:rsidRPr="00FE1DEF" w14:paraId="40C894D7" w14:textId="77777777" w:rsidTr="002D53C1">
        <w:trPr>
          <w:trHeight w:val="320"/>
        </w:trPr>
        <w:tc>
          <w:tcPr>
            <w:cnfStyle w:val="001000000000" w:firstRow="0" w:lastRow="0" w:firstColumn="1" w:lastColumn="0" w:oddVBand="0" w:evenVBand="0" w:oddHBand="0" w:evenHBand="0" w:firstRowFirstColumn="0" w:firstRowLastColumn="0" w:lastRowFirstColumn="0" w:lastRowLastColumn="0"/>
            <w:tcW w:w="4395" w:type="dxa"/>
            <w:noWrap/>
            <w:vAlign w:val="bottom"/>
            <w:hideMark/>
          </w:tcPr>
          <w:p w14:paraId="7534CF94" w14:textId="77777777" w:rsidR="006155B6" w:rsidRPr="00FE1DEF" w:rsidRDefault="006155B6" w:rsidP="002D53C1">
            <w:pPr>
              <w:rPr>
                <w:b w:val="0"/>
                <w:bCs w:val="0"/>
              </w:rPr>
            </w:pPr>
            <w:r w:rsidRPr="00FE1DEF">
              <w:rPr>
                <w:b w:val="0"/>
                <w:bCs w:val="0"/>
              </w:rPr>
              <w:t>Associate Professor of Teaching</w:t>
            </w:r>
          </w:p>
        </w:tc>
        <w:tc>
          <w:tcPr>
            <w:tcW w:w="2830" w:type="dxa"/>
            <w:vAlign w:val="center"/>
          </w:tcPr>
          <w:p w14:paraId="060C62C5" w14:textId="6900AA1B" w:rsidR="006155B6" w:rsidRPr="00FE1DEF" w:rsidRDefault="0049643C" w:rsidP="002D53C1">
            <w:pPr>
              <w:jc w:val="right"/>
              <w:cnfStyle w:val="000000000000" w:firstRow="0" w:lastRow="0" w:firstColumn="0" w:lastColumn="0" w:oddVBand="0" w:evenVBand="0" w:oddHBand="0" w:evenHBand="0" w:firstRowFirstColumn="0" w:firstRowLastColumn="0" w:lastRowFirstColumn="0" w:lastRowLastColumn="0"/>
            </w:pPr>
            <w:r w:rsidRPr="00FE1DEF">
              <w:t>13</w:t>
            </w:r>
          </w:p>
        </w:tc>
        <w:tc>
          <w:tcPr>
            <w:tcW w:w="2737" w:type="dxa"/>
            <w:noWrap/>
            <w:vAlign w:val="center"/>
            <w:hideMark/>
          </w:tcPr>
          <w:p w14:paraId="2435D8BD" w14:textId="57034D8A" w:rsidR="006155B6" w:rsidRPr="00FE1DEF" w:rsidRDefault="00D918D1" w:rsidP="002D53C1">
            <w:pPr>
              <w:jc w:val="right"/>
              <w:cnfStyle w:val="000000000000" w:firstRow="0" w:lastRow="0" w:firstColumn="0" w:lastColumn="0" w:oddVBand="0" w:evenVBand="0" w:oddHBand="0" w:evenHBand="0" w:firstRowFirstColumn="0" w:firstRowLastColumn="0" w:lastRowFirstColumn="0" w:lastRowLastColumn="0"/>
            </w:pPr>
            <w:r w:rsidRPr="00FE1DEF">
              <w:t>9</w:t>
            </w:r>
            <w:r w:rsidR="006155B6" w:rsidRPr="00FE1DEF">
              <w:t>%</w:t>
            </w:r>
          </w:p>
        </w:tc>
      </w:tr>
      <w:tr w:rsidR="006155B6" w:rsidRPr="00FE1DEF" w14:paraId="25024714" w14:textId="77777777" w:rsidTr="002D53C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395" w:type="dxa"/>
            <w:noWrap/>
            <w:vAlign w:val="bottom"/>
            <w:hideMark/>
          </w:tcPr>
          <w:p w14:paraId="6A02CF33" w14:textId="77777777" w:rsidR="006155B6" w:rsidRPr="00FE1DEF" w:rsidRDefault="006155B6" w:rsidP="002D53C1">
            <w:pPr>
              <w:rPr>
                <w:b w:val="0"/>
                <w:bCs w:val="0"/>
              </w:rPr>
            </w:pPr>
            <w:r w:rsidRPr="00FE1DEF">
              <w:rPr>
                <w:b w:val="0"/>
                <w:bCs w:val="0"/>
              </w:rPr>
              <w:t>Assistant Professor of Teaching</w:t>
            </w:r>
          </w:p>
        </w:tc>
        <w:tc>
          <w:tcPr>
            <w:tcW w:w="2830" w:type="dxa"/>
            <w:vAlign w:val="center"/>
          </w:tcPr>
          <w:p w14:paraId="08D3C23B" w14:textId="67C7B1E1" w:rsidR="006155B6" w:rsidRPr="00FE1DEF" w:rsidRDefault="0049643C" w:rsidP="002D53C1">
            <w:pPr>
              <w:jc w:val="right"/>
              <w:cnfStyle w:val="000000100000" w:firstRow="0" w:lastRow="0" w:firstColumn="0" w:lastColumn="0" w:oddVBand="0" w:evenVBand="0" w:oddHBand="1" w:evenHBand="0" w:firstRowFirstColumn="0" w:firstRowLastColumn="0" w:lastRowFirstColumn="0" w:lastRowLastColumn="0"/>
            </w:pPr>
            <w:r w:rsidRPr="00FE1DEF">
              <w:t>11</w:t>
            </w:r>
          </w:p>
        </w:tc>
        <w:tc>
          <w:tcPr>
            <w:tcW w:w="2737" w:type="dxa"/>
            <w:noWrap/>
            <w:vAlign w:val="center"/>
            <w:hideMark/>
          </w:tcPr>
          <w:p w14:paraId="3ECEF7B9" w14:textId="27198844" w:rsidR="006155B6" w:rsidRPr="00FE1DEF" w:rsidRDefault="00D918D1" w:rsidP="002D53C1">
            <w:pPr>
              <w:jc w:val="right"/>
              <w:cnfStyle w:val="000000100000" w:firstRow="0" w:lastRow="0" w:firstColumn="0" w:lastColumn="0" w:oddVBand="0" w:evenVBand="0" w:oddHBand="1" w:evenHBand="0" w:firstRowFirstColumn="0" w:firstRowLastColumn="0" w:lastRowFirstColumn="0" w:lastRowLastColumn="0"/>
            </w:pPr>
            <w:r w:rsidRPr="00FE1DEF">
              <w:t>8</w:t>
            </w:r>
            <w:r w:rsidR="006155B6" w:rsidRPr="00FE1DEF">
              <w:t>%</w:t>
            </w:r>
          </w:p>
        </w:tc>
      </w:tr>
      <w:tr w:rsidR="006155B6" w:rsidRPr="00FE1DEF" w14:paraId="43AE9D41" w14:textId="77777777" w:rsidTr="002D53C1">
        <w:trPr>
          <w:trHeight w:val="320"/>
        </w:trPr>
        <w:tc>
          <w:tcPr>
            <w:cnfStyle w:val="001000000000" w:firstRow="0" w:lastRow="0" w:firstColumn="1" w:lastColumn="0" w:oddVBand="0" w:evenVBand="0" w:oddHBand="0" w:evenHBand="0" w:firstRowFirstColumn="0" w:firstRowLastColumn="0" w:lastRowFirstColumn="0" w:lastRowLastColumn="0"/>
            <w:tcW w:w="4395" w:type="dxa"/>
            <w:noWrap/>
            <w:vAlign w:val="bottom"/>
            <w:hideMark/>
          </w:tcPr>
          <w:p w14:paraId="636DA00F" w14:textId="77777777" w:rsidR="006155B6" w:rsidRPr="00FE1DEF" w:rsidRDefault="006155B6" w:rsidP="002D53C1">
            <w:pPr>
              <w:rPr>
                <w:b w:val="0"/>
                <w:bCs w:val="0"/>
              </w:rPr>
            </w:pPr>
            <w:r w:rsidRPr="00FE1DEF">
              <w:rPr>
                <w:b w:val="0"/>
                <w:bCs w:val="0"/>
              </w:rPr>
              <w:t>Professor</w:t>
            </w:r>
          </w:p>
        </w:tc>
        <w:tc>
          <w:tcPr>
            <w:tcW w:w="2830" w:type="dxa"/>
            <w:vAlign w:val="center"/>
          </w:tcPr>
          <w:p w14:paraId="7FA23876" w14:textId="6AA0DFDC" w:rsidR="006155B6" w:rsidRPr="00FE1DEF" w:rsidRDefault="0049643C" w:rsidP="002D53C1">
            <w:pPr>
              <w:jc w:val="right"/>
              <w:cnfStyle w:val="000000000000" w:firstRow="0" w:lastRow="0" w:firstColumn="0" w:lastColumn="0" w:oddVBand="0" w:evenVBand="0" w:oddHBand="0" w:evenHBand="0" w:firstRowFirstColumn="0" w:firstRowLastColumn="0" w:lastRowFirstColumn="0" w:lastRowLastColumn="0"/>
            </w:pPr>
            <w:r w:rsidRPr="00FE1DEF">
              <w:t>16</w:t>
            </w:r>
          </w:p>
        </w:tc>
        <w:tc>
          <w:tcPr>
            <w:tcW w:w="2737" w:type="dxa"/>
            <w:noWrap/>
            <w:vAlign w:val="center"/>
            <w:hideMark/>
          </w:tcPr>
          <w:p w14:paraId="0D5CFEFB" w14:textId="7E467CCF" w:rsidR="006155B6" w:rsidRPr="00FE1DEF" w:rsidRDefault="00D918D1" w:rsidP="002D53C1">
            <w:pPr>
              <w:jc w:val="right"/>
              <w:cnfStyle w:val="000000000000" w:firstRow="0" w:lastRow="0" w:firstColumn="0" w:lastColumn="0" w:oddVBand="0" w:evenVBand="0" w:oddHBand="0" w:evenHBand="0" w:firstRowFirstColumn="0" w:firstRowLastColumn="0" w:lastRowFirstColumn="0" w:lastRowLastColumn="0"/>
            </w:pPr>
            <w:r w:rsidRPr="00FE1DEF">
              <w:t>11</w:t>
            </w:r>
            <w:r w:rsidR="006155B6" w:rsidRPr="00FE1DEF">
              <w:t>%</w:t>
            </w:r>
          </w:p>
        </w:tc>
      </w:tr>
      <w:tr w:rsidR="006155B6" w:rsidRPr="00FE1DEF" w14:paraId="69655624" w14:textId="77777777" w:rsidTr="002D53C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395" w:type="dxa"/>
            <w:noWrap/>
            <w:vAlign w:val="bottom"/>
            <w:hideMark/>
          </w:tcPr>
          <w:p w14:paraId="1CD397B0" w14:textId="77777777" w:rsidR="006155B6" w:rsidRPr="00FE1DEF" w:rsidRDefault="006155B6" w:rsidP="002D53C1">
            <w:pPr>
              <w:rPr>
                <w:b w:val="0"/>
                <w:bCs w:val="0"/>
              </w:rPr>
            </w:pPr>
            <w:r w:rsidRPr="00FE1DEF">
              <w:rPr>
                <w:b w:val="0"/>
                <w:bCs w:val="0"/>
              </w:rPr>
              <w:t>Associate Professor</w:t>
            </w:r>
          </w:p>
        </w:tc>
        <w:tc>
          <w:tcPr>
            <w:tcW w:w="2830" w:type="dxa"/>
            <w:vAlign w:val="center"/>
          </w:tcPr>
          <w:p w14:paraId="7C6F02F1" w14:textId="19E58EE5" w:rsidR="006155B6" w:rsidRPr="00FE1DEF" w:rsidRDefault="0049643C" w:rsidP="002D53C1">
            <w:pPr>
              <w:jc w:val="right"/>
              <w:cnfStyle w:val="000000100000" w:firstRow="0" w:lastRow="0" w:firstColumn="0" w:lastColumn="0" w:oddVBand="0" w:evenVBand="0" w:oddHBand="1" w:evenHBand="0" w:firstRowFirstColumn="0" w:firstRowLastColumn="0" w:lastRowFirstColumn="0" w:lastRowLastColumn="0"/>
            </w:pPr>
            <w:r w:rsidRPr="00FE1DEF">
              <w:t>36</w:t>
            </w:r>
          </w:p>
        </w:tc>
        <w:tc>
          <w:tcPr>
            <w:tcW w:w="2737" w:type="dxa"/>
            <w:noWrap/>
            <w:vAlign w:val="center"/>
            <w:hideMark/>
          </w:tcPr>
          <w:p w14:paraId="49D0C6BE" w14:textId="161F2F1B" w:rsidR="006155B6" w:rsidRPr="00FE1DEF" w:rsidRDefault="00D918D1" w:rsidP="002D53C1">
            <w:pPr>
              <w:jc w:val="right"/>
              <w:cnfStyle w:val="000000100000" w:firstRow="0" w:lastRow="0" w:firstColumn="0" w:lastColumn="0" w:oddVBand="0" w:evenVBand="0" w:oddHBand="1" w:evenHBand="0" w:firstRowFirstColumn="0" w:firstRowLastColumn="0" w:lastRowFirstColumn="0" w:lastRowLastColumn="0"/>
            </w:pPr>
            <w:r w:rsidRPr="00FE1DEF">
              <w:t>26</w:t>
            </w:r>
            <w:r w:rsidR="006155B6" w:rsidRPr="00FE1DEF">
              <w:t>%</w:t>
            </w:r>
          </w:p>
        </w:tc>
      </w:tr>
      <w:tr w:rsidR="006155B6" w:rsidRPr="00FE1DEF" w14:paraId="05A8FACB" w14:textId="77777777" w:rsidTr="002D53C1">
        <w:trPr>
          <w:trHeight w:val="320"/>
        </w:trPr>
        <w:tc>
          <w:tcPr>
            <w:cnfStyle w:val="001000000000" w:firstRow="0" w:lastRow="0" w:firstColumn="1" w:lastColumn="0" w:oddVBand="0" w:evenVBand="0" w:oddHBand="0" w:evenHBand="0" w:firstRowFirstColumn="0" w:firstRowLastColumn="0" w:lastRowFirstColumn="0" w:lastRowLastColumn="0"/>
            <w:tcW w:w="4395" w:type="dxa"/>
            <w:noWrap/>
            <w:vAlign w:val="bottom"/>
            <w:hideMark/>
          </w:tcPr>
          <w:p w14:paraId="6FA68B3A" w14:textId="77777777" w:rsidR="006155B6" w:rsidRPr="00FE1DEF" w:rsidRDefault="006155B6" w:rsidP="002D53C1">
            <w:pPr>
              <w:rPr>
                <w:b w:val="0"/>
                <w:bCs w:val="0"/>
              </w:rPr>
            </w:pPr>
            <w:r w:rsidRPr="00FE1DEF">
              <w:rPr>
                <w:b w:val="0"/>
                <w:bCs w:val="0"/>
              </w:rPr>
              <w:t>Assistant Professor</w:t>
            </w:r>
          </w:p>
        </w:tc>
        <w:tc>
          <w:tcPr>
            <w:tcW w:w="2830" w:type="dxa"/>
            <w:vAlign w:val="center"/>
          </w:tcPr>
          <w:p w14:paraId="63381C57" w14:textId="3A29DE29" w:rsidR="006155B6" w:rsidRPr="00FE1DEF" w:rsidRDefault="0049643C" w:rsidP="002D53C1">
            <w:pPr>
              <w:jc w:val="right"/>
              <w:cnfStyle w:val="000000000000" w:firstRow="0" w:lastRow="0" w:firstColumn="0" w:lastColumn="0" w:oddVBand="0" w:evenVBand="0" w:oddHBand="0" w:evenHBand="0" w:firstRowFirstColumn="0" w:firstRowLastColumn="0" w:lastRowFirstColumn="0" w:lastRowLastColumn="0"/>
            </w:pPr>
            <w:r w:rsidRPr="00FE1DEF">
              <w:t>1</w:t>
            </w:r>
            <w:r w:rsidR="006155B6" w:rsidRPr="00FE1DEF">
              <w:t>5</w:t>
            </w:r>
          </w:p>
        </w:tc>
        <w:tc>
          <w:tcPr>
            <w:tcW w:w="2737" w:type="dxa"/>
            <w:noWrap/>
            <w:vAlign w:val="center"/>
            <w:hideMark/>
          </w:tcPr>
          <w:p w14:paraId="7AA42193" w14:textId="64FE0190" w:rsidR="006155B6" w:rsidRPr="00FE1DEF" w:rsidRDefault="00D918D1" w:rsidP="002D53C1">
            <w:pPr>
              <w:jc w:val="right"/>
              <w:cnfStyle w:val="000000000000" w:firstRow="0" w:lastRow="0" w:firstColumn="0" w:lastColumn="0" w:oddVBand="0" w:evenVBand="0" w:oddHBand="0" w:evenHBand="0" w:firstRowFirstColumn="0" w:firstRowLastColumn="0" w:lastRowFirstColumn="0" w:lastRowLastColumn="0"/>
            </w:pPr>
            <w:r w:rsidRPr="00FE1DEF">
              <w:t>11</w:t>
            </w:r>
            <w:r w:rsidR="006155B6" w:rsidRPr="00FE1DEF">
              <w:t>%</w:t>
            </w:r>
          </w:p>
        </w:tc>
      </w:tr>
      <w:tr w:rsidR="006155B6" w:rsidRPr="00FE1DEF" w14:paraId="44BD38E7" w14:textId="77777777" w:rsidTr="002D53C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395" w:type="dxa"/>
            <w:noWrap/>
            <w:vAlign w:val="bottom"/>
            <w:hideMark/>
          </w:tcPr>
          <w:p w14:paraId="3EA9F0EC" w14:textId="77777777" w:rsidR="006155B6" w:rsidRPr="00FE1DEF" w:rsidRDefault="006155B6" w:rsidP="002D53C1">
            <w:pPr>
              <w:rPr>
                <w:b w:val="0"/>
                <w:bCs w:val="0"/>
              </w:rPr>
            </w:pPr>
            <w:r w:rsidRPr="00FE1DEF">
              <w:rPr>
                <w:b w:val="0"/>
                <w:bCs w:val="0"/>
              </w:rPr>
              <w:t>Lecturer</w:t>
            </w:r>
          </w:p>
        </w:tc>
        <w:tc>
          <w:tcPr>
            <w:tcW w:w="2830" w:type="dxa"/>
            <w:vAlign w:val="center"/>
          </w:tcPr>
          <w:p w14:paraId="188C69E6" w14:textId="62E7E249" w:rsidR="006155B6" w:rsidRPr="00FE1DEF" w:rsidRDefault="00D918D1" w:rsidP="002D53C1">
            <w:pPr>
              <w:jc w:val="right"/>
              <w:cnfStyle w:val="000000100000" w:firstRow="0" w:lastRow="0" w:firstColumn="0" w:lastColumn="0" w:oddVBand="0" w:evenVBand="0" w:oddHBand="1" w:evenHBand="0" w:firstRowFirstColumn="0" w:firstRowLastColumn="0" w:lastRowFirstColumn="0" w:lastRowLastColumn="0"/>
            </w:pPr>
            <w:r w:rsidRPr="00FE1DEF">
              <w:t>19</w:t>
            </w:r>
          </w:p>
        </w:tc>
        <w:tc>
          <w:tcPr>
            <w:tcW w:w="2737" w:type="dxa"/>
            <w:noWrap/>
            <w:vAlign w:val="center"/>
            <w:hideMark/>
          </w:tcPr>
          <w:p w14:paraId="5DC76010" w14:textId="2DA2BB11" w:rsidR="006155B6" w:rsidRPr="00FE1DEF" w:rsidRDefault="00D918D1" w:rsidP="002D53C1">
            <w:pPr>
              <w:jc w:val="right"/>
              <w:cnfStyle w:val="000000100000" w:firstRow="0" w:lastRow="0" w:firstColumn="0" w:lastColumn="0" w:oddVBand="0" w:evenVBand="0" w:oddHBand="1" w:evenHBand="0" w:firstRowFirstColumn="0" w:firstRowLastColumn="0" w:lastRowFirstColumn="0" w:lastRowLastColumn="0"/>
            </w:pPr>
            <w:r w:rsidRPr="00FE1DEF">
              <w:t>14</w:t>
            </w:r>
            <w:r w:rsidR="006155B6" w:rsidRPr="00FE1DEF">
              <w:t>%</w:t>
            </w:r>
          </w:p>
        </w:tc>
      </w:tr>
      <w:tr w:rsidR="006155B6" w:rsidRPr="00FE1DEF" w14:paraId="0092DA78" w14:textId="77777777" w:rsidTr="002D53C1">
        <w:trPr>
          <w:trHeight w:val="320"/>
        </w:trPr>
        <w:tc>
          <w:tcPr>
            <w:cnfStyle w:val="001000000000" w:firstRow="0" w:lastRow="0" w:firstColumn="1" w:lastColumn="0" w:oddVBand="0" w:evenVBand="0" w:oddHBand="0" w:evenHBand="0" w:firstRowFirstColumn="0" w:firstRowLastColumn="0" w:lastRowFirstColumn="0" w:lastRowLastColumn="0"/>
            <w:tcW w:w="4395" w:type="dxa"/>
            <w:noWrap/>
            <w:vAlign w:val="bottom"/>
            <w:hideMark/>
          </w:tcPr>
          <w:p w14:paraId="2A3CCFC2" w14:textId="77777777" w:rsidR="006155B6" w:rsidRPr="00FE1DEF" w:rsidRDefault="006155B6" w:rsidP="002D53C1">
            <w:pPr>
              <w:rPr>
                <w:b w:val="0"/>
                <w:bCs w:val="0"/>
              </w:rPr>
            </w:pPr>
            <w:r w:rsidRPr="00FE1DEF">
              <w:rPr>
                <w:b w:val="0"/>
                <w:bCs w:val="0"/>
              </w:rPr>
              <w:t>Sessional Lecturer</w:t>
            </w:r>
          </w:p>
        </w:tc>
        <w:tc>
          <w:tcPr>
            <w:tcW w:w="2830" w:type="dxa"/>
            <w:vAlign w:val="center"/>
          </w:tcPr>
          <w:p w14:paraId="79FB1725" w14:textId="72DF6182" w:rsidR="006155B6" w:rsidRPr="00FE1DEF" w:rsidRDefault="00D918D1" w:rsidP="002D53C1">
            <w:pPr>
              <w:jc w:val="right"/>
              <w:cnfStyle w:val="000000000000" w:firstRow="0" w:lastRow="0" w:firstColumn="0" w:lastColumn="0" w:oddVBand="0" w:evenVBand="0" w:oddHBand="0" w:evenHBand="0" w:firstRowFirstColumn="0" w:firstRowLastColumn="0" w:lastRowFirstColumn="0" w:lastRowLastColumn="0"/>
            </w:pPr>
            <w:r w:rsidRPr="00FE1DEF">
              <w:t>18</w:t>
            </w:r>
          </w:p>
        </w:tc>
        <w:tc>
          <w:tcPr>
            <w:tcW w:w="2737" w:type="dxa"/>
            <w:noWrap/>
            <w:vAlign w:val="center"/>
            <w:hideMark/>
          </w:tcPr>
          <w:p w14:paraId="30B3E632" w14:textId="374404A0" w:rsidR="006155B6" w:rsidRPr="00FE1DEF" w:rsidRDefault="006155B6" w:rsidP="002D53C1">
            <w:pPr>
              <w:jc w:val="right"/>
              <w:cnfStyle w:val="000000000000" w:firstRow="0" w:lastRow="0" w:firstColumn="0" w:lastColumn="0" w:oddVBand="0" w:evenVBand="0" w:oddHBand="0" w:evenHBand="0" w:firstRowFirstColumn="0" w:firstRowLastColumn="0" w:lastRowFirstColumn="0" w:lastRowLastColumn="0"/>
            </w:pPr>
            <w:r w:rsidRPr="00FE1DEF">
              <w:t>1</w:t>
            </w:r>
            <w:r w:rsidR="00D918D1" w:rsidRPr="00FE1DEF">
              <w:t>3</w:t>
            </w:r>
            <w:r w:rsidRPr="00FE1DEF">
              <w:t>%</w:t>
            </w:r>
          </w:p>
        </w:tc>
      </w:tr>
      <w:tr w:rsidR="006155B6" w:rsidRPr="00FE1DEF" w14:paraId="106429D7" w14:textId="77777777" w:rsidTr="002D53C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395" w:type="dxa"/>
            <w:noWrap/>
            <w:vAlign w:val="bottom"/>
            <w:hideMark/>
          </w:tcPr>
          <w:p w14:paraId="1CD3D9F4" w14:textId="77777777" w:rsidR="006155B6" w:rsidRPr="00FE1DEF" w:rsidRDefault="006155B6" w:rsidP="002D53C1">
            <w:pPr>
              <w:rPr>
                <w:b w:val="0"/>
                <w:bCs w:val="0"/>
              </w:rPr>
            </w:pPr>
            <w:r w:rsidRPr="00FE1DEF">
              <w:rPr>
                <w:b w:val="0"/>
                <w:bCs w:val="0"/>
              </w:rPr>
              <w:t>Postdoctoral Fellow</w:t>
            </w:r>
          </w:p>
        </w:tc>
        <w:tc>
          <w:tcPr>
            <w:tcW w:w="2830" w:type="dxa"/>
            <w:vAlign w:val="center"/>
          </w:tcPr>
          <w:p w14:paraId="065D2D80" w14:textId="37CD1127" w:rsidR="006155B6" w:rsidRPr="00FE1DEF" w:rsidRDefault="00D918D1" w:rsidP="002D53C1">
            <w:pPr>
              <w:jc w:val="right"/>
              <w:cnfStyle w:val="000000100000" w:firstRow="0" w:lastRow="0" w:firstColumn="0" w:lastColumn="0" w:oddVBand="0" w:evenVBand="0" w:oddHBand="1" w:evenHBand="0" w:firstRowFirstColumn="0" w:firstRowLastColumn="0" w:lastRowFirstColumn="0" w:lastRowLastColumn="0"/>
            </w:pPr>
            <w:r w:rsidRPr="00FE1DEF">
              <w:t>5</w:t>
            </w:r>
          </w:p>
        </w:tc>
        <w:tc>
          <w:tcPr>
            <w:tcW w:w="2737" w:type="dxa"/>
            <w:noWrap/>
            <w:vAlign w:val="center"/>
            <w:hideMark/>
          </w:tcPr>
          <w:p w14:paraId="3FA74DE5" w14:textId="04DB3071" w:rsidR="006155B6" w:rsidRPr="00FE1DEF" w:rsidRDefault="00D918D1" w:rsidP="002D53C1">
            <w:pPr>
              <w:jc w:val="right"/>
              <w:cnfStyle w:val="000000100000" w:firstRow="0" w:lastRow="0" w:firstColumn="0" w:lastColumn="0" w:oddVBand="0" w:evenVBand="0" w:oddHBand="1" w:evenHBand="0" w:firstRowFirstColumn="0" w:firstRowLastColumn="0" w:lastRowFirstColumn="0" w:lastRowLastColumn="0"/>
            </w:pPr>
            <w:r w:rsidRPr="00FE1DEF">
              <w:t>4</w:t>
            </w:r>
            <w:r w:rsidR="006155B6" w:rsidRPr="00FE1DEF">
              <w:t>%</w:t>
            </w:r>
          </w:p>
        </w:tc>
      </w:tr>
      <w:tr w:rsidR="006155B6" w:rsidRPr="00FE1DEF" w14:paraId="54EF2C4C" w14:textId="77777777" w:rsidTr="002D53C1">
        <w:trPr>
          <w:trHeight w:val="320"/>
        </w:trPr>
        <w:tc>
          <w:tcPr>
            <w:cnfStyle w:val="001000000000" w:firstRow="0" w:lastRow="0" w:firstColumn="1" w:lastColumn="0" w:oddVBand="0" w:evenVBand="0" w:oddHBand="0" w:evenHBand="0" w:firstRowFirstColumn="0" w:firstRowLastColumn="0" w:lastRowFirstColumn="0" w:lastRowLastColumn="0"/>
            <w:tcW w:w="4395" w:type="dxa"/>
            <w:noWrap/>
            <w:vAlign w:val="bottom"/>
            <w:hideMark/>
          </w:tcPr>
          <w:p w14:paraId="6DA5DE97" w14:textId="77777777" w:rsidR="006155B6" w:rsidRPr="00FE1DEF" w:rsidRDefault="006155B6" w:rsidP="002D53C1">
            <w:pPr>
              <w:rPr>
                <w:b w:val="0"/>
                <w:bCs w:val="0"/>
              </w:rPr>
            </w:pPr>
            <w:r w:rsidRPr="00FE1DEF">
              <w:rPr>
                <w:b w:val="0"/>
                <w:bCs w:val="0"/>
              </w:rPr>
              <w:t>Other</w:t>
            </w:r>
          </w:p>
        </w:tc>
        <w:tc>
          <w:tcPr>
            <w:tcW w:w="2830" w:type="dxa"/>
            <w:vAlign w:val="center"/>
          </w:tcPr>
          <w:p w14:paraId="0F593D9F" w14:textId="723ADACD" w:rsidR="006155B6" w:rsidRPr="00FE1DEF" w:rsidRDefault="00D918D1" w:rsidP="002D53C1">
            <w:pPr>
              <w:jc w:val="right"/>
              <w:cnfStyle w:val="000000000000" w:firstRow="0" w:lastRow="0" w:firstColumn="0" w:lastColumn="0" w:oddVBand="0" w:evenVBand="0" w:oddHBand="0" w:evenHBand="0" w:firstRowFirstColumn="0" w:firstRowLastColumn="0" w:lastRowFirstColumn="0" w:lastRowLastColumn="0"/>
            </w:pPr>
            <w:r w:rsidRPr="00FE1DEF">
              <w:t>5</w:t>
            </w:r>
          </w:p>
        </w:tc>
        <w:tc>
          <w:tcPr>
            <w:tcW w:w="2737" w:type="dxa"/>
            <w:noWrap/>
            <w:vAlign w:val="center"/>
            <w:hideMark/>
          </w:tcPr>
          <w:p w14:paraId="6D9DAC7D" w14:textId="4F3FC248" w:rsidR="006155B6" w:rsidRPr="00FE1DEF" w:rsidRDefault="00D918D1" w:rsidP="002D53C1">
            <w:pPr>
              <w:jc w:val="right"/>
              <w:cnfStyle w:val="000000000000" w:firstRow="0" w:lastRow="0" w:firstColumn="0" w:lastColumn="0" w:oddVBand="0" w:evenVBand="0" w:oddHBand="0" w:evenHBand="0" w:firstRowFirstColumn="0" w:firstRowLastColumn="0" w:lastRowFirstColumn="0" w:lastRowLastColumn="0"/>
            </w:pPr>
            <w:r w:rsidRPr="00FE1DEF">
              <w:t>4</w:t>
            </w:r>
            <w:r w:rsidR="006155B6" w:rsidRPr="00FE1DEF">
              <w:t>%</w:t>
            </w:r>
          </w:p>
        </w:tc>
      </w:tr>
    </w:tbl>
    <w:p w14:paraId="4BB8036D" w14:textId="796F0752" w:rsidR="003C57E3" w:rsidRPr="00FE1DEF" w:rsidRDefault="003C57E3" w:rsidP="003C57E3">
      <w:pPr>
        <w:rPr>
          <w:rFonts w:eastAsia="Arial"/>
        </w:rPr>
      </w:pPr>
    </w:p>
    <w:p w14:paraId="3378BE84" w14:textId="77777777" w:rsidR="003C57E3" w:rsidRPr="00FE1DEF" w:rsidRDefault="003C57E3">
      <w:pPr>
        <w:spacing w:before="0" w:beforeAutospacing="0" w:after="0" w:afterAutospacing="0"/>
        <w:rPr>
          <w:rFonts w:eastAsia="Arial"/>
        </w:rPr>
      </w:pPr>
      <w:r w:rsidRPr="00FE1DEF">
        <w:rPr>
          <w:rFonts w:eastAsia="Arial"/>
        </w:rPr>
        <w:br w:type="page"/>
      </w:r>
    </w:p>
    <w:p w14:paraId="06EAD160" w14:textId="77777777" w:rsidR="00AD1494" w:rsidRPr="00FE1DEF" w:rsidRDefault="00AD1494" w:rsidP="003C57E3">
      <w:pPr>
        <w:rPr>
          <w:rFonts w:eastAsia="Arial"/>
        </w:rPr>
      </w:pPr>
    </w:p>
    <w:p w14:paraId="20EA4466" w14:textId="5A262DB2" w:rsidR="00E74130" w:rsidRPr="00FE1DEF" w:rsidRDefault="00E74130" w:rsidP="003E1AC2">
      <w:pPr>
        <w:pStyle w:val="Heading2"/>
      </w:pPr>
      <w:bookmarkStart w:id="10" w:name="_Toc144984823"/>
      <w:r w:rsidRPr="00FE1DEF">
        <w:t>Years Teaching Experience</w:t>
      </w:r>
      <w:bookmarkEnd w:id="10"/>
    </w:p>
    <w:tbl>
      <w:tblPr>
        <w:tblStyle w:val="GridTable4-Accent1"/>
        <w:tblW w:w="7132" w:type="dxa"/>
        <w:tblLook w:val="04A0" w:firstRow="1" w:lastRow="0" w:firstColumn="1" w:lastColumn="0" w:noHBand="0" w:noVBand="1"/>
      </w:tblPr>
      <w:tblGrid>
        <w:gridCol w:w="4395"/>
        <w:gridCol w:w="2737"/>
      </w:tblGrid>
      <w:tr w:rsidR="00645389" w:rsidRPr="00FE1DEF" w14:paraId="56891B3D" w14:textId="77777777" w:rsidTr="00645389">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395" w:type="dxa"/>
            <w:shd w:val="clear" w:color="auto" w:fill="2C7BB6"/>
            <w:noWrap/>
            <w:vAlign w:val="center"/>
            <w:hideMark/>
          </w:tcPr>
          <w:p w14:paraId="251A80D7" w14:textId="77777777" w:rsidR="00645389" w:rsidRPr="00FE1DEF" w:rsidRDefault="00645389" w:rsidP="002D53C1">
            <w:pPr>
              <w:rPr>
                <w:b w:val="0"/>
                <w:bCs w:val="0"/>
              </w:rPr>
            </w:pPr>
            <w:r w:rsidRPr="00FE1DEF">
              <w:rPr>
                <w:b w:val="0"/>
                <w:bCs w:val="0"/>
              </w:rPr>
              <w:t>Years teaching at university level</w:t>
            </w:r>
          </w:p>
        </w:tc>
        <w:tc>
          <w:tcPr>
            <w:tcW w:w="2737" w:type="dxa"/>
            <w:shd w:val="clear" w:color="auto" w:fill="2C7BB6"/>
            <w:noWrap/>
            <w:vAlign w:val="center"/>
            <w:hideMark/>
          </w:tcPr>
          <w:p w14:paraId="582675FC" w14:textId="77777777" w:rsidR="00645389" w:rsidRPr="00FE1DEF" w:rsidRDefault="00645389" w:rsidP="002D53C1">
            <w:pPr>
              <w:jc w:val="right"/>
              <w:cnfStyle w:val="100000000000" w:firstRow="1" w:lastRow="0" w:firstColumn="0" w:lastColumn="0" w:oddVBand="0" w:evenVBand="0" w:oddHBand="0" w:evenHBand="0" w:firstRowFirstColumn="0" w:firstRowLastColumn="0" w:lastRowFirstColumn="0" w:lastRowLastColumn="0"/>
              <w:rPr>
                <w:b w:val="0"/>
              </w:rPr>
            </w:pPr>
            <w:r w:rsidRPr="00FE1DEF">
              <w:rPr>
                <w:b w:val="0"/>
              </w:rPr>
              <w:t>% of Responses</w:t>
            </w:r>
          </w:p>
        </w:tc>
      </w:tr>
      <w:tr w:rsidR="00645389" w:rsidRPr="00FE1DEF" w14:paraId="20FC9D07" w14:textId="77777777" w:rsidTr="0064538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395" w:type="dxa"/>
            <w:noWrap/>
            <w:vAlign w:val="center"/>
            <w:hideMark/>
          </w:tcPr>
          <w:p w14:paraId="64E6D311" w14:textId="77777777" w:rsidR="00645389" w:rsidRPr="00FE1DEF" w:rsidRDefault="00645389" w:rsidP="002D53C1">
            <w:pPr>
              <w:rPr>
                <w:b w:val="0"/>
              </w:rPr>
            </w:pPr>
            <w:r w:rsidRPr="00FE1DEF">
              <w:rPr>
                <w:b w:val="0"/>
              </w:rPr>
              <w:t>This is my first year</w:t>
            </w:r>
          </w:p>
        </w:tc>
        <w:tc>
          <w:tcPr>
            <w:tcW w:w="2737" w:type="dxa"/>
            <w:noWrap/>
            <w:vAlign w:val="center"/>
            <w:hideMark/>
          </w:tcPr>
          <w:p w14:paraId="4BAC0304" w14:textId="1FB5074B" w:rsidR="00645389" w:rsidRPr="00FE1DEF" w:rsidRDefault="003B00AB" w:rsidP="002D53C1">
            <w:pPr>
              <w:jc w:val="right"/>
              <w:cnfStyle w:val="000000100000" w:firstRow="0" w:lastRow="0" w:firstColumn="0" w:lastColumn="0" w:oddVBand="0" w:evenVBand="0" w:oddHBand="1" w:evenHBand="0" w:firstRowFirstColumn="0" w:firstRowLastColumn="0" w:lastRowFirstColumn="0" w:lastRowLastColumn="0"/>
            </w:pPr>
            <w:r w:rsidRPr="00FE1DEF">
              <w:t>6</w:t>
            </w:r>
            <w:r w:rsidR="00645389" w:rsidRPr="00FE1DEF">
              <w:t>%</w:t>
            </w:r>
          </w:p>
        </w:tc>
      </w:tr>
      <w:tr w:rsidR="00645389" w:rsidRPr="00FE1DEF" w14:paraId="1A17B52E" w14:textId="77777777" w:rsidTr="00645389">
        <w:trPr>
          <w:trHeight w:val="320"/>
        </w:trPr>
        <w:tc>
          <w:tcPr>
            <w:cnfStyle w:val="001000000000" w:firstRow="0" w:lastRow="0" w:firstColumn="1" w:lastColumn="0" w:oddVBand="0" w:evenVBand="0" w:oddHBand="0" w:evenHBand="0" w:firstRowFirstColumn="0" w:firstRowLastColumn="0" w:lastRowFirstColumn="0" w:lastRowLastColumn="0"/>
            <w:tcW w:w="4395" w:type="dxa"/>
            <w:noWrap/>
            <w:vAlign w:val="center"/>
            <w:hideMark/>
          </w:tcPr>
          <w:p w14:paraId="1620D097" w14:textId="77777777" w:rsidR="00645389" w:rsidRPr="00FE1DEF" w:rsidRDefault="00645389" w:rsidP="002D53C1">
            <w:pPr>
              <w:rPr>
                <w:b w:val="0"/>
                <w:bCs w:val="0"/>
              </w:rPr>
            </w:pPr>
            <w:r w:rsidRPr="00FE1DEF">
              <w:rPr>
                <w:b w:val="0"/>
                <w:bCs w:val="0"/>
              </w:rPr>
              <w:t>1-4</w:t>
            </w:r>
          </w:p>
        </w:tc>
        <w:tc>
          <w:tcPr>
            <w:tcW w:w="2737" w:type="dxa"/>
            <w:noWrap/>
            <w:vAlign w:val="center"/>
            <w:hideMark/>
          </w:tcPr>
          <w:p w14:paraId="7F7DD9C1" w14:textId="5061D640" w:rsidR="00645389" w:rsidRPr="00FE1DEF" w:rsidRDefault="003B00AB" w:rsidP="002D53C1">
            <w:pPr>
              <w:jc w:val="right"/>
              <w:cnfStyle w:val="000000000000" w:firstRow="0" w:lastRow="0" w:firstColumn="0" w:lastColumn="0" w:oddVBand="0" w:evenVBand="0" w:oddHBand="0" w:evenHBand="0" w:firstRowFirstColumn="0" w:firstRowLastColumn="0" w:lastRowFirstColumn="0" w:lastRowLastColumn="0"/>
            </w:pPr>
            <w:r w:rsidRPr="00FE1DEF">
              <w:t>20</w:t>
            </w:r>
            <w:r w:rsidR="00645389" w:rsidRPr="00FE1DEF">
              <w:t>%</w:t>
            </w:r>
          </w:p>
        </w:tc>
      </w:tr>
      <w:tr w:rsidR="00645389" w:rsidRPr="00FE1DEF" w14:paraId="38A4BF41" w14:textId="77777777" w:rsidTr="0064538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395" w:type="dxa"/>
            <w:noWrap/>
            <w:vAlign w:val="center"/>
            <w:hideMark/>
          </w:tcPr>
          <w:p w14:paraId="1A8E6720" w14:textId="77777777" w:rsidR="00645389" w:rsidRPr="00FE1DEF" w:rsidRDefault="00645389" w:rsidP="002D53C1">
            <w:pPr>
              <w:rPr>
                <w:b w:val="0"/>
                <w:bCs w:val="0"/>
              </w:rPr>
            </w:pPr>
            <w:r w:rsidRPr="00FE1DEF">
              <w:rPr>
                <w:b w:val="0"/>
                <w:bCs w:val="0"/>
              </w:rPr>
              <w:t>5-9</w:t>
            </w:r>
          </w:p>
        </w:tc>
        <w:tc>
          <w:tcPr>
            <w:tcW w:w="2737" w:type="dxa"/>
            <w:noWrap/>
            <w:vAlign w:val="center"/>
            <w:hideMark/>
          </w:tcPr>
          <w:p w14:paraId="6169F339" w14:textId="11CDC931" w:rsidR="00645389" w:rsidRPr="00FE1DEF" w:rsidRDefault="003B00AB" w:rsidP="002D53C1">
            <w:pPr>
              <w:jc w:val="right"/>
              <w:cnfStyle w:val="000000100000" w:firstRow="0" w:lastRow="0" w:firstColumn="0" w:lastColumn="0" w:oddVBand="0" w:evenVBand="0" w:oddHBand="1" w:evenHBand="0" w:firstRowFirstColumn="0" w:firstRowLastColumn="0" w:lastRowFirstColumn="0" w:lastRowLastColumn="0"/>
            </w:pPr>
            <w:r w:rsidRPr="00FE1DEF">
              <w:t>20</w:t>
            </w:r>
            <w:r w:rsidR="00645389" w:rsidRPr="00FE1DEF">
              <w:t>%</w:t>
            </w:r>
          </w:p>
        </w:tc>
      </w:tr>
      <w:tr w:rsidR="00645389" w:rsidRPr="00FE1DEF" w14:paraId="4686F20A" w14:textId="77777777" w:rsidTr="00645389">
        <w:trPr>
          <w:trHeight w:val="320"/>
        </w:trPr>
        <w:tc>
          <w:tcPr>
            <w:cnfStyle w:val="001000000000" w:firstRow="0" w:lastRow="0" w:firstColumn="1" w:lastColumn="0" w:oddVBand="0" w:evenVBand="0" w:oddHBand="0" w:evenHBand="0" w:firstRowFirstColumn="0" w:firstRowLastColumn="0" w:lastRowFirstColumn="0" w:lastRowLastColumn="0"/>
            <w:tcW w:w="4395" w:type="dxa"/>
            <w:noWrap/>
            <w:vAlign w:val="center"/>
            <w:hideMark/>
          </w:tcPr>
          <w:p w14:paraId="2349E985" w14:textId="77777777" w:rsidR="00645389" w:rsidRPr="00FE1DEF" w:rsidRDefault="00645389" w:rsidP="002D53C1">
            <w:pPr>
              <w:rPr>
                <w:b w:val="0"/>
                <w:bCs w:val="0"/>
              </w:rPr>
            </w:pPr>
            <w:r w:rsidRPr="00FE1DEF">
              <w:rPr>
                <w:b w:val="0"/>
                <w:bCs w:val="0"/>
              </w:rPr>
              <w:t>10-14</w:t>
            </w:r>
          </w:p>
        </w:tc>
        <w:tc>
          <w:tcPr>
            <w:tcW w:w="2737" w:type="dxa"/>
            <w:noWrap/>
            <w:vAlign w:val="center"/>
            <w:hideMark/>
          </w:tcPr>
          <w:p w14:paraId="6F345AA9" w14:textId="77777777" w:rsidR="00645389" w:rsidRPr="00FE1DEF" w:rsidRDefault="00645389" w:rsidP="002D53C1">
            <w:pPr>
              <w:jc w:val="right"/>
              <w:cnfStyle w:val="000000000000" w:firstRow="0" w:lastRow="0" w:firstColumn="0" w:lastColumn="0" w:oddVBand="0" w:evenVBand="0" w:oddHBand="0" w:evenHBand="0" w:firstRowFirstColumn="0" w:firstRowLastColumn="0" w:lastRowFirstColumn="0" w:lastRowLastColumn="0"/>
            </w:pPr>
            <w:r w:rsidRPr="00FE1DEF">
              <w:t>14%</w:t>
            </w:r>
          </w:p>
        </w:tc>
      </w:tr>
      <w:tr w:rsidR="00645389" w:rsidRPr="00FE1DEF" w14:paraId="240D7CB5" w14:textId="77777777" w:rsidTr="0064538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395" w:type="dxa"/>
            <w:noWrap/>
            <w:vAlign w:val="center"/>
            <w:hideMark/>
          </w:tcPr>
          <w:p w14:paraId="42005228" w14:textId="77777777" w:rsidR="00645389" w:rsidRPr="00FE1DEF" w:rsidRDefault="00645389" w:rsidP="002D53C1">
            <w:pPr>
              <w:rPr>
                <w:b w:val="0"/>
                <w:bCs w:val="0"/>
              </w:rPr>
            </w:pPr>
            <w:r w:rsidRPr="00FE1DEF">
              <w:rPr>
                <w:b w:val="0"/>
                <w:bCs w:val="0"/>
              </w:rPr>
              <w:t>15-19</w:t>
            </w:r>
          </w:p>
        </w:tc>
        <w:tc>
          <w:tcPr>
            <w:tcW w:w="2737" w:type="dxa"/>
            <w:noWrap/>
            <w:vAlign w:val="center"/>
            <w:hideMark/>
          </w:tcPr>
          <w:p w14:paraId="7C09EE72" w14:textId="4A3E425C" w:rsidR="00645389" w:rsidRPr="00FE1DEF" w:rsidRDefault="00645389" w:rsidP="002D53C1">
            <w:pPr>
              <w:jc w:val="right"/>
              <w:cnfStyle w:val="000000100000" w:firstRow="0" w:lastRow="0" w:firstColumn="0" w:lastColumn="0" w:oddVBand="0" w:evenVBand="0" w:oddHBand="1" w:evenHBand="0" w:firstRowFirstColumn="0" w:firstRowLastColumn="0" w:lastRowFirstColumn="0" w:lastRowLastColumn="0"/>
            </w:pPr>
            <w:r w:rsidRPr="00FE1DEF">
              <w:t>1</w:t>
            </w:r>
            <w:r w:rsidR="003B00AB" w:rsidRPr="00FE1DEF">
              <w:t>1</w:t>
            </w:r>
            <w:r w:rsidRPr="00FE1DEF">
              <w:t>%</w:t>
            </w:r>
          </w:p>
        </w:tc>
      </w:tr>
      <w:tr w:rsidR="00645389" w:rsidRPr="00FE1DEF" w14:paraId="6E487242" w14:textId="77777777" w:rsidTr="00645389">
        <w:trPr>
          <w:trHeight w:val="320"/>
        </w:trPr>
        <w:tc>
          <w:tcPr>
            <w:cnfStyle w:val="001000000000" w:firstRow="0" w:lastRow="0" w:firstColumn="1" w:lastColumn="0" w:oddVBand="0" w:evenVBand="0" w:oddHBand="0" w:evenHBand="0" w:firstRowFirstColumn="0" w:firstRowLastColumn="0" w:lastRowFirstColumn="0" w:lastRowLastColumn="0"/>
            <w:tcW w:w="4395" w:type="dxa"/>
            <w:noWrap/>
            <w:vAlign w:val="center"/>
            <w:hideMark/>
          </w:tcPr>
          <w:p w14:paraId="3475F7CF" w14:textId="77777777" w:rsidR="00645389" w:rsidRPr="00FE1DEF" w:rsidRDefault="00645389" w:rsidP="002D53C1">
            <w:pPr>
              <w:rPr>
                <w:b w:val="0"/>
                <w:bCs w:val="0"/>
              </w:rPr>
            </w:pPr>
            <w:r w:rsidRPr="00FE1DEF">
              <w:rPr>
                <w:b w:val="0"/>
                <w:bCs w:val="0"/>
              </w:rPr>
              <w:t>20+</w:t>
            </w:r>
          </w:p>
        </w:tc>
        <w:tc>
          <w:tcPr>
            <w:tcW w:w="2737" w:type="dxa"/>
            <w:noWrap/>
            <w:vAlign w:val="center"/>
            <w:hideMark/>
          </w:tcPr>
          <w:p w14:paraId="0A6C0D57" w14:textId="7F73707C" w:rsidR="00645389" w:rsidRPr="00FE1DEF" w:rsidRDefault="003B00AB" w:rsidP="002D53C1">
            <w:pPr>
              <w:jc w:val="right"/>
              <w:cnfStyle w:val="000000000000" w:firstRow="0" w:lastRow="0" w:firstColumn="0" w:lastColumn="0" w:oddVBand="0" w:evenVBand="0" w:oddHBand="0" w:evenHBand="0" w:firstRowFirstColumn="0" w:firstRowLastColumn="0" w:lastRowFirstColumn="0" w:lastRowLastColumn="0"/>
            </w:pPr>
            <w:r w:rsidRPr="00FE1DEF">
              <w:t>29</w:t>
            </w:r>
            <w:r w:rsidR="00645389" w:rsidRPr="00FE1DEF">
              <w:t>%</w:t>
            </w:r>
          </w:p>
        </w:tc>
      </w:tr>
    </w:tbl>
    <w:p w14:paraId="0294E4CF" w14:textId="77777777" w:rsidR="002B2E64" w:rsidRPr="00FE1DEF" w:rsidRDefault="002B2E64" w:rsidP="00472C01">
      <w:pPr>
        <w:jc w:val="center"/>
        <w:rPr>
          <w:rFonts w:eastAsia="Arial"/>
        </w:rPr>
      </w:pPr>
    </w:p>
    <w:p w14:paraId="50A3B28A" w14:textId="1FA4227D" w:rsidR="009F3161" w:rsidRPr="00FE1DEF" w:rsidRDefault="009F3161" w:rsidP="003C57E3">
      <w:pPr>
        <w:spacing w:line="276" w:lineRule="auto"/>
        <w:rPr>
          <w:color w:val="000000"/>
        </w:rPr>
      </w:pPr>
      <w:r w:rsidRPr="00FE1DEF">
        <w:rPr>
          <w:rFonts w:eastAsia="Arial"/>
          <w:b/>
          <w:color w:val="2C7BB6"/>
          <w:sz w:val="48"/>
          <w:szCs w:val="48"/>
        </w:rPr>
        <w:t>54%</w:t>
      </w:r>
      <w:r w:rsidRPr="00FE1DEF">
        <w:rPr>
          <w:color w:val="000000"/>
        </w:rPr>
        <w:t xml:space="preserve"> of participants had 10 or more years of experience teaching at the university level.</w:t>
      </w:r>
    </w:p>
    <w:p w14:paraId="2A4A192B" w14:textId="06028722" w:rsidR="006B6882" w:rsidRPr="00FE1DEF" w:rsidRDefault="00E74130" w:rsidP="003C57E3">
      <w:pPr>
        <w:spacing w:line="276" w:lineRule="auto"/>
        <w:rPr>
          <w:rFonts w:eastAsia="Arial"/>
          <w:b/>
          <w:szCs w:val="22"/>
        </w:rPr>
      </w:pPr>
      <w:r w:rsidRPr="00FE1DEF">
        <w:rPr>
          <w:rFonts w:eastAsia="Arial"/>
          <w:b/>
          <w:color w:val="2C7BB6"/>
          <w:sz w:val="48"/>
          <w:szCs w:val="48"/>
        </w:rPr>
        <w:t>9</w:t>
      </w:r>
      <w:r w:rsidR="00C34CFF" w:rsidRPr="00FE1DEF">
        <w:rPr>
          <w:rFonts w:eastAsia="Arial"/>
          <w:b/>
          <w:color w:val="2C7BB6"/>
          <w:sz w:val="48"/>
          <w:szCs w:val="48"/>
        </w:rPr>
        <w:t>7</w:t>
      </w:r>
      <w:r w:rsidRPr="00FE1DEF">
        <w:rPr>
          <w:rFonts w:eastAsia="Arial"/>
          <w:b/>
          <w:color w:val="2C7BB6"/>
          <w:sz w:val="48"/>
          <w:szCs w:val="48"/>
        </w:rPr>
        <w:t>%</w:t>
      </w:r>
      <w:r w:rsidRPr="00FE1DEF">
        <w:rPr>
          <w:rFonts w:eastAsia="Arial"/>
          <w:color w:val="2C7BB6"/>
          <w:sz w:val="52"/>
          <w:szCs w:val="52"/>
        </w:rPr>
        <w:t xml:space="preserve"> </w:t>
      </w:r>
      <w:r w:rsidRPr="00FE1DEF">
        <w:rPr>
          <w:rFonts w:eastAsia="Arial"/>
          <w:szCs w:val="22"/>
        </w:rPr>
        <w:t xml:space="preserve">of </w:t>
      </w:r>
      <w:r w:rsidR="0053738C" w:rsidRPr="00FE1DEF">
        <w:rPr>
          <w:rFonts w:eastAsia="Arial"/>
          <w:szCs w:val="22"/>
        </w:rPr>
        <w:t>participants</w:t>
      </w:r>
      <w:r w:rsidRPr="00FE1DEF">
        <w:rPr>
          <w:rFonts w:eastAsia="Arial"/>
          <w:szCs w:val="22"/>
        </w:rPr>
        <w:t xml:space="preserve"> indicated that they taught </w:t>
      </w:r>
      <w:r w:rsidR="00472C01" w:rsidRPr="00FE1DEF">
        <w:rPr>
          <w:rFonts w:eastAsia="Arial"/>
          <w:szCs w:val="22"/>
        </w:rPr>
        <w:t>a</w:t>
      </w:r>
      <w:r w:rsidRPr="00FE1DEF">
        <w:rPr>
          <w:rFonts w:eastAsia="Arial"/>
          <w:szCs w:val="22"/>
        </w:rPr>
        <w:t xml:space="preserve"> course </w:t>
      </w:r>
      <w:r w:rsidR="00472C01" w:rsidRPr="00FE1DEF">
        <w:rPr>
          <w:rFonts w:eastAsia="Arial"/>
          <w:szCs w:val="22"/>
        </w:rPr>
        <w:t>between May 2022 and April 2023</w:t>
      </w:r>
      <w:r w:rsidRPr="00FE1DEF">
        <w:rPr>
          <w:rFonts w:eastAsia="Arial"/>
          <w:szCs w:val="22"/>
        </w:rPr>
        <w:t>.</w:t>
      </w:r>
      <w:r w:rsidR="000B4E15" w:rsidRPr="00FE1DEF">
        <w:rPr>
          <w:rFonts w:eastAsia="Arial"/>
          <w:szCs w:val="22"/>
        </w:rPr>
        <w:t xml:space="preserve"> </w:t>
      </w:r>
      <w:r w:rsidR="000B4E15" w:rsidRPr="00FE1DEF">
        <w:t>These individuals were invited to provide more information about the course they felt was most representative of their teaching. The remaining 3% were directed to the second half of the survey where they provided feedback about their perceptions of specific teaching practices and the teaching climate at UBC.</w:t>
      </w:r>
    </w:p>
    <w:p w14:paraId="4F71B44C" w14:textId="7A9611FE" w:rsidR="009734F6" w:rsidRPr="00FE1DEF" w:rsidRDefault="00E74130" w:rsidP="00A53211">
      <w:pPr>
        <w:pStyle w:val="Heading1"/>
        <w:ind w:left="426" w:hanging="426"/>
      </w:pPr>
      <w:r w:rsidRPr="00FE1DEF">
        <w:br w:type="page"/>
      </w:r>
      <w:r w:rsidR="009734F6" w:rsidRPr="00FE1DEF">
        <w:lastRenderedPageBreak/>
        <w:t xml:space="preserve"> </w:t>
      </w:r>
      <w:bookmarkStart w:id="11" w:name="_Toc144984824"/>
      <w:r w:rsidR="009734F6" w:rsidRPr="00FE1DEF">
        <w:t xml:space="preserve">Characteristics </w:t>
      </w:r>
      <w:r w:rsidR="00AE6820" w:rsidRPr="00FE1DEF">
        <w:t>of Course Most Representative of Teaching</w:t>
      </w:r>
      <w:bookmarkEnd w:id="11"/>
    </w:p>
    <w:p w14:paraId="53890367" w14:textId="68A65B0A" w:rsidR="00D95BCF" w:rsidRPr="00FE1DEF" w:rsidRDefault="00D95BCF" w:rsidP="003C57E3">
      <w:pPr>
        <w:spacing w:line="276" w:lineRule="auto"/>
      </w:pPr>
      <w:r w:rsidRPr="00FE1DEF">
        <w:t>Participants were asked to provide information about the course they felt was most representative of their teaching.</w:t>
      </w:r>
    </w:p>
    <w:p w14:paraId="29212B11" w14:textId="6795DE41" w:rsidR="008434A2" w:rsidRPr="00FE1DEF" w:rsidRDefault="00C82F0A" w:rsidP="00970AA9">
      <w:pPr>
        <w:pStyle w:val="Heading2"/>
      </w:pPr>
      <w:bookmarkStart w:id="12" w:name="_Toc144984825"/>
      <w:r w:rsidRPr="00FE1DEF">
        <w:t xml:space="preserve">Course </w:t>
      </w:r>
      <w:r w:rsidR="00B80726" w:rsidRPr="00FE1DEF">
        <w:t>L</w:t>
      </w:r>
      <w:r w:rsidRPr="00FE1DEF">
        <w:t>evel</w:t>
      </w:r>
      <w:bookmarkEnd w:id="12"/>
    </w:p>
    <w:tbl>
      <w:tblPr>
        <w:tblStyle w:val="GridTable4-Accent1"/>
        <w:tblW w:w="0" w:type="auto"/>
        <w:tblLook w:val="04A0" w:firstRow="1" w:lastRow="0" w:firstColumn="1" w:lastColumn="0" w:noHBand="0" w:noVBand="1"/>
      </w:tblPr>
      <w:tblGrid>
        <w:gridCol w:w="3256"/>
        <w:gridCol w:w="2693"/>
      </w:tblGrid>
      <w:tr w:rsidR="009D3834" w:rsidRPr="00FE1DEF" w14:paraId="1397C27A" w14:textId="77777777" w:rsidTr="003E1AC2">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256" w:type="dxa"/>
            <w:shd w:val="clear" w:color="auto" w:fill="2C7BB6"/>
            <w:noWrap/>
            <w:vAlign w:val="center"/>
            <w:hideMark/>
          </w:tcPr>
          <w:p w14:paraId="2DCA62FB" w14:textId="77777777" w:rsidR="009D3834" w:rsidRPr="00FE1DEF" w:rsidRDefault="009D3834" w:rsidP="002D53C1">
            <w:pPr>
              <w:rPr>
                <w:b w:val="0"/>
                <w:bCs w:val="0"/>
              </w:rPr>
            </w:pPr>
            <w:r w:rsidRPr="00FE1DEF">
              <w:rPr>
                <w:b w:val="0"/>
                <w:bCs w:val="0"/>
              </w:rPr>
              <w:t>Course Level</w:t>
            </w:r>
          </w:p>
        </w:tc>
        <w:tc>
          <w:tcPr>
            <w:tcW w:w="2693" w:type="dxa"/>
            <w:shd w:val="clear" w:color="auto" w:fill="2C7BB6"/>
            <w:noWrap/>
            <w:vAlign w:val="center"/>
            <w:hideMark/>
          </w:tcPr>
          <w:p w14:paraId="7650C4B8" w14:textId="77777777" w:rsidR="009D3834" w:rsidRPr="00FE1DEF" w:rsidRDefault="009D3834" w:rsidP="002D53C1">
            <w:pPr>
              <w:jc w:val="right"/>
              <w:cnfStyle w:val="100000000000" w:firstRow="1" w:lastRow="0" w:firstColumn="0" w:lastColumn="0" w:oddVBand="0" w:evenVBand="0" w:oddHBand="0" w:evenHBand="0" w:firstRowFirstColumn="0" w:firstRowLastColumn="0" w:lastRowFirstColumn="0" w:lastRowLastColumn="0"/>
              <w:rPr>
                <w:b w:val="0"/>
                <w:szCs w:val="20"/>
              </w:rPr>
            </w:pPr>
            <w:r w:rsidRPr="00FE1DEF">
              <w:rPr>
                <w:b w:val="0"/>
              </w:rPr>
              <w:t>% of Responses</w:t>
            </w:r>
          </w:p>
        </w:tc>
      </w:tr>
      <w:tr w:rsidR="009D3834" w:rsidRPr="00FE1DEF" w14:paraId="2A18F265" w14:textId="77777777" w:rsidTr="003E1AC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256" w:type="dxa"/>
            <w:noWrap/>
            <w:vAlign w:val="center"/>
            <w:hideMark/>
          </w:tcPr>
          <w:p w14:paraId="400C9112" w14:textId="77777777" w:rsidR="009D3834" w:rsidRPr="00FE1DEF" w:rsidRDefault="009D3834" w:rsidP="002D53C1">
            <w:pPr>
              <w:rPr>
                <w:b w:val="0"/>
              </w:rPr>
            </w:pPr>
            <w:r w:rsidRPr="00FE1DEF">
              <w:rPr>
                <w:b w:val="0"/>
              </w:rPr>
              <w:t>100-level</w:t>
            </w:r>
          </w:p>
        </w:tc>
        <w:tc>
          <w:tcPr>
            <w:tcW w:w="2693" w:type="dxa"/>
            <w:noWrap/>
            <w:vAlign w:val="center"/>
            <w:hideMark/>
          </w:tcPr>
          <w:p w14:paraId="7DE7363E" w14:textId="1784D50C" w:rsidR="009D3834" w:rsidRPr="00FE1DEF" w:rsidRDefault="003B00AB" w:rsidP="002D53C1">
            <w:pPr>
              <w:jc w:val="right"/>
              <w:cnfStyle w:val="000000100000" w:firstRow="0" w:lastRow="0" w:firstColumn="0" w:lastColumn="0" w:oddVBand="0" w:evenVBand="0" w:oddHBand="1" w:evenHBand="0" w:firstRowFirstColumn="0" w:firstRowLastColumn="0" w:lastRowFirstColumn="0" w:lastRowLastColumn="0"/>
            </w:pPr>
            <w:r w:rsidRPr="00FE1DEF">
              <w:t>24</w:t>
            </w:r>
            <w:r w:rsidR="009D3834" w:rsidRPr="00FE1DEF">
              <w:t>%</w:t>
            </w:r>
          </w:p>
        </w:tc>
      </w:tr>
      <w:tr w:rsidR="009D3834" w:rsidRPr="00FE1DEF" w14:paraId="3F99AB26" w14:textId="77777777" w:rsidTr="003E1AC2">
        <w:trPr>
          <w:trHeight w:val="320"/>
        </w:trPr>
        <w:tc>
          <w:tcPr>
            <w:cnfStyle w:val="001000000000" w:firstRow="0" w:lastRow="0" w:firstColumn="1" w:lastColumn="0" w:oddVBand="0" w:evenVBand="0" w:oddHBand="0" w:evenHBand="0" w:firstRowFirstColumn="0" w:firstRowLastColumn="0" w:lastRowFirstColumn="0" w:lastRowLastColumn="0"/>
            <w:tcW w:w="3256" w:type="dxa"/>
            <w:noWrap/>
            <w:vAlign w:val="center"/>
            <w:hideMark/>
          </w:tcPr>
          <w:p w14:paraId="1A17C890" w14:textId="77777777" w:rsidR="009D3834" w:rsidRPr="00FE1DEF" w:rsidRDefault="009D3834" w:rsidP="002D53C1">
            <w:pPr>
              <w:rPr>
                <w:b w:val="0"/>
                <w:bCs w:val="0"/>
              </w:rPr>
            </w:pPr>
            <w:r w:rsidRPr="00FE1DEF">
              <w:rPr>
                <w:b w:val="0"/>
                <w:bCs w:val="0"/>
              </w:rPr>
              <w:t>200-level</w:t>
            </w:r>
          </w:p>
        </w:tc>
        <w:tc>
          <w:tcPr>
            <w:tcW w:w="2693" w:type="dxa"/>
            <w:noWrap/>
            <w:vAlign w:val="center"/>
            <w:hideMark/>
          </w:tcPr>
          <w:p w14:paraId="513D8164" w14:textId="0AD717E8" w:rsidR="009D3834" w:rsidRPr="00FE1DEF" w:rsidRDefault="009D3834" w:rsidP="002D53C1">
            <w:pPr>
              <w:jc w:val="right"/>
              <w:cnfStyle w:val="000000000000" w:firstRow="0" w:lastRow="0" w:firstColumn="0" w:lastColumn="0" w:oddVBand="0" w:evenVBand="0" w:oddHBand="0" w:evenHBand="0" w:firstRowFirstColumn="0" w:firstRowLastColumn="0" w:lastRowFirstColumn="0" w:lastRowLastColumn="0"/>
            </w:pPr>
            <w:r w:rsidRPr="00FE1DEF">
              <w:t>1</w:t>
            </w:r>
            <w:r w:rsidR="003B00AB" w:rsidRPr="00FE1DEF">
              <w:t>6</w:t>
            </w:r>
            <w:r w:rsidRPr="00FE1DEF">
              <w:t>%</w:t>
            </w:r>
          </w:p>
        </w:tc>
      </w:tr>
      <w:tr w:rsidR="009D3834" w:rsidRPr="00FE1DEF" w14:paraId="218BDD53" w14:textId="77777777" w:rsidTr="003E1AC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256" w:type="dxa"/>
            <w:noWrap/>
            <w:vAlign w:val="center"/>
            <w:hideMark/>
          </w:tcPr>
          <w:p w14:paraId="0547B822" w14:textId="77777777" w:rsidR="009D3834" w:rsidRPr="00FE1DEF" w:rsidRDefault="009D3834" w:rsidP="002D53C1">
            <w:pPr>
              <w:rPr>
                <w:b w:val="0"/>
                <w:bCs w:val="0"/>
              </w:rPr>
            </w:pPr>
            <w:r w:rsidRPr="00FE1DEF">
              <w:rPr>
                <w:b w:val="0"/>
                <w:bCs w:val="0"/>
              </w:rPr>
              <w:t>300-level</w:t>
            </w:r>
          </w:p>
        </w:tc>
        <w:tc>
          <w:tcPr>
            <w:tcW w:w="2693" w:type="dxa"/>
            <w:noWrap/>
            <w:vAlign w:val="center"/>
            <w:hideMark/>
          </w:tcPr>
          <w:p w14:paraId="77B2CDBE" w14:textId="56B665AA" w:rsidR="009D3834" w:rsidRPr="00FE1DEF" w:rsidRDefault="003B00AB" w:rsidP="002D53C1">
            <w:pPr>
              <w:jc w:val="right"/>
              <w:cnfStyle w:val="000000100000" w:firstRow="0" w:lastRow="0" w:firstColumn="0" w:lastColumn="0" w:oddVBand="0" w:evenVBand="0" w:oddHBand="1" w:evenHBand="0" w:firstRowFirstColumn="0" w:firstRowLastColumn="0" w:lastRowFirstColumn="0" w:lastRowLastColumn="0"/>
            </w:pPr>
            <w:r w:rsidRPr="00FE1DEF">
              <w:t>36</w:t>
            </w:r>
            <w:r w:rsidR="009D3834" w:rsidRPr="00FE1DEF">
              <w:t>%</w:t>
            </w:r>
          </w:p>
        </w:tc>
      </w:tr>
      <w:tr w:rsidR="009D3834" w:rsidRPr="00FE1DEF" w14:paraId="6CFFAE19" w14:textId="77777777" w:rsidTr="003E1AC2">
        <w:trPr>
          <w:trHeight w:val="320"/>
        </w:trPr>
        <w:tc>
          <w:tcPr>
            <w:cnfStyle w:val="001000000000" w:firstRow="0" w:lastRow="0" w:firstColumn="1" w:lastColumn="0" w:oddVBand="0" w:evenVBand="0" w:oddHBand="0" w:evenHBand="0" w:firstRowFirstColumn="0" w:firstRowLastColumn="0" w:lastRowFirstColumn="0" w:lastRowLastColumn="0"/>
            <w:tcW w:w="3256" w:type="dxa"/>
            <w:noWrap/>
            <w:vAlign w:val="center"/>
            <w:hideMark/>
          </w:tcPr>
          <w:p w14:paraId="0DB670D4" w14:textId="77777777" w:rsidR="009D3834" w:rsidRPr="00FE1DEF" w:rsidRDefault="009D3834" w:rsidP="002D53C1">
            <w:pPr>
              <w:rPr>
                <w:b w:val="0"/>
                <w:bCs w:val="0"/>
              </w:rPr>
            </w:pPr>
            <w:r w:rsidRPr="00FE1DEF">
              <w:rPr>
                <w:b w:val="0"/>
                <w:bCs w:val="0"/>
              </w:rPr>
              <w:t>400-level</w:t>
            </w:r>
          </w:p>
        </w:tc>
        <w:tc>
          <w:tcPr>
            <w:tcW w:w="2693" w:type="dxa"/>
            <w:noWrap/>
            <w:vAlign w:val="center"/>
            <w:hideMark/>
          </w:tcPr>
          <w:p w14:paraId="18C8DE2A" w14:textId="70E27568" w:rsidR="009D3834" w:rsidRPr="00FE1DEF" w:rsidRDefault="003B00AB" w:rsidP="002D53C1">
            <w:pPr>
              <w:jc w:val="right"/>
              <w:cnfStyle w:val="000000000000" w:firstRow="0" w:lastRow="0" w:firstColumn="0" w:lastColumn="0" w:oddVBand="0" w:evenVBand="0" w:oddHBand="0" w:evenHBand="0" w:firstRowFirstColumn="0" w:firstRowLastColumn="0" w:lastRowFirstColumn="0" w:lastRowLastColumn="0"/>
            </w:pPr>
            <w:r w:rsidRPr="00FE1DEF">
              <w:t>17</w:t>
            </w:r>
            <w:r w:rsidR="009D3834" w:rsidRPr="00FE1DEF">
              <w:t>%</w:t>
            </w:r>
          </w:p>
        </w:tc>
      </w:tr>
      <w:tr w:rsidR="009D3834" w:rsidRPr="00FE1DEF" w14:paraId="38A10333" w14:textId="77777777" w:rsidTr="003E1AC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256" w:type="dxa"/>
            <w:noWrap/>
            <w:vAlign w:val="center"/>
            <w:hideMark/>
          </w:tcPr>
          <w:p w14:paraId="27C6E1CE" w14:textId="77777777" w:rsidR="009D3834" w:rsidRPr="00FE1DEF" w:rsidRDefault="009D3834" w:rsidP="002D53C1">
            <w:pPr>
              <w:rPr>
                <w:b w:val="0"/>
                <w:bCs w:val="0"/>
              </w:rPr>
            </w:pPr>
            <w:r w:rsidRPr="00FE1DEF">
              <w:rPr>
                <w:b w:val="0"/>
                <w:bCs w:val="0"/>
              </w:rPr>
              <w:t>500-level or higher</w:t>
            </w:r>
          </w:p>
        </w:tc>
        <w:tc>
          <w:tcPr>
            <w:tcW w:w="2693" w:type="dxa"/>
            <w:noWrap/>
            <w:vAlign w:val="center"/>
            <w:hideMark/>
          </w:tcPr>
          <w:p w14:paraId="63185C7D" w14:textId="2004C42F" w:rsidR="009D3834" w:rsidRPr="00FE1DEF" w:rsidRDefault="003B00AB" w:rsidP="002D53C1">
            <w:pPr>
              <w:jc w:val="right"/>
              <w:cnfStyle w:val="000000100000" w:firstRow="0" w:lastRow="0" w:firstColumn="0" w:lastColumn="0" w:oddVBand="0" w:evenVBand="0" w:oddHBand="1" w:evenHBand="0" w:firstRowFirstColumn="0" w:firstRowLastColumn="0" w:lastRowFirstColumn="0" w:lastRowLastColumn="0"/>
            </w:pPr>
            <w:r w:rsidRPr="00FE1DEF">
              <w:t>7</w:t>
            </w:r>
            <w:r w:rsidR="009D3834" w:rsidRPr="00FE1DEF">
              <w:t>%</w:t>
            </w:r>
          </w:p>
        </w:tc>
      </w:tr>
    </w:tbl>
    <w:p w14:paraId="5548C312" w14:textId="77777777" w:rsidR="003E1AC2" w:rsidRDefault="003E1AC2" w:rsidP="003E1AC2">
      <w:pPr>
        <w:spacing w:before="0" w:beforeAutospacing="0" w:after="0" w:afterAutospacing="0" w:line="360" w:lineRule="auto"/>
        <w:rPr>
          <w:b/>
          <w:bCs/>
          <w:szCs w:val="22"/>
        </w:rPr>
      </w:pPr>
    </w:p>
    <w:p w14:paraId="77C70368" w14:textId="5B3EF634" w:rsidR="00C50F51" w:rsidRPr="00FE1DEF" w:rsidRDefault="00C50F51" w:rsidP="00C50F51">
      <w:pPr>
        <w:pStyle w:val="Heading2"/>
      </w:pPr>
      <w:r>
        <w:t>Course Enrolment</w:t>
      </w:r>
    </w:p>
    <w:p w14:paraId="536B9CC0" w14:textId="6F7421FC" w:rsidR="003E1AC2" w:rsidRPr="00FE1DEF" w:rsidRDefault="003E1AC2" w:rsidP="003C57E3">
      <w:pPr>
        <w:spacing w:before="0" w:beforeAutospacing="0" w:after="0" w:afterAutospacing="0" w:line="276" w:lineRule="auto"/>
        <w:rPr>
          <w:szCs w:val="22"/>
        </w:rPr>
      </w:pPr>
      <w:r w:rsidRPr="00FE1DEF">
        <w:rPr>
          <w:b/>
          <w:bCs/>
          <w:szCs w:val="22"/>
        </w:rPr>
        <w:t>Mean:</w:t>
      </w:r>
      <w:r w:rsidRPr="00FE1DEF">
        <w:rPr>
          <w:szCs w:val="22"/>
        </w:rPr>
        <w:t xml:space="preserve"> 90.8</w:t>
      </w:r>
    </w:p>
    <w:p w14:paraId="62695EC5" w14:textId="77777777" w:rsidR="003E1AC2" w:rsidRPr="00FE1DEF" w:rsidRDefault="003E1AC2" w:rsidP="003C57E3">
      <w:pPr>
        <w:spacing w:before="0" w:beforeAutospacing="0" w:after="0" w:afterAutospacing="0" w:line="276" w:lineRule="auto"/>
        <w:rPr>
          <w:szCs w:val="22"/>
        </w:rPr>
      </w:pPr>
      <w:r w:rsidRPr="00FE1DEF">
        <w:rPr>
          <w:b/>
          <w:bCs/>
          <w:szCs w:val="22"/>
        </w:rPr>
        <w:t>Standard Deviation:</w:t>
      </w:r>
      <w:r w:rsidRPr="00FE1DEF">
        <w:rPr>
          <w:szCs w:val="22"/>
        </w:rPr>
        <w:t xml:space="preserve"> 86.1</w:t>
      </w:r>
    </w:p>
    <w:p w14:paraId="6043FD53" w14:textId="6653A47F" w:rsidR="008C1725" w:rsidRPr="00FE1DEF" w:rsidRDefault="003E1AC2" w:rsidP="003C57E3">
      <w:pPr>
        <w:spacing w:before="0" w:beforeAutospacing="0" w:after="0" w:afterAutospacing="0" w:line="276" w:lineRule="auto"/>
        <w:rPr>
          <w:szCs w:val="22"/>
        </w:rPr>
      </w:pPr>
      <w:r w:rsidRPr="00FE1DEF">
        <w:rPr>
          <w:b/>
          <w:bCs/>
          <w:szCs w:val="22"/>
        </w:rPr>
        <w:t>Median:</w:t>
      </w:r>
      <w:r w:rsidRPr="00FE1DEF">
        <w:rPr>
          <w:szCs w:val="22"/>
        </w:rPr>
        <w:t xml:space="preserve"> 50</w:t>
      </w:r>
    </w:p>
    <w:p w14:paraId="249A386D" w14:textId="77777777" w:rsidR="008C1725" w:rsidRPr="00FE1DEF" w:rsidRDefault="008C1725" w:rsidP="003C57E3">
      <w:pPr>
        <w:spacing w:line="276" w:lineRule="auto"/>
      </w:pPr>
      <w:r w:rsidRPr="00FE1DEF">
        <w:t>Distribution of responses</w:t>
      </w:r>
    </w:p>
    <w:tbl>
      <w:tblPr>
        <w:tblStyle w:val="GridTable4-Accent1"/>
        <w:tblW w:w="5954" w:type="dxa"/>
        <w:tblLook w:val="04A0" w:firstRow="1" w:lastRow="0" w:firstColumn="1" w:lastColumn="0" w:noHBand="0" w:noVBand="1"/>
      </w:tblPr>
      <w:tblGrid>
        <w:gridCol w:w="3277"/>
        <w:gridCol w:w="2677"/>
      </w:tblGrid>
      <w:tr w:rsidR="009D3834" w:rsidRPr="00FE1DEF" w14:paraId="1A12690A" w14:textId="77777777" w:rsidTr="009D3834">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277" w:type="dxa"/>
            <w:shd w:val="clear" w:color="auto" w:fill="2C7BB6"/>
            <w:noWrap/>
            <w:vAlign w:val="center"/>
            <w:hideMark/>
          </w:tcPr>
          <w:p w14:paraId="17C7CAE7" w14:textId="77777777" w:rsidR="009D3834" w:rsidRPr="00FE1DEF" w:rsidRDefault="009D3834" w:rsidP="002D53C1">
            <w:pPr>
              <w:rPr>
                <w:b w:val="0"/>
                <w:bCs w:val="0"/>
              </w:rPr>
            </w:pPr>
            <w:r w:rsidRPr="00FE1DEF">
              <w:rPr>
                <w:b w:val="0"/>
                <w:bCs w:val="0"/>
              </w:rPr>
              <w:t>Enrolment</w:t>
            </w:r>
          </w:p>
        </w:tc>
        <w:tc>
          <w:tcPr>
            <w:tcW w:w="2677" w:type="dxa"/>
            <w:shd w:val="clear" w:color="auto" w:fill="2C7BB6"/>
            <w:noWrap/>
            <w:vAlign w:val="center"/>
            <w:hideMark/>
          </w:tcPr>
          <w:p w14:paraId="63D91548" w14:textId="77777777" w:rsidR="009D3834" w:rsidRPr="00FE1DEF" w:rsidRDefault="009D3834" w:rsidP="002D53C1">
            <w:pPr>
              <w:jc w:val="right"/>
              <w:cnfStyle w:val="100000000000" w:firstRow="1" w:lastRow="0" w:firstColumn="0" w:lastColumn="0" w:oddVBand="0" w:evenVBand="0" w:oddHBand="0" w:evenHBand="0" w:firstRowFirstColumn="0" w:firstRowLastColumn="0" w:lastRowFirstColumn="0" w:lastRowLastColumn="0"/>
              <w:rPr>
                <w:b w:val="0"/>
              </w:rPr>
            </w:pPr>
            <w:r w:rsidRPr="00FE1DEF">
              <w:rPr>
                <w:b w:val="0"/>
              </w:rPr>
              <w:t>% of Responses</w:t>
            </w:r>
          </w:p>
        </w:tc>
      </w:tr>
      <w:tr w:rsidR="009D3834" w:rsidRPr="00FE1DEF" w14:paraId="3E95E472" w14:textId="77777777" w:rsidTr="009D383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277" w:type="dxa"/>
            <w:noWrap/>
            <w:vAlign w:val="center"/>
            <w:hideMark/>
          </w:tcPr>
          <w:p w14:paraId="4F545E1A" w14:textId="77777777" w:rsidR="009D3834" w:rsidRPr="00FE1DEF" w:rsidRDefault="009D3834" w:rsidP="002D53C1">
            <w:pPr>
              <w:rPr>
                <w:b w:val="0"/>
              </w:rPr>
            </w:pPr>
            <w:r w:rsidRPr="00FE1DEF">
              <w:rPr>
                <w:b w:val="0"/>
              </w:rPr>
              <w:t>1-50</w:t>
            </w:r>
          </w:p>
        </w:tc>
        <w:tc>
          <w:tcPr>
            <w:tcW w:w="2677" w:type="dxa"/>
            <w:noWrap/>
            <w:vAlign w:val="center"/>
            <w:hideMark/>
          </w:tcPr>
          <w:p w14:paraId="22FF7E1D" w14:textId="102B5792" w:rsidR="009D3834" w:rsidRPr="00FE1DEF" w:rsidRDefault="009D3834" w:rsidP="002D53C1">
            <w:pPr>
              <w:jc w:val="right"/>
              <w:cnfStyle w:val="000000100000" w:firstRow="0" w:lastRow="0" w:firstColumn="0" w:lastColumn="0" w:oddVBand="0" w:evenVBand="0" w:oddHBand="1" w:evenHBand="0" w:firstRowFirstColumn="0" w:firstRowLastColumn="0" w:lastRowFirstColumn="0" w:lastRowLastColumn="0"/>
            </w:pPr>
            <w:r w:rsidRPr="00FE1DEF">
              <w:t>5</w:t>
            </w:r>
            <w:r w:rsidR="003B00AB" w:rsidRPr="00FE1DEF">
              <w:t>1</w:t>
            </w:r>
            <w:r w:rsidRPr="00FE1DEF">
              <w:t>%</w:t>
            </w:r>
          </w:p>
        </w:tc>
      </w:tr>
      <w:tr w:rsidR="009D3834" w:rsidRPr="00FE1DEF" w14:paraId="6892ECEB" w14:textId="77777777" w:rsidTr="009D3834">
        <w:trPr>
          <w:trHeight w:val="320"/>
        </w:trPr>
        <w:tc>
          <w:tcPr>
            <w:cnfStyle w:val="001000000000" w:firstRow="0" w:lastRow="0" w:firstColumn="1" w:lastColumn="0" w:oddVBand="0" w:evenVBand="0" w:oddHBand="0" w:evenHBand="0" w:firstRowFirstColumn="0" w:firstRowLastColumn="0" w:lastRowFirstColumn="0" w:lastRowLastColumn="0"/>
            <w:tcW w:w="3277" w:type="dxa"/>
            <w:noWrap/>
            <w:vAlign w:val="center"/>
            <w:hideMark/>
          </w:tcPr>
          <w:p w14:paraId="1769AEF3" w14:textId="77777777" w:rsidR="009D3834" w:rsidRPr="00FE1DEF" w:rsidRDefault="009D3834" w:rsidP="002D53C1">
            <w:pPr>
              <w:rPr>
                <w:b w:val="0"/>
                <w:bCs w:val="0"/>
              </w:rPr>
            </w:pPr>
            <w:r w:rsidRPr="00FE1DEF">
              <w:rPr>
                <w:b w:val="0"/>
                <w:bCs w:val="0"/>
              </w:rPr>
              <w:t>51-100</w:t>
            </w:r>
          </w:p>
        </w:tc>
        <w:tc>
          <w:tcPr>
            <w:tcW w:w="2677" w:type="dxa"/>
            <w:noWrap/>
            <w:vAlign w:val="center"/>
            <w:hideMark/>
          </w:tcPr>
          <w:p w14:paraId="02FABF8B" w14:textId="018C4548" w:rsidR="009D3834" w:rsidRPr="00FE1DEF" w:rsidRDefault="003B00AB" w:rsidP="002D53C1">
            <w:pPr>
              <w:jc w:val="right"/>
              <w:cnfStyle w:val="000000000000" w:firstRow="0" w:lastRow="0" w:firstColumn="0" w:lastColumn="0" w:oddVBand="0" w:evenVBand="0" w:oddHBand="0" w:evenHBand="0" w:firstRowFirstColumn="0" w:firstRowLastColumn="0" w:lastRowFirstColumn="0" w:lastRowLastColumn="0"/>
            </w:pPr>
            <w:r w:rsidRPr="00FE1DEF">
              <w:t>17</w:t>
            </w:r>
            <w:r w:rsidR="009D3834" w:rsidRPr="00FE1DEF">
              <w:t>%</w:t>
            </w:r>
          </w:p>
        </w:tc>
      </w:tr>
      <w:tr w:rsidR="009D3834" w:rsidRPr="00FE1DEF" w14:paraId="3B372F03" w14:textId="77777777" w:rsidTr="009D383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277" w:type="dxa"/>
            <w:noWrap/>
            <w:vAlign w:val="center"/>
            <w:hideMark/>
          </w:tcPr>
          <w:p w14:paraId="6797E0C4" w14:textId="77777777" w:rsidR="009D3834" w:rsidRPr="00FE1DEF" w:rsidRDefault="009D3834" w:rsidP="002D53C1">
            <w:pPr>
              <w:rPr>
                <w:b w:val="0"/>
                <w:bCs w:val="0"/>
              </w:rPr>
            </w:pPr>
            <w:r w:rsidRPr="00FE1DEF">
              <w:rPr>
                <w:b w:val="0"/>
                <w:bCs w:val="0"/>
              </w:rPr>
              <w:t>101-199</w:t>
            </w:r>
          </w:p>
        </w:tc>
        <w:tc>
          <w:tcPr>
            <w:tcW w:w="2677" w:type="dxa"/>
            <w:noWrap/>
            <w:vAlign w:val="center"/>
            <w:hideMark/>
          </w:tcPr>
          <w:p w14:paraId="590BF808" w14:textId="2EEA3E90" w:rsidR="009D3834" w:rsidRPr="00FE1DEF" w:rsidRDefault="009D3834" w:rsidP="002D53C1">
            <w:pPr>
              <w:jc w:val="right"/>
              <w:cnfStyle w:val="000000100000" w:firstRow="0" w:lastRow="0" w:firstColumn="0" w:lastColumn="0" w:oddVBand="0" w:evenVBand="0" w:oddHBand="1" w:evenHBand="0" w:firstRowFirstColumn="0" w:firstRowLastColumn="0" w:lastRowFirstColumn="0" w:lastRowLastColumn="0"/>
            </w:pPr>
            <w:r w:rsidRPr="00FE1DEF">
              <w:t>1</w:t>
            </w:r>
            <w:r w:rsidR="003B00AB" w:rsidRPr="00FE1DEF">
              <w:t>6</w:t>
            </w:r>
            <w:r w:rsidRPr="00FE1DEF">
              <w:t>%</w:t>
            </w:r>
          </w:p>
        </w:tc>
      </w:tr>
      <w:tr w:rsidR="009D3834" w:rsidRPr="00FE1DEF" w14:paraId="13956930" w14:textId="77777777" w:rsidTr="009D3834">
        <w:trPr>
          <w:trHeight w:val="320"/>
        </w:trPr>
        <w:tc>
          <w:tcPr>
            <w:cnfStyle w:val="001000000000" w:firstRow="0" w:lastRow="0" w:firstColumn="1" w:lastColumn="0" w:oddVBand="0" w:evenVBand="0" w:oddHBand="0" w:evenHBand="0" w:firstRowFirstColumn="0" w:firstRowLastColumn="0" w:lastRowFirstColumn="0" w:lastRowLastColumn="0"/>
            <w:tcW w:w="3277" w:type="dxa"/>
            <w:noWrap/>
            <w:vAlign w:val="center"/>
            <w:hideMark/>
          </w:tcPr>
          <w:p w14:paraId="4F135357" w14:textId="77777777" w:rsidR="009D3834" w:rsidRPr="00FE1DEF" w:rsidRDefault="009D3834" w:rsidP="002D53C1">
            <w:pPr>
              <w:rPr>
                <w:b w:val="0"/>
                <w:bCs w:val="0"/>
              </w:rPr>
            </w:pPr>
            <w:r w:rsidRPr="00FE1DEF">
              <w:rPr>
                <w:b w:val="0"/>
                <w:bCs w:val="0"/>
              </w:rPr>
              <w:t>200+</w:t>
            </w:r>
          </w:p>
        </w:tc>
        <w:tc>
          <w:tcPr>
            <w:tcW w:w="2677" w:type="dxa"/>
            <w:noWrap/>
            <w:vAlign w:val="center"/>
            <w:hideMark/>
          </w:tcPr>
          <w:p w14:paraId="143A171D" w14:textId="185A67B5" w:rsidR="009D3834" w:rsidRPr="00FE1DEF" w:rsidRDefault="009D3834" w:rsidP="002D53C1">
            <w:pPr>
              <w:jc w:val="right"/>
              <w:cnfStyle w:val="000000000000" w:firstRow="0" w:lastRow="0" w:firstColumn="0" w:lastColumn="0" w:oddVBand="0" w:evenVBand="0" w:oddHBand="0" w:evenHBand="0" w:firstRowFirstColumn="0" w:firstRowLastColumn="0" w:lastRowFirstColumn="0" w:lastRowLastColumn="0"/>
            </w:pPr>
            <w:r w:rsidRPr="00FE1DEF">
              <w:t>1</w:t>
            </w:r>
            <w:r w:rsidR="003B00AB" w:rsidRPr="00FE1DEF">
              <w:t>5</w:t>
            </w:r>
            <w:r w:rsidRPr="00FE1DEF">
              <w:t>%</w:t>
            </w:r>
          </w:p>
        </w:tc>
      </w:tr>
    </w:tbl>
    <w:p w14:paraId="00584B0F" w14:textId="086A6FD1" w:rsidR="00AD0418" w:rsidRDefault="00AD0418" w:rsidP="00C94AA5">
      <w:pPr>
        <w:pStyle w:val="Heading2"/>
        <w:numPr>
          <w:ilvl w:val="0"/>
          <w:numId w:val="0"/>
        </w:numPr>
        <w:ind w:left="390" w:hanging="390"/>
      </w:pPr>
    </w:p>
    <w:p w14:paraId="64453A4B" w14:textId="202E5F63" w:rsidR="00C94AA5" w:rsidRPr="00C94AA5" w:rsidRDefault="00C94AA5" w:rsidP="00C94AA5">
      <w:pPr>
        <w:pStyle w:val="Heading2"/>
      </w:pPr>
      <w:r>
        <w:t>Course Delivery Mode</w:t>
      </w:r>
    </w:p>
    <w:tbl>
      <w:tblPr>
        <w:tblStyle w:val="GridTable4-Accent1"/>
        <w:tblW w:w="0" w:type="auto"/>
        <w:tblLook w:val="04A0" w:firstRow="1" w:lastRow="0" w:firstColumn="1" w:lastColumn="0" w:noHBand="0" w:noVBand="1"/>
      </w:tblPr>
      <w:tblGrid>
        <w:gridCol w:w="7508"/>
        <w:gridCol w:w="1112"/>
        <w:gridCol w:w="1342"/>
      </w:tblGrid>
      <w:tr w:rsidR="00E00F88" w:rsidRPr="00FE1DEF" w14:paraId="7303430B" w14:textId="77777777" w:rsidTr="003B00AB">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7508" w:type="dxa"/>
            <w:shd w:val="clear" w:color="auto" w:fill="2C7BB6"/>
            <w:vAlign w:val="center"/>
          </w:tcPr>
          <w:p w14:paraId="743EEF48" w14:textId="4EA3A7E2" w:rsidR="00AD0418" w:rsidRPr="00FE1DEF" w:rsidRDefault="00AD0418" w:rsidP="00E00F88">
            <w:pPr>
              <w:rPr>
                <w:rFonts w:eastAsia="Arial"/>
                <w:b w:val="0"/>
                <w:bCs w:val="0"/>
                <w:szCs w:val="22"/>
              </w:rPr>
            </w:pPr>
            <w:r w:rsidRPr="00FE1DEF">
              <w:rPr>
                <w:rFonts w:eastAsia="Arial"/>
                <w:b w:val="0"/>
                <w:bCs w:val="0"/>
                <w:szCs w:val="22"/>
              </w:rPr>
              <w:t>Course Delivery Mode</w:t>
            </w:r>
          </w:p>
        </w:tc>
        <w:tc>
          <w:tcPr>
            <w:tcW w:w="1112" w:type="dxa"/>
            <w:shd w:val="clear" w:color="auto" w:fill="2C7BB6"/>
            <w:vAlign w:val="center"/>
          </w:tcPr>
          <w:p w14:paraId="2D6EA4DA" w14:textId="77777777" w:rsidR="00AD0418" w:rsidRPr="00FE1DEF" w:rsidRDefault="00AD0418" w:rsidP="00E00F88">
            <w:pPr>
              <w:cnfStyle w:val="100000000000" w:firstRow="1" w:lastRow="0" w:firstColumn="0" w:lastColumn="0" w:oddVBand="0" w:evenVBand="0" w:oddHBand="0" w:evenHBand="0" w:firstRowFirstColumn="0" w:firstRowLastColumn="0" w:lastRowFirstColumn="0" w:lastRowLastColumn="0"/>
              <w:rPr>
                <w:rFonts w:eastAsia="Arial"/>
                <w:b w:val="0"/>
                <w:bCs w:val="0"/>
                <w:szCs w:val="22"/>
              </w:rPr>
            </w:pPr>
            <w:r w:rsidRPr="00FE1DEF">
              <w:rPr>
                <w:rFonts w:eastAsia="Arial"/>
                <w:b w:val="0"/>
                <w:bCs w:val="0"/>
                <w:szCs w:val="22"/>
              </w:rPr>
              <w:t>Count</w:t>
            </w:r>
          </w:p>
        </w:tc>
        <w:tc>
          <w:tcPr>
            <w:tcW w:w="0" w:type="auto"/>
            <w:shd w:val="clear" w:color="auto" w:fill="2C7BB6"/>
            <w:vAlign w:val="center"/>
          </w:tcPr>
          <w:p w14:paraId="08B7173D" w14:textId="09D9AE58" w:rsidR="00AD0418" w:rsidRPr="00FE1DEF" w:rsidRDefault="00AD0418" w:rsidP="00E00F88">
            <w:pPr>
              <w:cnfStyle w:val="100000000000" w:firstRow="1" w:lastRow="0" w:firstColumn="0" w:lastColumn="0" w:oddVBand="0" w:evenVBand="0" w:oddHBand="0" w:evenHBand="0" w:firstRowFirstColumn="0" w:firstRowLastColumn="0" w:lastRowFirstColumn="0" w:lastRowLastColumn="0"/>
              <w:rPr>
                <w:rFonts w:eastAsia="Arial"/>
                <w:b w:val="0"/>
                <w:bCs w:val="0"/>
                <w:szCs w:val="22"/>
              </w:rPr>
            </w:pPr>
            <w:r w:rsidRPr="00FE1DEF">
              <w:rPr>
                <w:rFonts w:eastAsia="Arial"/>
                <w:b w:val="0"/>
                <w:bCs w:val="0"/>
                <w:szCs w:val="22"/>
              </w:rPr>
              <w:t xml:space="preserve">Percentage </w:t>
            </w:r>
          </w:p>
        </w:tc>
      </w:tr>
      <w:tr w:rsidR="00E00F88" w:rsidRPr="00FE1DEF" w14:paraId="570EE279" w14:textId="77777777" w:rsidTr="003B00AB">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7508" w:type="dxa"/>
            <w:vAlign w:val="center"/>
          </w:tcPr>
          <w:p w14:paraId="5F2FEC90" w14:textId="77777777" w:rsidR="00AD0418" w:rsidRPr="00FE1DEF" w:rsidRDefault="00AD0418" w:rsidP="00E00F88">
            <w:pPr>
              <w:rPr>
                <w:rFonts w:eastAsia="Arial"/>
                <w:b w:val="0"/>
                <w:bCs w:val="0"/>
                <w:szCs w:val="22"/>
              </w:rPr>
            </w:pPr>
            <w:r w:rsidRPr="00FE1DEF">
              <w:rPr>
                <w:rFonts w:eastAsia="Arial"/>
                <w:b w:val="0"/>
                <w:bCs w:val="0"/>
                <w:szCs w:val="22"/>
              </w:rPr>
              <w:t xml:space="preserve">All course </w:t>
            </w:r>
            <w:bookmarkStart w:id="13" w:name="_Int_FEcu8I1H"/>
            <w:r w:rsidRPr="00FE1DEF">
              <w:rPr>
                <w:rFonts w:eastAsia="Arial"/>
                <w:b w:val="0"/>
                <w:bCs w:val="0"/>
                <w:szCs w:val="22"/>
              </w:rPr>
              <w:t>activity was</w:t>
            </w:r>
            <w:bookmarkEnd w:id="13"/>
            <w:r w:rsidRPr="00FE1DEF">
              <w:rPr>
                <w:rFonts w:eastAsia="Arial"/>
                <w:b w:val="0"/>
                <w:bCs w:val="0"/>
                <w:szCs w:val="22"/>
              </w:rPr>
              <w:t xml:space="preserve"> online. However, there may have been a requirement for on-campus or invigilated exams.</w:t>
            </w:r>
          </w:p>
        </w:tc>
        <w:tc>
          <w:tcPr>
            <w:tcW w:w="1112" w:type="dxa"/>
            <w:vAlign w:val="center"/>
          </w:tcPr>
          <w:p w14:paraId="4C933BFC" w14:textId="31868D08" w:rsidR="00AD0418" w:rsidRPr="00FE1DEF" w:rsidRDefault="008434A2" w:rsidP="00E00F88">
            <w:pPr>
              <w:jc w:val="right"/>
              <w:cnfStyle w:val="000000100000" w:firstRow="0" w:lastRow="0" w:firstColumn="0" w:lastColumn="0" w:oddVBand="0" w:evenVBand="0" w:oddHBand="1" w:evenHBand="0" w:firstRowFirstColumn="0" w:firstRowLastColumn="0" w:lastRowFirstColumn="0" w:lastRowLastColumn="0"/>
              <w:rPr>
                <w:rFonts w:eastAsia="Arial"/>
                <w:szCs w:val="22"/>
              </w:rPr>
            </w:pPr>
            <w:r w:rsidRPr="00FE1DEF">
              <w:rPr>
                <w:rFonts w:eastAsia="Arial"/>
                <w:szCs w:val="22"/>
              </w:rPr>
              <w:t>18</w:t>
            </w:r>
          </w:p>
        </w:tc>
        <w:tc>
          <w:tcPr>
            <w:tcW w:w="0" w:type="auto"/>
            <w:vAlign w:val="center"/>
          </w:tcPr>
          <w:p w14:paraId="47710D0F" w14:textId="349A7C21" w:rsidR="00AD0418" w:rsidRPr="00FE1DEF" w:rsidRDefault="008434A2" w:rsidP="00E00F88">
            <w:pPr>
              <w:jc w:val="right"/>
              <w:cnfStyle w:val="000000100000" w:firstRow="0" w:lastRow="0" w:firstColumn="0" w:lastColumn="0" w:oddVBand="0" w:evenVBand="0" w:oddHBand="1" w:evenHBand="0" w:firstRowFirstColumn="0" w:firstRowLastColumn="0" w:lastRowFirstColumn="0" w:lastRowLastColumn="0"/>
              <w:rPr>
                <w:rFonts w:eastAsia="Arial"/>
                <w:szCs w:val="22"/>
              </w:rPr>
            </w:pPr>
            <w:r w:rsidRPr="00FE1DEF">
              <w:rPr>
                <w:rFonts w:eastAsia="Arial"/>
                <w:szCs w:val="22"/>
              </w:rPr>
              <w:t>13%</w:t>
            </w:r>
          </w:p>
        </w:tc>
      </w:tr>
      <w:tr w:rsidR="00AD0418" w:rsidRPr="00FE1DEF" w14:paraId="20025AB0" w14:textId="77777777" w:rsidTr="003B00AB">
        <w:trPr>
          <w:trHeight w:val="974"/>
        </w:trPr>
        <w:tc>
          <w:tcPr>
            <w:cnfStyle w:val="001000000000" w:firstRow="0" w:lastRow="0" w:firstColumn="1" w:lastColumn="0" w:oddVBand="0" w:evenVBand="0" w:oddHBand="0" w:evenHBand="0" w:firstRowFirstColumn="0" w:firstRowLastColumn="0" w:lastRowFirstColumn="0" w:lastRowLastColumn="0"/>
            <w:tcW w:w="7508" w:type="dxa"/>
            <w:vAlign w:val="center"/>
          </w:tcPr>
          <w:p w14:paraId="7113169E" w14:textId="77777777" w:rsidR="00AD0418" w:rsidRPr="00FE1DEF" w:rsidRDefault="00AD0418" w:rsidP="00E00F88">
            <w:pPr>
              <w:rPr>
                <w:rFonts w:eastAsia="Arial"/>
                <w:b w:val="0"/>
                <w:bCs w:val="0"/>
                <w:szCs w:val="22"/>
              </w:rPr>
            </w:pPr>
            <w:r w:rsidRPr="00FE1DEF">
              <w:rPr>
                <w:rFonts w:eastAsia="Arial"/>
                <w:b w:val="0"/>
                <w:bCs w:val="0"/>
                <w:szCs w:val="22"/>
              </w:rPr>
              <w:t>Online activity reduced the number or length of in-person meetings. For example, a course scheduled to meet 3 days a week might have only met in-person one day a week.</w:t>
            </w:r>
          </w:p>
        </w:tc>
        <w:tc>
          <w:tcPr>
            <w:tcW w:w="1112" w:type="dxa"/>
            <w:vAlign w:val="center"/>
          </w:tcPr>
          <w:p w14:paraId="0457A35D" w14:textId="128648A8" w:rsidR="00AD0418" w:rsidRPr="00FE1DEF" w:rsidRDefault="008434A2" w:rsidP="00E00F88">
            <w:pPr>
              <w:jc w:val="right"/>
              <w:cnfStyle w:val="000000000000" w:firstRow="0" w:lastRow="0" w:firstColumn="0" w:lastColumn="0" w:oddVBand="0" w:evenVBand="0" w:oddHBand="0" w:evenHBand="0" w:firstRowFirstColumn="0" w:firstRowLastColumn="0" w:lastRowFirstColumn="0" w:lastRowLastColumn="0"/>
              <w:rPr>
                <w:rFonts w:eastAsia="Arial"/>
                <w:szCs w:val="22"/>
              </w:rPr>
            </w:pPr>
            <w:r w:rsidRPr="00FE1DEF">
              <w:rPr>
                <w:rFonts w:eastAsia="Arial"/>
                <w:szCs w:val="22"/>
              </w:rPr>
              <w:t>13</w:t>
            </w:r>
          </w:p>
        </w:tc>
        <w:tc>
          <w:tcPr>
            <w:tcW w:w="0" w:type="auto"/>
            <w:vAlign w:val="center"/>
          </w:tcPr>
          <w:p w14:paraId="3122D2EB" w14:textId="27021B7D" w:rsidR="00AD0418" w:rsidRPr="00FE1DEF" w:rsidRDefault="008434A2" w:rsidP="00E00F88">
            <w:pPr>
              <w:jc w:val="right"/>
              <w:cnfStyle w:val="000000000000" w:firstRow="0" w:lastRow="0" w:firstColumn="0" w:lastColumn="0" w:oddVBand="0" w:evenVBand="0" w:oddHBand="0" w:evenHBand="0" w:firstRowFirstColumn="0" w:firstRowLastColumn="0" w:lastRowFirstColumn="0" w:lastRowLastColumn="0"/>
              <w:rPr>
                <w:rFonts w:eastAsia="Arial"/>
                <w:szCs w:val="22"/>
              </w:rPr>
            </w:pPr>
            <w:r w:rsidRPr="00FE1DEF">
              <w:rPr>
                <w:rFonts w:eastAsia="Arial"/>
                <w:szCs w:val="22"/>
              </w:rPr>
              <w:t>10%</w:t>
            </w:r>
          </w:p>
        </w:tc>
      </w:tr>
      <w:tr w:rsidR="00E00F88" w:rsidRPr="00FE1DEF" w14:paraId="184D9C34" w14:textId="77777777" w:rsidTr="003B00AB">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7508" w:type="dxa"/>
            <w:vAlign w:val="center"/>
          </w:tcPr>
          <w:p w14:paraId="155DD932" w14:textId="77777777" w:rsidR="00AD0418" w:rsidRPr="00FE1DEF" w:rsidRDefault="00AD0418" w:rsidP="00E00F88">
            <w:pPr>
              <w:rPr>
                <w:rFonts w:eastAsia="Arial"/>
                <w:b w:val="0"/>
                <w:bCs w:val="0"/>
                <w:szCs w:val="22"/>
              </w:rPr>
            </w:pPr>
            <w:r w:rsidRPr="00FE1DEF">
              <w:rPr>
                <w:rFonts w:eastAsia="Arial"/>
                <w:b w:val="0"/>
                <w:bCs w:val="0"/>
                <w:szCs w:val="22"/>
              </w:rPr>
              <w:t>Class meetings occurred simultaneously in-person and online. Students were able to choose how they attended.</w:t>
            </w:r>
          </w:p>
        </w:tc>
        <w:tc>
          <w:tcPr>
            <w:tcW w:w="1112" w:type="dxa"/>
            <w:vAlign w:val="center"/>
          </w:tcPr>
          <w:p w14:paraId="4C62230A" w14:textId="769BEB81" w:rsidR="00AD0418" w:rsidRPr="00FE1DEF" w:rsidRDefault="008434A2" w:rsidP="00E00F88">
            <w:pPr>
              <w:jc w:val="right"/>
              <w:cnfStyle w:val="000000100000" w:firstRow="0" w:lastRow="0" w:firstColumn="0" w:lastColumn="0" w:oddVBand="0" w:evenVBand="0" w:oddHBand="1" w:evenHBand="0" w:firstRowFirstColumn="0" w:firstRowLastColumn="0" w:lastRowFirstColumn="0" w:lastRowLastColumn="0"/>
              <w:rPr>
                <w:rFonts w:eastAsia="Arial"/>
                <w:szCs w:val="22"/>
              </w:rPr>
            </w:pPr>
            <w:r w:rsidRPr="00FE1DEF">
              <w:rPr>
                <w:rFonts w:eastAsia="Arial"/>
                <w:szCs w:val="22"/>
              </w:rPr>
              <w:t>8</w:t>
            </w:r>
          </w:p>
        </w:tc>
        <w:tc>
          <w:tcPr>
            <w:tcW w:w="0" w:type="auto"/>
            <w:vAlign w:val="center"/>
          </w:tcPr>
          <w:p w14:paraId="6BE7023C" w14:textId="2558803F" w:rsidR="00AD0418" w:rsidRPr="00FE1DEF" w:rsidRDefault="008434A2" w:rsidP="00E00F88">
            <w:pPr>
              <w:jc w:val="right"/>
              <w:cnfStyle w:val="000000100000" w:firstRow="0" w:lastRow="0" w:firstColumn="0" w:lastColumn="0" w:oddVBand="0" w:evenVBand="0" w:oddHBand="1" w:evenHBand="0" w:firstRowFirstColumn="0" w:firstRowLastColumn="0" w:lastRowFirstColumn="0" w:lastRowLastColumn="0"/>
              <w:rPr>
                <w:rFonts w:eastAsia="Arial"/>
                <w:szCs w:val="22"/>
              </w:rPr>
            </w:pPr>
            <w:r w:rsidRPr="00FE1DEF">
              <w:rPr>
                <w:rFonts w:eastAsia="Arial"/>
                <w:szCs w:val="22"/>
              </w:rPr>
              <w:t>6%</w:t>
            </w:r>
          </w:p>
        </w:tc>
      </w:tr>
      <w:tr w:rsidR="00AD0418" w:rsidRPr="00FE1DEF" w14:paraId="21B768CD" w14:textId="77777777" w:rsidTr="003B00AB">
        <w:trPr>
          <w:trHeight w:val="772"/>
        </w:trPr>
        <w:tc>
          <w:tcPr>
            <w:cnfStyle w:val="001000000000" w:firstRow="0" w:lastRow="0" w:firstColumn="1" w:lastColumn="0" w:oddVBand="0" w:evenVBand="0" w:oddHBand="0" w:evenHBand="0" w:firstRowFirstColumn="0" w:firstRowLastColumn="0" w:lastRowFirstColumn="0" w:lastRowLastColumn="0"/>
            <w:tcW w:w="7508" w:type="dxa"/>
            <w:vAlign w:val="center"/>
          </w:tcPr>
          <w:p w14:paraId="746E39A6" w14:textId="77777777" w:rsidR="00AD0418" w:rsidRPr="00FE1DEF" w:rsidRDefault="00AD0418" w:rsidP="00E00F88">
            <w:pPr>
              <w:rPr>
                <w:rFonts w:eastAsia="Arial"/>
                <w:b w:val="0"/>
                <w:bCs w:val="0"/>
                <w:szCs w:val="22"/>
              </w:rPr>
            </w:pPr>
            <w:r w:rsidRPr="00FE1DEF">
              <w:rPr>
                <w:rFonts w:eastAsia="Arial"/>
                <w:b w:val="0"/>
                <w:bCs w:val="0"/>
                <w:szCs w:val="22"/>
              </w:rPr>
              <w:t>Class meetings occurred in-person (classroom, lab, field, etc.). Students may have completed activities online, but this did not reduce the number or length of class meetings.</w:t>
            </w:r>
          </w:p>
        </w:tc>
        <w:tc>
          <w:tcPr>
            <w:tcW w:w="1112" w:type="dxa"/>
            <w:vAlign w:val="center"/>
          </w:tcPr>
          <w:p w14:paraId="43A68F70" w14:textId="49657AA8" w:rsidR="00AD0418" w:rsidRPr="00FE1DEF" w:rsidRDefault="008434A2" w:rsidP="00E00F88">
            <w:pPr>
              <w:jc w:val="right"/>
              <w:cnfStyle w:val="000000000000" w:firstRow="0" w:lastRow="0" w:firstColumn="0" w:lastColumn="0" w:oddVBand="0" w:evenVBand="0" w:oddHBand="0" w:evenHBand="0" w:firstRowFirstColumn="0" w:firstRowLastColumn="0" w:lastRowFirstColumn="0" w:lastRowLastColumn="0"/>
              <w:rPr>
                <w:rFonts w:eastAsia="Arial"/>
                <w:szCs w:val="22"/>
              </w:rPr>
            </w:pPr>
            <w:r w:rsidRPr="00FE1DEF">
              <w:rPr>
                <w:rFonts w:eastAsia="Arial"/>
                <w:szCs w:val="22"/>
              </w:rPr>
              <w:t>96</w:t>
            </w:r>
          </w:p>
        </w:tc>
        <w:tc>
          <w:tcPr>
            <w:tcW w:w="0" w:type="auto"/>
            <w:vAlign w:val="center"/>
          </w:tcPr>
          <w:p w14:paraId="67D9985F" w14:textId="1C6FDE2C" w:rsidR="00AD0418" w:rsidRPr="00FE1DEF" w:rsidRDefault="008434A2" w:rsidP="00E00F88">
            <w:pPr>
              <w:jc w:val="right"/>
              <w:cnfStyle w:val="000000000000" w:firstRow="0" w:lastRow="0" w:firstColumn="0" w:lastColumn="0" w:oddVBand="0" w:evenVBand="0" w:oddHBand="0" w:evenHBand="0" w:firstRowFirstColumn="0" w:firstRowLastColumn="0" w:lastRowFirstColumn="0" w:lastRowLastColumn="0"/>
              <w:rPr>
                <w:rFonts w:eastAsia="Arial"/>
                <w:szCs w:val="22"/>
              </w:rPr>
            </w:pPr>
            <w:r w:rsidRPr="00FE1DEF">
              <w:rPr>
                <w:rFonts w:eastAsia="Arial"/>
                <w:szCs w:val="22"/>
              </w:rPr>
              <w:t>71%</w:t>
            </w:r>
          </w:p>
        </w:tc>
      </w:tr>
    </w:tbl>
    <w:p w14:paraId="5B4129F4" w14:textId="77777777" w:rsidR="003B00AB" w:rsidRPr="00FE1DEF" w:rsidRDefault="003B00AB" w:rsidP="003C57E3">
      <w:pPr>
        <w:pStyle w:val="Heading2"/>
        <w:numPr>
          <w:ilvl w:val="0"/>
          <w:numId w:val="0"/>
        </w:numPr>
      </w:pPr>
      <w:bookmarkStart w:id="14" w:name="_Toc144984826"/>
    </w:p>
    <w:p w14:paraId="5A087903" w14:textId="306985DD" w:rsidR="00AB58CA" w:rsidRPr="00FE1DEF" w:rsidRDefault="00AE6820" w:rsidP="002C14A4">
      <w:pPr>
        <w:pStyle w:val="Heading2"/>
      </w:pPr>
      <w:r w:rsidRPr="00FE1DEF">
        <w:t xml:space="preserve">Participant </w:t>
      </w:r>
      <w:r w:rsidR="00D95BCF" w:rsidRPr="00FE1DEF">
        <w:t>E</w:t>
      </w:r>
      <w:r w:rsidR="00AE77D5" w:rsidRPr="00FE1DEF">
        <w:t xml:space="preserve">xperience </w:t>
      </w:r>
      <w:r w:rsidR="00D95BCF" w:rsidRPr="00FE1DEF">
        <w:t>Teaching</w:t>
      </w:r>
      <w:r w:rsidR="00AE77D5" w:rsidRPr="00FE1DEF">
        <w:t xml:space="preserve"> </w:t>
      </w:r>
      <w:r w:rsidRPr="00FE1DEF">
        <w:t>Course Most Representative of Teaching</w:t>
      </w:r>
      <w:bookmarkEnd w:id="14"/>
    </w:p>
    <w:p w14:paraId="2C6EC1DD" w14:textId="79DC4C63" w:rsidR="00D95BCF" w:rsidRPr="00FE1DEF" w:rsidRDefault="00970AA9" w:rsidP="003C57E3">
      <w:pPr>
        <w:spacing w:line="276" w:lineRule="auto"/>
        <w:rPr>
          <w:rFonts w:eastAsia="Arial"/>
        </w:rPr>
      </w:pPr>
      <w:r w:rsidRPr="00FE1DEF">
        <w:rPr>
          <w:rFonts w:eastAsia="Arial"/>
          <w:b/>
          <w:color w:val="2C7BB6"/>
          <w:sz w:val="48"/>
          <w:szCs w:val="48"/>
        </w:rPr>
        <w:t>78</w:t>
      </w:r>
      <w:r w:rsidR="00B24A47" w:rsidRPr="00FE1DEF">
        <w:rPr>
          <w:rFonts w:eastAsia="Arial"/>
          <w:b/>
          <w:color w:val="2C7BB6"/>
          <w:sz w:val="48"/>
          <w:szCs w:val="48"/>
        </w:rPr>
        <w:t>%</w:t>
      </w:r>
      <w:r w:rsidR="00B24A47" w:rsidRPr="00FE1DEF">
        <w:rPr>
          <w:rFonts w:eastAsia="Arial"/>
          <w:color w:val="2C7BB6"/>
        </w:rPr>
        <w:t xml:space="preserve"> </w:t>
      </w:r>
      <w:r w:rsidR="00D95BCF" w:rsidRPr="00FE1DEF">
        <w:rPr>
          <w:rFonts w:eastAsia="Arial"/>
        </w:rPr>
        <w:t xml:space="preserve">of </w:t>
      </w:r>
      <w:r w:rsidR="0053738C" w:rsidRPr="00FE1DEF">
        <w:rPr>
          <w:rFonts w:eastAsia="Arial"/>
        </w:rPr>
        <w:t>participants</w:t>
      </w:r>
      <w:r w:rsidR="00D95BCF" w:rsidRPr="00FE1DEF">
        <w:rPr>
          <w:rFonts w:eastAsia="Arial"/>
        </w:rPr>
        <w:t xml:space="preserve"> </w:t>
      </w:r>
      <w:r w:rsidR="000F4D38" w:rsidRPr="00FE1DEF">
        <w:rPr>
          <w:rFonts w:eastAsia="Arial"/>
        </w:rPr>
        <w:t xml:space="preserve">taught the course at least once prior to </w:t>
      </w:r>
      <w:r w:rsidR="00B24A47" w:rsidRPr="00FE1DEF">
        <w:rPr>
          <w:rFonts w:eastAsia="Arial"/>
        </w:rPr>
        <w:t>2022</w:t>
      </w:r>
      <w:r w:rsidR="007963E8" w:rsidRPr="00FE1DEF">
        <w:rPr>
          <w:rFonts w:eastAsia="Arial"/>
        </w:rPr>
        <w:t>.</w:t>
      </w:r>
    </w:p>
    <w:p w14:paraId="08D65A56" w14:textId="60F0A2B6" w:rsidR="000F4D38" w:rsidRPr="00FE1DEF" w:rsidRDefault="00970AA9" w:rsidP="003C57E3">
      <w:pPr>
        <w:spacing w:line="276" w:lineRule="auto"/>
        <w:rPr>
          <w:rFonts w:eastAsia="Arial"/>
        </w:rPr>
      </w:pPr>
      <w:r w:rsidRPr="00FE1DEF">
        <w:rPr>
          <w:rFonts w:eastAsia="Arial"/>
          <w:b/>
          <w:color w:val="2C7BB6"/>
          <w:sz w:val="48"/>
          <w:szCs w:val="48"/>
        </w:rPr>
        <w:t>22</w:t>
      </w:r>
      <w:r w:rsidR="00B24A47" w:rsidRPr="00FE1DEF">
        <w:rPr>
          <w:rFonts w:eastAsia="Arial"/>
          <w:b/>
          <w:color w:val="2C7BB6"/>
          <w:sz w:val="48"/>
          <w:szCs w:val="48"/>
        </w:rPr>
        <w:t>%</w:t>
      </w:r>
      <w:r w:rsidR="00B24A47" w:rsidRPr="00FE1DEF">
        <w:rPr>
          <w:rFonts w:eastAsia="Arial"/>
          <w:color w:val="2C7BB6"/>
        </w:rPr>
        <w:t xml:space="preserve"> </w:t>
      </w:r>
      <w:r w:rsidR="003074F8" w:rsidRPr="00FE1DEF">
        <w:rPr>
          <w:rFonts w:eastAsia="Arial"/>
        </w:rPr>
        <w:t xml:space="preserve">taught the course for the first time between May 2022-April 2023. </w:t>
      </w:r>
    </w:p>
    <w:p w14:paraId="41076BF7" w14:textId="77777777" w:rsidR="00AE6820" w:rsidRPr="00FE1DEF" w:rsidRDefault="00AE6820" w:rsidP="003C57E3">
      <w:pPr>
        <w:spacing w:line="276" w:lineRule="auto"/>
        <w:rPr>
          <w:rFonts w:eastAsia="Arial"/>
        </w:rPr>
      </w:pPr>
    </w:p>
    <w:p w14:paraId="56664644" w14:textId="1C64A7CD" w:rsidR="00970AA9" w:rsidRPr="00FE1DEF" w:rsidRDefault="00D95BCF" w:rsidP="00CA64AF">
      <w:pPr>
        <w:pStyle w:val="Heading2"/>
      </w:pPr>
      <w:bookmarkStart w:id="15" w:name="_Toc144984827"/>
      <w:r w:rsidRPr="00FE1DEF">
        <w:t>Faculty</w:t>
      </w:r>
      <w:r w:rsidR="00AE6820" w:rsidRPr="00FE1DEF">
        <w:t>/School</w:t>
      </w:r>
      <w:r w:rsidRPr="00FE1DEF">
        <w:t xml:space="preserve"> Offering </w:t>
      </w:r>
      <w:r w:rsidR="00AE6820" w:rsidRPr="00FE1DEF">
        <w:t>Course Most Representative of Teaching</w:t>
      </w:r>
      <w:bookmarkEnd w:id="15"/>
    </w:p>
    <w:tbl>
      <w:tblPr>
        <w:tblStyle w:val="GridTable4-Accent1"/>
        <w:tblW w:w="0" w:type="auto"/>
        <w:tblLook w:val="04A0" w:firstRow="1" w:lastRow="0" w:firstColumn="1" w:lastColumn="0" w:noHBand="0" w:noVBand="1"/>
      </w:tblPr>
      <w:tblGrid>
        <w:gridCol w:w="4395"/>
        <w:gridCol w:w="2784"/>
      </w:tblGrid>
      <w:tr w:rsidR="009D3834" w:rsidRPr="00FE1DEF" w14:paraId="64883B3A" w14:textId="77777777" w:rsidTr="002D53C1">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395" w:type="dxa"/>
            <w:shd w:val="clear" w:color="auto" w:fill="2C7BB6"/>
            <w:noWrap/>
            <w:vAlign w:val="center"/>
            <w:hideMark/>
          </w:tcPr>
          <w:p w14:paraId="2EF505AE" w14:textId="77777777" w:rsidR="009D3834" w:rsidRPr="00FE1DEF" w:rsidRDefault="009D3834" w:rsidP="002D53C1">
            <w:pPr>
              <w:rPr>
                <w:b w:val="0"/>
                <w:bCs w:val="0"/>
              </w:rPr>
            </w:pPr>
            <w:r w:rsidRPr="00FE1DEF">
              <w:rPr>
                <w:b w:val="0"/>
                <w:bCs w:val="0"/>
              </w:rPr>
              <w:t>Faculty</w:t>
            </w:r>
          </w:p>
        </w:tc>
        <w:tc>
          <w:tcPr>
            <w:tcW w:w="2784" w:type="dxa"/>
            <w:shd w:val="clear" w:color="auto" w:fill="2C7BB6"/>
            <w:noWrap/>
            <w:vAlign w:val="center"/>
            <w:hideMark/>
          </w:tcPr>
          <w:p w14:paraId="3ADDA824" w14:textId="77777777" w:rsidR="009D3834" w:rsidRPr="00FE1DEF" w:rsidRDefault="009D3834" w:rsidP="002D53C1">
            <w:pPr>
              <w:jc w:val="right"/>
              <w:cnfStyle w:val="100000000000" w:firstRow="1" w:lastRow="0" w:firstColumn="0" w:lastColumn="0" w:oddVBand="0" w:evenVBand="0" w:oddHBand="0" w:evenHBand="0" w:firstRowFirstColumn="0" w:firstRowLastColumn="0" w:lastRowFirstColumn="0" w:lastRowLastColumn="0"/>
            </w:pPr>
            <w:r w:rsidRPr="00FE1DEF">
              <w:rPr>
                <w:b w:val="0"/>
              </w:rPr>
              <w:t xml:space="preserve"> %</w:t>
            </w:r>
            <w:r w:rsidRPr="00FE1DEF">
              <w:t xml:space="preserve"> </w:t>
            </w:r>
            <w:r w:rsidRPr="00FE1DEF">
              <w:rPr>
                <w:b w:val="0"/>
              </w:rPr>
              <w:t>of Responses</w:t>
            </w:r>
          </w:p>
        </w:tc>
      </w:tr>
      <w:tr w:rsidR="009D3834" w:rsidRPr="00FE1DEF" w14:paraId="58FB83FD" w14:textId="77777777" w:rsidTr="002D53C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395" w:type="dxa"/>
            <w:noWrap/>
            <w:vAlign w:val="center"/>
            <w:hideMark/>
          </w:tcPr>
          <w:p w14:paraId="59550B37" w14:textId="77777777" w:rsidR="009D3834" w:rsidRPr="00FE1DEF" w:rsidRDefault="009D3834" w:rsidP="002D53C1">
            <w:pPr>
              <w:rPr>
                <w:b w:val="0"/>
              </w:rPr>
            </w:pPr>
            <w:r w:rsidRPr="00FE1DEF">
              <w:rPr>
                <w:b w:val="0"/>
              </w:rPr>
              <w:t>Arts and Social Science</w:t>
            </w:r>
          </w:p>
        </w:tc>
        <w:tc>
          <w:tcPr>
            <w:tcW w:w="2784" w:type="dxa"/>
            <w:noWrap/>
            <w:vAlign w:val="center"/>
            <w:hideMark/>
          </w:tcPr>
          <w:p w14:paraId="396E568F" w14:textId="19D94DB7" w:rsidR="009D3834" w:rsidRPr="00FE1DEF" w:rsidRDefault="009D3834" w:rsidP="002D53C1">
            <w:pPr>
              <w:jc w:val="right"/>
              <w:cnfStyle w:val="000000100000" w:firstRow="0" w:lastRow="0" w:firstColumn="0" w:lastColumn="0" w:oddVBand="0" w:evenVBand="0" w:oddHBand="1" w:evenHBand="0" w:firstRowFirstColumn="0" w:firstRowLastColumn="0" w:lastRowFirstColumn="0" w:lastRowLastColumn="0"/>
            </w:pPr>
            <w:r w:rsidRPr="00FE1DEF">
              <w:t>21%</w:t>
            </w:r>
          </w:p>
        </w:tc>
      </w:tr>
      <w:tr w:rsidR="009D3834" w:rsidRPr="00FE1DEF" w14:paraId="67AC9DC1" w14:textId="77777777" w:rsidTr="002D53C1">
        <w:trPr>
          <w:trHeight w:val="320"/>
        </w:trPr>
        <w:tc>
          <w:tcPr>
            <w:cnfStyle w:val="001000000000" w:firstRow="0" w:lastRow="0" w:firstColumn="1" w:lastColumn="0" w:oddVBand="0" w:evenVBand="0" w:oddHBand="0" w:evenHBand="0" w:firstRowFirstColumn="0" w:firstRowLastColumn="0" w:lastRowFirstColumn="0" w:lastRowLastColumn="0"/>
            <w:tcW w:w="4395" w:type="dxa"/>
            <w:noWrap/>
            <w:vAlign w:val="center"/>
            <w:hideMark/>
          </w:tcPr>
          <w:p w14:paraId="44036B29" w14:textId="77777777" w:rsidR="009D3834" w:rsidRPr="00FE1DEF" w:rsidRDefault="009D3834" w:rsidP="002D53C1">
            <w:pPr>
              <w:rPr>
                <w:kern w:val="2"/>
                <w:szCs w:val="22"/>
                <w:lang w:val="en-CA"/>
                <w14:ligatures w14:val="standardContextual"/>
              </w:rPr>
            </w:pPr>
            <w:r w:rsidRPr="00FE1DEF">
              <w:rPr>
                <w:b w:val="0"/>
                <w:bCs w:val="0"/>
                <w:color w:val="000000"/>
                <w:kern w:val="2"/>
                <w:szCs w:val="22"/>
                <w:lang w:val="en-CA"/>
                <w14:ligatures w14:val="standardContextual"/>
              </w:rPr>
              <w:t>Creative and Critical Studies</w:t>
            </w:r>
          </w:p>
        </w:tc>
        <w:tc>
          <w:tcPr>
            <w:tcW w:w="2784" w:type="dxa"/>
            <w:noWrap/>
            <w:vAlign w:val="center"/>
            <w:hideMark/>
          </w:tcPr>
          <w:p w14:paraId="01F323AF" w14:textId="1B874D26" w:rsidR="009D3834" w:rsidRPr="00FE1DEF" w:rsidRDefault="009D3834" w:rsidP="002D53C1">
            <w:pPr>
              <w:jc w:val="right"/>
              <w:cnfStyle w:val="000000000000" w:firstRow="0" w:lastRow="0" w:firstColumn="0" w:lastColumn="0" w:oddVBand="0" w:evenVBand="0" w:oddHBand="0" w:evenHBand="0" w:firstRowFirstColumn="0" w:firstRowLastColumn="0" w:lastRowFirstColumn="0" w:lastRowLastColumn="0"/>
            </w:pPr>
            <w:r w:rsidRPr="00FE1DEF">
              <w:t>18%</w:t>
            </w:r>
          </w:p>
        </w:tc>
      </w:tr>
      <w:tr w:rsidR="009D3834" w:rsidRPr="00FE1DEF" w14:paraId="0C11C9C1" w14:textId="77777777" w:rsidTr="002D53C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395" w:type="dxa"/>
            <w:noWrap/>
            <w:vAlign w:val="bottom"/>
            <w:hideMark/>
          </w:tcPr>
          <w:p w14:paraId="642CE342" w14:textId="77777777" w:rsidR="009D3834" w:rsidRPr="00FE1DEF" w:rsidRDefault="009D3834" w:rsidP="002D53C1">
            <w:pPr>
              <w:rPr>
                <w:b w:val="0"/>
                <w:bCs w:val="0"/>
              </w:rPr>
            </w:pPr>
            <w:r w:rsidRPr="00FE1DEF">
              <w:rPr>
                <w:b w:val="0"/>
                <w:bCs w:val="0"/>
                <w:color w:val="000000"/>
                <w:szCs w:val="22"/>
              </w:rPr>
              <w:t>Education</w:t>
            </w:r>
          </w:p>
        </w:tc>
        <w:tc>
          <w:tcPr>
            <w:tcW w:w="2784" w:type="dxa"/>
            <w:noWrap/>
            <w:vAlign w:val="center"/>
            <w:hideMark/>
          </w:tcPr>
          <w:p w14:paraId="7DD5BF1D" w14:textId="24426F01" w:rsidR="009D3834" w:rsidRPr="00FE1DEF" w:rsidRDefault="009D3834" w:rsidP="002D53C1">
            <w:pPr>
              <w:jc w:val="right"/>
              <w:cnfStyle w:val="000000100000" w:firstRow="0" w:lastRow="0" w:firstColumn="0" w:lastColumn="0" w:oddVBand="0" w:evenVBand="0" w:oddHBand="1" w:evenHBand="0" w:firstRowFirstColumn="0" w:firstRowLastColumn="0" w:lastRowFirstColumn="0" w:lastRowLastColumn="0"/>
            </w:pPr>
            <w:r w:rsidRPr="00FE1DEF">
              <w:t>6%</w:t>
            </w:r>
          </w:p>
        </w:tc>
      </w:tr>
      <w:tr w:rsidR="009D3834" w:rsidRPr="00FE1DEF" w14:paraId="098D9169" w14:textId="77777777" w:rsidTr="002D53C1">
        <w:trPr>
          <w:trHeight w:val="320"/>
        </w:trPr>
        <w:tc>
          <w:tcPr>
            <w:cnfStyle w:val="001000000000" w:firstRow="0" w:lastRow="0" w:firstColumn="1" w:lastColumn="0" w:oddVBand="0" w:evenVBand="0" w:oddHBand="0" w:evenHBand="0" w:firstRowFirstColumn="0" w:firstRowLastColumn="0" w:lastRowFirstColumn="0" w:lastRowLastColumn="0"/>
            <w:tcW w:w="4395" w:type="dxa"/>
            <w:noWrap/>
            <w:vAlign w:val="center"/>
            <w:hideMark/>
          </w:tcPr>
          <w:p w14:paraId="21759B4D" w14:textId="77777777" w:rsidR="009D3834" w:rsidRPr="00FE1DEF" w:rsidRDefault="009D3834" w:rsidP="002D53C1">
            <w:pPr>
              <w:rPr>
                <w:kern w:val="2"/>
                <w:szCs w:val="22"/>
                <w:lang w:val="en-CA"/>
                <w14:ligatures w14:val="standardContextual"/>
              </w:rPr>
            </w:pPr>
            <w:r w:rsidRPr="00FE1DEF">
              <w:rPr>
                <w:b w:val="0"/>
                <w:bCs w:val="0"/>
                <w:color w:val="000000"/>
                <w:kern w:val="2"/>
                <w:szCs w:val="22"/>
                <w:lang w:val="en-CA"/>
                <w14:ligatures w14:val="standardContextual"/>
              </w:rPr>
              <w:t>Engineering (Applied Science)</w:t>
            </w:r>
          </w:p>
        </w:tc>
        <w:tc>
          <w:tcPr>
            <w:tcW w:w="2784" w:type="dxa"/>
            <w:noWrap/>
            <w:vAlign w:val="center"/>
            <w:hideMark/>
          </w:tcPr>
          <w:p w14:paraId="4B43F7FD" w14:textId="309972B2" w:rsidR="009D3834" w:rsidRPr="00FE1DEF" w:rsidRDefault="009D3834" w:rsidP="002D53C1">
            <w:pPr>
              <w:jc w:val="right"/>
              <w:cnfStyle w:val="000000000000" w:firstRow="0" w:lastRow="0" w:firstColumn="0" w:lastColumn="0" w:oddVBand="0" w:evenVBand="0" w:oddHBand="0" w:evenHBand="0" w:firstRowFirstColumn="0" w:firstRowLastColumn="0" w:lastRowFirstColumn="0" w:lastRowLastColumn="0"/>
            </w:pPr>
            <w:r w:rsidRPr="00FE1DEF">
              <w:t>15%</w:t>
            </w:r>
          </w:p>
        </w:tc>
      </w:tr>
      <w:tr w:rsidR="009D3834" w:rsidRPr="00FE1DEF" w14:paraId="05498455" w14:textId="77777777" w:rsidTr="002D53C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395" w:type="dxa"/>
            <w:noWrap/>
            <w:vAlign w:val="center"/>
            <w:hideMark/>
          </w:tcPr>
          <w:p w14:paraId="17101D39" w14:textId="77777777" w:rsidR="009D3834" w:rsidRPr="00FE1DEF" w:rsidRDefault="009D3834" w:rsidP="002D53C1">
            <w:pPr>
              <w:rPr>
                <w:kern w:val="2"/>
                <w:szCs w:val="22"/>
                <w:lang w:val="en-CA"/>
                <w14:ligatures w14:val="standardContextual"/>
              </w:rPr>
            </w:pPr>
            <w:r w:rsidRPr="00FE1DEF">
              <w:rPr>
                <w:b w:val="0"/>
                <w:bCs w:val="0"/>
                <w:color w:val="000000"/>
                <w:kern w:val="2"/>
                <w:szCs w:val="22"/>
                <w:lang w:val="en-CA"/>
                <w14:ligatures w14:val="standardContextual"/>
              </w:rPr>
              <w:t>Health and Social Development</w:t>
            </w:r>
          </w:p>
        </w:tc>
        <w:tc>
          <w:tcPr>
            <w:tcW w:w="2784" w:type="dxa"/>
            <w:noWrap/>
            <w:vAlign w:val="center"/>
            <w:hideMark/>
          </w:tcPr>
          <w:p w14:paraId="3E70B7D7" w14:textId="77777777" w:rsidR="009D3834" w:rsidRPr="00FE1DEF" w:rsidRDefault="009D3834" w:rsidP="002D53C1">
            <w:pPr>
              <w:jc w:val="right"/>
              <w:cnfStyle w:val="000000100000" w:firstRow="0" w:lastRow="0" w:firstColumn="0" w:lastColumn="0" w:oddVBand="0" w:evenVBand="0" w:oddHBand="1" w:evenHBand="0" w:firstRowFirstColumn="0" w:firstRowLastColumn="0" w:lastRowFirstColumn="0" w:lastRowLastColumn="0"/>
            </w:pPr>
            <w:r w:rsidRPr="00FE1DEF">
              <w:t>9%</w:t>
            </w:r>
          </w:p>
        </w:tc>
      </w:tr>
      <w:tr w:rsidR="009D3834" w:rsidRPr="00FE1DEF" w14:paraId="561ABE93" w14:textId="77777777" w:rsidTr="002D53C1">
        <w:trPr>
          <w:trHeight w:val="320"/>
        </w:trPr>
        <w:tc>
          <w:tcPr>
            <w:cnfStyle w:val="001000000000" w:firstRow="0" w:lastRow="0" w:firstColumn="1" w:lastColumn="0" w:oddVBand="0" w:evenVBand="0" w:oddHBand="0" w:evenHBand="0" w:firstRowFirstColumn="0" w:firstRowLastColumn="0" w:lastRowFirstColumn="0" w:lastRowLastColumn="0"/>
            <w:tcW w:w="4395" w:type="dxa"/>
            <w:noWrap/>
            <w:vAlign w:val="center"/>
            <w:hideMark/>
          </w:tcPr>
          <w:p w14:paraId="70666075" w14:textId="77777777" w:rsidR="009D3834" w:rsidRPr="00FE1DEF" w:rsidRDefault="009D3834" w:rsidP="002D53C1">
            <w:pPr>
              <w:rPr>
                <w:kern w:val="2"/>
                <w:szCs w:val="22"/>
                <w:lang w:val="en-CA"/>
                <w14:ligatures w14:val="standardContextual"/>
              </w:rPr>
            </w:pPr>
            <w:r w:rsidRPr="00FE1DEF">
              <w:rPr>
                <w:b w:val="0"/>
                <w:bCs w:val="0"/>
                <w:color w:val="000000"/>
                <w:kern w:val="2"/>
                <w:szCs w:val="22"/>
                <w:lang w:val="en-CA"/>
                <w14:ligatures w14:val="standardContextual"/>
              </w:rPr>
              <w:t>Management</w:t>
            </w:r>
          </w:p>
        </w:tc>
        <w:tc>
          <w:tcPr>
            <w:tcW w:w="2784" w:type="dxa"/>
            <w:noWrap/>
            <w:vAlign w:val="center"/>
            <w:hideMark/>
          </w:tcPr>
          <w:p w14:paraId="6EE80528" w14:textId="77777777" w:rsidR="009D3834" w:rsidRPr="00FE1DEF" w:rsidRDefault="009D3834" w:rsidP="002D53C1">
            <w:pPr>
              <w:jc w:val="right"/>
              <w:cnfStyle w:val="000000000000" w:firstRow="0" w:lastRow="0" w:firstColumn="0" w:lastColumn="0" w:oddVBand="0" w:evenVBand="0" w:oddHBand="0" w:evenHBand="0" w:firstRowFirstColumn="0" w:firstRowLastColumn="0" w:lastRowFirstColumn="0" w:lastRowLastColumn="0"/>
            </w:pPr>
            <w:r w:rsidRPr="00FE1DEF">
              <w:t>4%</w:t>
            </w:r>
          </w:p>
        </w:tc>
      </w:tr>
      <w:tr w:rsidR="009D3834" w:rsidRPr="00FE1DEF" w14:paraId="44048416" w14:textId="77777777" w:rsidTr="002D53C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395" w:type="dxa"/>
            <w:noWrap/>
            <w:vAlign w:val="center"/>
            <w:hideMark/>
          </w:tcPr>
          <w:p w14:paraId="5B0DEEBC" w14:textId="77777777" w:rsidR="009D3834" w:rsidRPr="00FE1DEF" w:rsidRDefault="009D3834" w:rsidP="002D53C1">
            <w:pPr>
              <w:rPr>
                <w:kern w:val="2"/>
                <w:szCs w:val="22"/>
                <w:lang w:val="en-CA"/>
                <w14:ligatures w14:val="standardContextual"/>
              </w:rPr>
            </w:pPr>
            <w:r w:rsidRPr="00FE1DEF">
              <w:rPr>
                <w:b w:val="0"/>
                <w:bCs w:val="0"/>
                <w:color w:val="000000"/>
                <w:kern w:val="2"/>
                <w:szCs w:val="22"/>
                <w:lang w:val="en-CA"/>
                <w14:ligatures w14:val="standardContextual"/>
              </w:rPr>
              <w:t>Science</w:t>
            </w:r>
          </w:p>
        </w:tc>
        <w:tc>
          <w:tcPr>
            <w:tcW w:w="2784" w:type="dxa"/>
            <w:noWrap/>
            <w:vAlign w:val="center"/>
            <w:hideMark/>
          </w:tcPr>
          <w:p w14:paraId="683B3F9E" w14:textId="5377D3E4" w:rsidR="009D3834" w:rsidRPr="00FE1DEF" w:rsidRDefault="009D3834" w:rsidP="002D53C1">
            <w:pPr>
              <w:jc w:val="right"/>
              <w:cnfStyle w:val="000000100000" w:firstRow="0" w:lastRow="0" w:firstColumn="0" w:lastColumn="0" w:oddVBand="0" w:evenVBand="0" w:oddHBand="1" w:evenHBand="0" w:firstRowFirstColumn="0" w:firstRowLastColumn="0" w:lastRowFirstColumn="0" w:lastRowLastColumn="0"/>
            </w:pPr>
            <w:r w:rsidRPr="00FE1DEF">
              <w:t>28%</w:t>
            </w:r>
          </w:p>
        </w:tc>
      </w:tr>
    </w:tbl>
    <w:p w14:paraId="04E6013E" w14:textId="77777777" w:rsidR="003E1AC2" w:rsidRPr="00FE1DEF" w:rsidRDefault="003E1AC2" w:rsidP="003C57E3">
      <w:pPr>
        <w:spacing w:before="0" w:beforeAutospacing="0" w:after="240" w:afterAutospacing="0" w:line="276" w:lineRule="auto"/>
      </w:pPr>
    </w:p>
    <w:p w14:paraId="73CA09BC" w14:textId="28EC1B74" w:rsidR="00AE6820" w:rsidRPr="00FE1DEF" w:rsidRDefault="00AE6820" w:rsidP="003C57E3">
      <w:pPr>
        <w:spacing w:before="0" w:beforeAutospacing="0" w:after="240" w:afterAutospacing="0" w:line="276" w:lineRule="auto"/>
        <w:rPr>
          <w:rFonts w:eastAsia="Calibri"/>
        </w:rPr>
      </w:pPr>
      <w:r w:rsidRPr="00FE1DEF">
        <w:rPr>
          <w:rFonts w:eastAsia="Calibri"/>
        </w:rPr>
        <w:t>*Note that 2 participants indicated their course was listed in more than one Faculty. As a result, the numbers above total to higher than 100%.</w:t>
      </w:r>
    </w:p>
    <w:p w14:paraId="37436877" w14:textId="2EAC2860" w:rsidR="00167FE1" w:rsidRPr="00FE1DEF" w:rsidRDefault="004C68FB" w:rsidP="00A53211">
      <w:pPr>
        <w:pStyle w:val="Heading1"/>
        <w:ind w:left="426" w:hanging="426"/>
      </w:pPr>
      <w:r w:rsidRPr="00FE1DEF">
        <w:br w:type="page"/>
      </w:r>
      <w:bookmarkStart w:id="16" w:name="_Toc144984828"/>
      <w:r w:rsidR="009734F6" w:rsidRPr="00FE1DEF">
        <w:lastRenderedPageBreak/>
        <w:t xml:space="preserve">Class Time </w:t>
      </w:r>
      <w:r w:rsidR="00132885" w:rsidRPr="00FE1DEF">
        <w:t>and Perceptions of Effectiveness</w:t>
      </w:r>
      <w:bookmarkEnd w:id="16"/>
    </w:p>
    <w:p w14:paraId="54A39E11" w14:textId="694E72BD" w:rsidR="00EA2909" w:rsidRPr="00FE1DEF" w:rsidRDefault="00B80726" w:rsidP="002C14A4">
      <w:pPr>
        <w:pStyle w:val="Heading2"/>
      </w:pPr>
      <w:bookmarkStart w:id="17" w:name="_Toc144984829"/>
      <w:r w:rsidRPr="00FE1DEF">
        <w:t>Time Spent on S</w:t>
      </w:r>
      <w:r w:rsidR="00974194" w:rsidRPr="00FE1DEF">
        <w:t xml:space="preserve">ynchronous </w:t>
      </w:r>
      <w:r w:rsidR="002F36BD" w:rsidRPr="00FE1DEF">
        <w:t>Learning</w:t>
      </w:r>
      <w:bookmarkEnd w:id="17"/>
    </w:p>
    <w:p w14:paraId="136C8B14" w14:textId="672D4DE5" w:rsidR="00674DD7" w:rsidRPr="00FE1DEF" w:rsidRDefault="00674DD7" w:rsidP="003C57E3">
      <w:pPr>
        <w:spacing w:line="276" w:lineRule="auto"/>
        <w:rPr>
          <w:iCs/>
        </w:rPr>
      </w:pPr>
      <w:r w:rsidRPr="00FE1DEF">
        <w:t xml:space="preserve">Average Hours of Synchronous Meetings per Week </w:t>
      </w:r>
      <w:r w:rsidR="005E102F" w:rsidRPr="00FE1DEF">
        <w:t>“</w:t>
      </w:r>
      <w:r w:rsidRPr="00FE1DEF">
        <w:rPr>
          <w:iCs/>
        </w:rPr>
        <w:t>Either in the physical classroom or online</w:t>
      </w:r>
      <w:r w:rsidR="005E102F" w:rsidRPr="00FE1DEF">
        <w:rPr>
          <w:iCs/>
        </w:rPr>
        <w:t>”</w:t>
      </w:r>
    </w:p>
    <w:p w14:paraId="67EAFFCD" w14:textId="77777777" w:rsidR="00D47759" w:rsidRPr="00FE1DEF" w:rsidRDefault="00D47759" w:rsidP="003C57E3">
      <w:pPr>
        <w:spacing w:before="0" w:beforeAutospacing="0" w:after="0" w:afterAutospacing="0" w:line="276" w:lineRule="auto"/>
        <w:rPr>
          <w:szCs w:val="22"/>
        </w:rPr>
      </w:pPr>
      <w:r w:rsidRPr="00FE1DEF">
        <w:rPr>
          <w:b/>
          <w:bCs/>
          <w:szCs w:val="22"/>
        </w:rPr>
        <w:t>Mean:</w:t>
      </w:r>
      <w:r w:rsidRPr="00FE1DEF">
        <w:rPr>
          <w:szCs w:val="22"/>
        </w:rPr>
        <w:t xml:space="preserve"> 3.6 hours</w:t>
      </w:r>
    </w:p>
    <w:p w14:paraId="3D645528" w14:textId="77777777" w:rsidR="00D47759" w:rsidRPr="00FE1DEF" w:rsidRDefault="00D47759" w:rsidP="003C57E3">
      <w:pPr>
        <w:spacing w:before="0" w:beforeAutospacing="0" w:after="0" w:afterAutospacing="0" w:line="276" w:lineRule="auto"/>
        <w:rPr>
          <w:szCs w:val="22"/>
        </w:rPr>
      </w:pPr>
      <w:r w:rsidRPr="00FE1DEF">
        <w:rPr>
          <w:b/>
          <w:bCs/>
          <w:szCs w:val="22"/>
        </w:rPr>
        <w:t>Standard Deviation:</w:t>
      </w:r>
      <w:r w:rsidRPr="00FE1DEF">
        <w:rPr>
          <w:szCs w:val="22"/>
        </w:rPr>
        <w:t xml:space="preserve"> 3.1 hours</w:t>
      </w:r>
    </w:p>
    <w:p w14:paraId="7B916C7C" w14:textId="4BC565E4" w:rsidR="00674DD7" w:rsidRPr="00FE1DEF" w:rsidRDefault="00D47759" w:rsidP="003C57E3">
      <w:pPr>
        <w:spacing w:before="0" w:beforeAutospacing="0" w:after="0" w:afterAutospacing="0" w:line="276" w:lineRule="auto"/>
        <w:rPr>
          <w:szCs w:val="22"/>
        </w:rPr>
      </w:pPr>
      <w:r w:rsidRPr="00FE1DEF">
        <w:rPr>
          <w:b/>
          <w:bCs/>
          <w:szCs w:val="22"/>
        </w:rPr>
        <w:t>Median:</w:t>
      </w:r>
      <w:r w:rsidRPr="00FE1DEF">
        <w:rPr>
          <w:szCs w:val="22"/>
        </w:rPr>
        <w:t xml:space="preserve"> 3 hours</w:t>
      </w:r>
    </w:p>
    <w:p w14:paraId="6EE2C2B4" w14:textId="77777777" w:rsidR="00D47759" w:rsidRPr="00FE1DEF" w:rsidRDefault="00D47759" w:rsidP="00D47759">
      <w:pPr>
        <w:spacing w:before="0" w:beforeAutospacing="0" w:after="0" w:afterAutospacing="0" w:line="360" w:lineRule="auto"/>
        <w:rPr>
          <w:szCs w:val="22"/>
        </w:rPr>
      </w:pPr>
    </w:p>
    <w:p w14:paraId="247E9641" w14:textId="505AF1C8" w:rsidR="009D3834" w:rsidRPr="00FE1DEF" w:rsidRDefault="009D3834" w:rsidP="00674DD7">
      <w:r w:rsidRPr="00FE1DEF">
        <w:t>Distribution of Responses</w:t>
      </w:r>
    </w:p>
    <w:tbl>
      <w:tblPr>
        <w:tblStyle w:val="GridTable4-Accent1"/>
        <w:tblW w:w="0" w:type="auto"/>
        <w:tblLayout w:type="fixed"/>
        <w:tblLook w:val="04A0" w:firstRow="1" w:lastRow="0" w:firstColumn="1" w:lastColumn="0" w:noHBand="0" w:noVBand="1"/>
      </w:tblPr>
      <w:tblGrid>
        <w:gridCol w:w="2219"/>
        <w:gridCol w:w="2220"/>
      </w:tblGrid>
      <w:tr w:rsidR="009D3834" w:rsidRPr="00FE1DEF" w14:paraId="538C9FAC" w14:textId="77777777" w:rsidTr="002D53C1">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19" w:type="dxa"/>
            <w:shd w:val="clear" w:color="auto" w:fill="2C7BB6"/>
            <w:noWrap/>
            <w:hideMark/>
          </w:tcPr>
          <w:p w14:paraId="5F3B8B71" w14:textId="77777777" w:rsidR="009D3834" w:rsidRPr="00FE1DEF" w:rsidRDefault="009D3834" w:rsidP="002D53C1">
            <w:pPr>
              <w:tabs>
                <w:tab w:val="left" w:pos="1320"/>
              </w:tabs>
              <w:rPr>
                <w:b w:val="0"/>
                <w:bCs w:val="0"/>
              </w:rPr>
            </w:pPr>
            <w:r w:rsidRPr="00FE1DEF">
              <w:rPr>
                <w:b w:val="0"/>
                <w:bCs w:val="0"/>
              </w:rPr>
              <w:t>Hours</w:t>
            </w:r>
            <w:r w:rsidRPr="00FE1DEF">
              <w:rPr>
                <w:b w:val="0"/>
                <w:bCs w:val="0"/>
              </w:rPr>
              <w:tab/>
            </w:r>
          </w:p>
        </w:tc>
        <w:tc>
          <w:tcPr>
            <w:tcW w:w="2220" w:type="dxa"/>
            <w:shd w:val="clear" w:color="auto" w:fill="2C7BB6"/>
            <w:noWrap/>
            <w:vAlign w:val="center"/>
            <w:hideMark/>
          </w:tcPr>
          <w:p w14:paraId="51CD7EF7" w14:textId="77777777" w:rsidR="009D3834" w:rsidRPr="00FE1DEF" w:rsidRDefault="009D3834" w:rsidP="002D53C1">
            <w:pPr>
              <w:jc w:val="right"/>
              <w:cnfStyle w:val="100000000000" w:firstRow="1" w:lastRow="0" w:firstColumn="0" w:lastColumn="0" w:oddVBand="0" w:evenVBand="0" w:oddHBand="0" w:evenHBand="0" w:firstRowFirstColumn="0" w:firstRowLastColumn="0" w:lastRowFirstColumn="0" w:lastRowLastColumn="0"/>
              <w:rPr>
                <w:b w:val="0"/>
              </w:rPr>
            </w:pPr>
            <w:r w:rsidRPr="00FE1DEF">
              <w:rPr>
                <w:b w:val="0"/>
              </w:rPr>
              <w:t>% of Responses</w:t>
            </w:r>
          </w:p>
        </w:tc>
      </w:tr>
      <w:tr w:rsidR="009D3834" w:rsidRPr="00FE1DEF" w14:paraId="7E89D7B4" w14:textId="77777777" w:rsidTr="002D53C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19" w:type="dxa"/>
            <w:noWrap/>
            <w:hideMark/>
          </w:tcPr>
          <w:p w14:paraId="54D6706F" w14:textId="77777777" w:rsidR="009D3834" w:rsidRPr="00FE1DEF" w:rsidRDefault="009D3834" w:rsidP="002D53C1">
            <w:pPr>
              <w:rPr>
                <w:b w:val="0"/>
              </w:rPr>
            </w:pPr>
            <w:r w:rsidRPr="00FE1DEF">
              <w:rPr>
                <w:b w:val="0"/>
              </w:rPr>
              <w:t>0-2</w:t>
            </w:r>
          </w:p>
        </w:tc>
        <w:tc>
          <w:tcPr>
            <w:tcW w:w="2220" w:type="dxa"/>
            <w:noWrap/>
            <w:vAlign w:val="center"/>
            <w:hideMark/>
          </w:tcPr>
          <w:p w14:paraId="558C32E8" w14:textId="13FC6D39" w:rsidR="009D3834" w:rsidRPr="00FE1DEF" w:rsidRDefault="009D3834" w:rsidP="002D53C1">
            <w:pPr>
              <w:jc w:val="right"/>
              <w:cnfStyle w:val="000000100000" w:firstRow="0" w:lastRow="0" w:firstColumn="0" w:lastColumn="0" w:oddVBand="0" w:evenVBand="0" w:oddHBand="1" w:evenHBand="0" w:firstRowFirstColumn="0" w:firstRowLastColumn="0" w:lastRowFirstColumn="0" w:lastRowLastColumn="0"/>
            </w:pPr>
            <w:r w:rsidRPr="00FE1DEF">
              <w:t>12%</w:t>
            </w:r>
          </w:p>
        </w:tc>
      </w:tr>
      <w:tr w:rsidR="009D3834" w:rsidRPr="00FE1DEF" w14:paraId="18F0F9B1" w14:textId="77777777" w:rsidTr="002D53C1">
        <w:trPr>
          <w:trHeight w:val="320"/>
        </w:trPr>
        <w:tc>
          <w:tcPr>
            <w:cnfStyle w:val="001000000000" w:firstRow="0" w:lastRow="0" w:firstColumn="1" w:lastColumn="0" w:oddVBand="0" w:evenVBand="0" w:oddHBand="0" w:evenHBand="0" w:firstRowFirstColumn="0" w:firstRowLastColumn="0" w:lastRowFirstColumn="0" w:lastRowLastColumn="0"/>
            <w:tcW w:w="2219" w:type="dxa"/>
            <w:noWrap/>
            <w:hideMark/>
          </w:tcPr>
          <w:p w14:paraId="0925040A" w14:textId="77777777" w:rsidR="009D3834" w:rsidRPr="00FE1DEF" w:rsidRDefault="009D3834" w:rsidP="002D53C1">
            <w:pPr>
              <w:rPr>
                <w:b w:val="0"/>
                <w:bCs w:val="0"/>
              </w:rPr>
            </w:pPr>
            <w:r w:rsidRPr="00FE1DEF">
              <w:rPr>
                <w:b w:val="0"/>
                <w:bCs w:val="0"/>
              </w:rPr>
              <w:t>2.5-3</w:t>
            </w:r>
          </w:p>
        </w:tc>
        <w:tc>
          <w:tcPr>
            <w:tcW w:w="2220" w:type="dxa"/>
            <w:noWrap/>
            <w:vAlign w:val="center"/>
            <w:hideMark/>
          </w:tcPr>
          <w:p w14:paraId="06CA4620" w14:textId="1BBAF992" w:rsidR="009D3834" w:rsidRPr="00FE1DEF" w:rsidRDefault="009D3834" w:rsidP="002D53C1">
            <w:pPr>
              <w:jc w:val="right"/>
              <w:cnfStyle w:val="000000000000" w:firstRow="0" w:lastRow="0" w:firstColumn="0" w:lastColumn="0" w:oddVBand="0" w:evenVBand="0" w:oddHBand="0" w:evenHBand="0" w:firstRowFirstColumn="0" w:firstRowLastColumn="0" w:lastRowFirstColumn="0" w:lastRowLastColumn="0"/>
            </w:pPr>
            <w:r w:rsidRPr="00FE1DEF">
              <w:t>70%</w:t>
            </w:r>
          </w:p>
        </w:tc>
      </w:tr>
      <w:tr w:rsidR="009D3834" w:rsidRPr="00FE1DEF" w14:paraId="663B8CC9" w14:textId="77777777" w:rsidTr="002D53C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19" w:type="dxa"/>
            <w:noWrap/>
            <w:hideMark/>
          </w:tcPr>
          <w:p w14:paraId="6FA7BA63" w14:textId="77777777" w:rsidR="009D3834" w:rsidRPr="00FE1DEF" w:rsidRDefault="009D3834" w:rsidP="002D53C1">
            <w:pPr>
              <w:rPr>
                <w:b w:val="0"/>
                <w:bCs w:val="0"/>
              </w:rPr>
            </w:pPr>
            <w:r w:rsidRPr="00FE1DEF">
              <w:rPr>
                <w:b w:val="0"/>
                <w:bCs w:val="0"/>
              </w:rPr>
              <w:t>3.5-6</w:t>
            </w:r>
          </w:p>
        </w:tc>
        <w:tc>
          <w:tcPr>
            <w:tcW w:w="2220" w:type="dxa"/>
            <w:noWrap/>
            <w:vAlign w:val="center"/>
            <w:hideMark/>
          </w:tcPr>
          <w:p w14:paraId="5AA0CF3F" w14:textId="0A426BE2" w:rsidR="009D3834" w:rsidRPr="00FE1DEF" w:rsidRDefault="009D3834" w:rsidP="002D53C1">
            <w:pPr>
              <w:jc w:val="right"/>
              <w:cnfStyle w:val="000000100000" w:firstRow="0" w:lastRow="0" w:firstColumn="0" w:lastColumn="0" w:oddVBand="0" w:evenVBand="0" w:oddHBand="1" w:evenHBand="0" w:firstRowFirstColumn="0" w:firstRowLastColumn="0" w:lastRowFirstColumn="0" w:lastRowLastColumn="0"/>
            </w:pPr>
            <w:r w:rsidRPr="00FE1DEF">
              <w:t>11%</w:t>
            </w:r>
          </w:p>
        </w:tc>
      </w:tr>
      <w:tr w:rsidR="009D3834" w:rsidRPr="00FE1DEF" w14:paraId="3F04E2B8" w14:textId="77777777" w:rsidTr="002D53C1">
        <w:trPr>
          <w:trHeight w:val="320"/>
        </w:trPr>
        <w:tc>
          <w:tcPr>
            <w:cnfStyle w:val="001000000000" w:firstRow="0" w:lastRow="0" w:firstColumn="1" w:lastColumn="0" w:oddVBand="0" w:evenVBand="0" w:oddHBand="0" w:evenHBand="0" w:firstRowFirstColumn="0" w:firstRowLastColumn="0" w:lastRowFirstColumn="0" w:lastRowLastColumn="0"/>
            <w:tcW w:w="2219" w:type="dxa"/>
            <w:noWrap/>
            <w:hideMark/>
          </w:tcPr>
          <w:p w14:paraId="1594E040" w14:textId="77777777" w:rsidR="009D3834" w:rsidRPr="00FE1DEF" w:rsidRDefault="009D3834" w:rsidP="002D53C1">
            <w:pPr>
              <w:rPr>
                <w:b w:val="0"/>
                <w:bCs w:val="0"/>
              </w:rPr>
            </w:pPr>
            <w:r w:rsidRPr="00FE1DEF">
              <w:rPr>
                <w:b w:val="0"/>
                <w:bCs w:val="0"/>
              </w:rPr>
              <w:t>6.5-17</w:t>
            </w:r>
          </w:p>
        </w:tc>
        <w:tc>
          <w:tcPr>
            <w:tcW w:w="2220" w:type="dxa"/>
            <w:noWrap/>
            <w:vAlign w:val="center"/>
            <w:hideMark/>
          </w:tcPr>
          <w:p w14:paraId="3EC8F8FD" w14:textId="502EB5A5" w:rsidR="009D3834" w:rsidRPr="00FE1DEF" w:rsidRDefault="009D3834" w:rsidP="002D53C1">
            <w:pPr>
              <w:jc w:val="right"/>
              <w:cnfStyle w:val="000000000000" w:firstRow="0" w:lastRow="0" w:firstColumn="0" w:lastColumn="0" w:oddVBand="0" w:evenVBand="0" w:oddHBand="0" w:evenHBand="0" w:firstRowFirstColumn="0" w:firstRowLastColumn="0" w:lastRowFirstColumn="0" w:lastRowLastColumn="0"/>
            </w:pPr>
            <w:r w:rsidRPr="00FE1DEF">
              <w:t>5%</w:t>
            </w:r>
          </w:p>
        </w:tc>
      </w:tr>
      <w:tr w:rsidR="009D3834" w:rsidRPr="00FE1DEF" w14:paraId="482433C4" w14:textId="77777777" w:rsidTr="002D53C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19" w:type="dxa"/>
            <w:noWrap/>
            <w:hideMark/>
          </w:tcPr>
          <w:p w14:paraId="397A7A65" w14:textId="77777777" w:rsidR="009D3834" w:rsidRPr="00FE1DEF" w:rsidRDefault="009D3834" w:rsidP="002D53C1">
            <w:pPr>
              <w:rPr>
                <w:b w:val="0"/>
                <w:bCs w:val="0"/>
              </w:rPr>
            </w:pPr>
            <w:r w:rsidRPr="00FE1DEF">
              <w:rPr>
                <w:b w:val="0"/>
                <w:bCs w:val="0"/>
              </w:rPr>
              <w:t>18+</w:t>
            </w:r>
          </w:p>
        </w:tc>
        <w:tc>
          <w:tcPr>
            <w:tcW w:w="2220" w:type="dxa"/>
            <w:noWrap/>
            <w:vAlign w:val="center"/>
            <w:hideMark/>
          </w:tcPr>
          <w:p w14:paraId="2EECA935" w14:textId="77777777" w:rsidR="009D3834" w:rsidRPr="00FE1DEF" w:rsidRDefault="009D3834" w:rsidP="002D53C1">
            <w:pPr>
              <w:jc w:val="right"/>
              <w:cnfStyle w:val="000000100000" w:firstRow="0" w:lastRow="0" w:firstColumn="0" w:lastColumn="0" w:oddVBand="0" w:evenVBand="0" w:oddHBand="1" w:evenHBand="0" w:firstRowFirstColumn="0" w:firstRowLastColumn="0" w:lastRowFirstColumn="0" w:lastRowLastColumn="0"/>
            </w:pPr>
            <w:r w:rsidRPr="00FE1DEF">
              <w:t>2%</w:t>
            </w:r>
          </w:p>
        </w:tc>
      </w:tr>
    </w:tbl>
    <w:p w14:paraId="1D114727" w14:textId="39F870A2" w:rsidR="00167FE1" w:rsidRPr="00FE1DEF" w:rsidRDefault="00167FE1" w:rsidP="00CA64AF"/>
    <w:p w14:paraId="418E41D4" w14:textId="5EDB45CA" w:rsidR="00C24FBE" w:rsidRPr="00FE1DEF" w:rsidRDefault="009734F6" w:rsidP="002C14A4">
      <w:pPr>
        <w:pStyle w:val="Heading2"/>
        <w:rPr>
          <w:rFonts w:eastAsiaTheme="minorEastAsia"/>
        </w:rPr>
      </w:pPr>
      <w:bookmarkStart w:id="18" w:name="_Toc144984830"/>
      <w:r w:rsidRPr="00FE1DEF">
        <w:t xml:space="preserve">Structure of </w:t>
      </w:r>
      <w:r w:rsidR="00B80726" w:rsidRPr="00FE1DEF">
        <w:t>S</w:t>
      </w:r>
      <w:r w:rsidR="00C24FBE" w:rsidRPr="00FE1DEF">
        <w:t xml:space="preserve">ynchronous </w:t>
      </w:r>
      <w:r w:rsidR="002F36BD" w:rsidRPr="00FE1DEF">
        <w:t>Learning</w:t>
      </w:r>
      <w:bookmarkEnd w:id="18"/>
    </w:p>
    <w:p w14:paraId="0A851D69" w14:textId="06CA61AC" w:rsidR="000124AC" w:rsidRPr="00FE1DEF" w:rsidRDefault="00D630B3" w:rsidP="003C57E3">
      <w:pPr>
        <w:spacing w:line="276" w:lineRule="auto"/>
      </w:pPr>
      <w:r w:rsidRPr="00FE1DEF">
        <w:t>Percent of synchronous class time devoted to specific classroom activities, averaged across all responses.</w:t>
      </w:r>
    </w:p>
    <w:tbl>
      <w:tblPr>
        <w:tblStyle w:val="GridTable4-Accent1"/>
        <w:tblW w:w="0" w:type="auto"/>
        <w:tblLook w:val="04A0" w:firstRow="1" w:lastRow="0" w:firstColumn="1" w:lastColumn="0" w:noHBand="0" w:noVBand="1"/>
      </w:tblPr>
      <w:tblGrid>
        <w:gridCol w:w="6379"/>
        <w:gridCol w:w="2977"/>
      </w:tblGrid>
      <w:tr w:rsidR="007303E8" w:rsidRPr="00FE1DEF" w14:paraId="0714B492" w14:textId="77777777" w:rsidTr="002D53C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79" w:type="dxa"/>
            <w:shd w:val="clear" w:color="auto" w:fill="2C7BB6"/>
            <w:vAlign w:val="center"/>
          </w:tcPr>
          <w:p w14:paraId="43E3215D" w14:textId="77777777" w:rsidR="007303E8" w:rsidRPr="00FE1DEF" w:rsidRDefault="007303E8" w:rsidP="002D53C1">
            <w:pPr>
              <w:rPr>
                <w:b w:val="0"/>
                <w:bCs w:val="0"/>
              </w:rPr>
            </w:pPr>
            <w:r w:rsidRPr="00FE1DEF">
              <w:rPr>
                <w:b w:val="0"/>
                <w:bCs w:val="0"/>
              </w:rPr>
              <w:t>Classroom activity</w:t>
            </w:r>
          </w:p>
        </w:tc>
        <w:tc>
          <w:tcPr>
            <w:tcW w:w="2977" w:type="dxa"/>
            <w:shd w:val="clear" w:color="auto" w:fill="2C7BB6"/>
            <w:noWrap/>
            <w:vAlign w:val="center"/>
          </w:tcPr>
          <w:p w14:paraId="7B83B71C" w14:textId="77777777" w:rsidR="007303E8" w:rsidRPr="00FE1DEF" w:rsidRDefault="007303E8" w:rsidP="002D53C1">
            <w:pPr>
              <w:jc w:val="right"/>
              <w:cnfStyle w:val="100000000000" w:firstRow="1" w:lastRow="0" w:firstColumn="0" w:lastColumn="0" w:oddVBand="0" w:evenVBand="0" w:oddHBand="0" w:evenHBand="0" w:firstRowFirstColumn="0" w:firstRowLastColumn="0" w:lastRowFirstColumn="0" w:lastRowLastColumn="0"/>
              <w:rPr>
                <w:b w:val="0"/>
                <w:bCs w:val="0"/>
              </w:rPr>
            </w:pPr>
            <w:r w:rsidRPr="00FE1DEF">
              <w:rPr>
                <w:b w:val="0"/>
                <w:bCs w:val="0"/>
              </w:rPr>
              <w:t>% of Time (Averaged)</w:t>
            </w:r>
          </w:p>
        </w:tc>
      </w:tr>
      <w:tr w:rsidR="007303E8" w:rsidRPr="00FE1DEF" w14:paraId="320C1BD5" w14:textId="77777777" w:rsidTr="002D53C1">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6379" w:type="dxa"/>
            <w:vAlign w:val="center"/>
            <w:hideMark/>
          </w:tcPr>
          <w:p w14:paraId="40600135" w14:textId="77777777" w:rsidR="007303E8" w:rsidRPr="00FE1DEF" w:rsidRDefault="007303E8" w:rsidP="002D53C1">
            <w:pPr>
              <w:rPr>
                <w:b w:val="0"/>
                <w:bCs w:val="0"/>
              </w:rPr>
            </w:pPr>
            <w:r w:rsidRPr="00FE1DEF">
              <w:rPr>
                <w:b w:val="0"/>
                <w:bCs w:val="0"/>
              </w:rPr>
              <w:t>Students observing non-students</w:t>
            </w:r>
          </w:p>
        </w:tc>
        <w:tc>
          <w:tcPr>
            <w:tcW w:w="2977" w:type="dxa"/>
            <w:noWrap/>
            <w:vAlign w:val="center"/>
            <w:hideMark/>
          </w:tcPr>
          <w:p w14:paraId="3E1B22A0" w14:textId="2EFAF488" w:rsidR="007303E8" w:rsidRPr="00FE1DEF" w:rsidRDefault="007303E8" w:rsidP="002D53C1">
            <w:pPr>
              <w:jc w:val="right"/>
              <w:cnfStyle w:val="000000100000" w:firstRow="0" w:lastRow="0" w:firstColumn="0" w:lastColumn="0" w:oddVBand="0" w:evenVBand="0" w:oddHBand="1" w:evenHBand="0" w:firstRowFirstColumn="0" w:firstRowLastColumn="0" w:lastRowFirstColumn="0" w:lastRowLastColumn="0"/>
            </w:pPr>
            <w:r w:rsidRPr="00FE1DEF">
              <w:t>51%</w:t>
            </w:r>
          </w:p>
        </w:tc>
      </w:tr>
      <w:tr w:rsidR="007303E8" w:rsidRPr="00FE1DEF" w14:paraId="2CC4485B" w14:textId="77777777" w:rsidTr="002D53C1">
        <w:trPr>
          <w:trHeight w:val="381"/>
        </w:trPr>
        <w:tc>
          <w:tcPr>
            <w:cnfStyle w:val="001000000000" w:firstRow="0" w:lastRow="0" w:firstColumn="1" w:lastColumn="0" w:oddVBand="0" w:evenVBand="0" w:oddHBand="0" w:evenHBand="0" w:firstRowFirstColumn="0" w:firstRowLastColumn="0" w:lastRowFirstColumn="0" w:lastRowLastColumn="0"/>
            <w:tcW w:w="6379" w:type="dxa"/>
            <w:noWrap/>
            <w:vAlign w:val="center"/>
            <w:hideMark/>
          </w:tcPr>
          <w:p w14:paraId="15948DB4" w14:textId="77777777" w:rsidR="007303E8" w:rsidRPr="00FE1DEF" w:rsidRDefault="007303E8" w:rsidP="002D53C1">
            <w:pPr>
              <w:rPr>
                <w:b w:val="0"/>
                <w:bCs w:val="0"/>
              </w:rPr>
            </w:pPr>
            <w:r w:rsidRPr="00FE1DEF">
              <w:rPr>
                <w:b w:val="0"/>
                <w:bCs w:val="0"/>
              </w:rPr>
              <w:t>Whole class discussion</w:t>
            </w:r>
          </w:p>
        </w:tc>
        <w:tc>
          <w:tcPr>
            <w:tcW w:w="2977" w:type="dxa"/>
            <w:noWrap/>
            <w:vAlign w:val="center"/>
            <w:hideMark/>
          </w:tcPr>
          <w:p w14:paraId="7F0CE543" w14:textId="547A7501" w:rsidR="007303E8" w:rsidRPr="00FE1DEF" w:rsidRDefault="007303E8" w:rsidP="002D53C1">
            <w:pPr>
              <w:jc w:val="right"/>
              <w:cnfStyle w:val="000000000000" w:firstRow="0" w:lastRow="0" w:firstColumn="0" w:lastColumn="0" w:oddVBand="0" w:evenVBand="0" w:oddHBand="0" w:evenHBand="0" w:firstRowFirstColumn="0" w:firstRowLastColumn="0" w:lastRowFirstColumn="0" w:lastRowLastColumn="0"/>
            </w:pPr>
            <w:r w:rsidRPr="00FE1DEF">
              <w:t>13%</w:t>
            </w:r>
          </w:p>
        </w:tc>
      </w:tr>
      <w:tr w:rsidR="007303E8" w:rsidRPr="00FE1DEF" w14:paraId="2C9E63C6" w14:textId="77777777" w:rsidTr="002D53C1">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6379" w:type="dxa"/>
            <w:vAlign w:val="center"/>
            <w:hideMark/>
          </w:tcPr>
          <w:p w14:paraId="01189F35" w14:textId="77777777" w:rsidR="007303E8" w:rsidRPr="00FE1DEF" w:rsidRDefault="007303E8" w:rsidP="002D53C1">
            <w:pPr>
              <w:rPr>
                <w:b w:val="0"/>
                <w:bCs w:val="0"/>
              </w:rPr>
            </w:pPr>
            <w:r w:rsidRPr="00FE1DEF">
              <w:rPr>
                <w:b w:val="0"/>
                <w:bCs w:val="0"/>
              </w:rPr>
              <w:t>Students solving problems/ performing/producing work</w:t>
            </w:r>
          </w:p>
        </w:tc>
        <w:tc>
          <w:tcPr>
            <w:tcW w:w="2977" w:type="dxa"/>
            <w:noWrap/>
            <w:vAlign w:val="center"/>
            <w:hideMark/>
          </w:tcPr>
          <w:p w14:paraId="28A0670F" w14:textId="3ADF141D" w:rsidR="007303E8" w:rsidRPr="00FE1DEF" w:rsidRDefault="007303E8" w:rsidP="002D53C1">
            <w:pPr>
              <w:jc w:val="right"/>
              <w:cnfStyle w:val="000000100000" w:firstRow="0" w:lastRow="0" w:firstColumn="0" w:lastColumn="0" w:oddVBand="0" w:evenVBand="0" w:oddHBand="1" w:evenHBand="0" w:firstRowFirstColumn="0" w:firstRowLastColumn="0" w:lastRowFirstColumn="0" w:lastRowLastColumn="0"/>
            </w:pPr>
            <w:r w:rsidRPr="00FE1DEF">
              <w:t>12%</w:t>
            </w:r>
          </w:p>
        </w:tc>
      </w:tr>
      <w:tr w:rsidR="007303E8" w:rsidRPr="00FE1DEF" w14:paraId="1576274D" w14:textId="77777777" w:rsidTr="002D53C1">
        <w:trPr>
          <w:trHeight w:val="381"/>
        </w:trPr>
        <w:tc>
          <w:tcPr>
            <w:cnfStyle w:val="001000000000" w:firstRow="0" w:lastRow="0" w:firstColumn="1" w:lastColumn="0" w:oddVBand="0" w:evenVBand="0" w:oddHBand="0" w:evenHBand="0" w:firstRowFirstColumn="0" w:firstRowLastColumn="0" w:lastRowFirstColumn="0" w:lastRowLastColumn="0"/>
            <w:tcW w:w="6379" w:type="dxa"/>
            <w:noWrap/>
            <w:vAlign w:val="center"/>
            <w:hideMark/>
          </w:tcPr>
          <w:p w14:paraId="5366602F" w14:textId="77777777" w:rsidR="007303E8" w:rsidRPr="00FE1DEF" w:rsidRDefault="007303E8" w:rsidP="002D53C1">
            <w:pPr>
              <w:rPr>
                <w:b w:val="0"/>
                <w:bCs w:val="0"/>
              </w:rPr>
            </w:pPr>
            <w:r w:rsidRPr="00FE1DEF">
              <w:rPr>
                <w:b w:val="0"/>
                <w:bCs w:val="0"/>
              </w:rPr>
              <w:t>Small group discussion</w:t>
            </w:r>
          </w:p>
        </w:tc>
        <w:tc>
          <w:tcPr>
            <w:tcW w:w="2977" w:type="dxa"/>
            <w:noWrap/>
            <w:vAlign w:val="center"/>
            <w:hideMark/>
          </w:tcPr>
          <w:p w14:paraId="1984C494" w14:textId="6F915DB5" w:rsidR="007303E8" w:rsidRPr="00FE1DEF" w:rsidRDefault="007303E8" w:rsidP="002D53C1">
            <w:pPr>
              <w:jc w:val="right"/>
              <w:cnfStyle w:val="000000000000" w:firstRow="0" w:lastRow="0" w:firstColumn="0" w:lastColumn="0" w:oddVBand="0" w:evenVBand="0" w:oddHBand="0" w:evenHBand="0" w:firstRowFirstColumn="0" w:firstRowLastColumn="0" w:lastRowFirstColumn="0" w:lastRowLastColumn="0"/>
            </w:pPr>
            <w:r w:rsidRPr="00FE1DEF">
              <w:t>10%</w:t>
            </w:r>
          </w:p>
        </w:tc>
      </w:tr>
      <w:tr w:rsidR="007303E8" w:rsidRPr="00FE1DEF" w14:paraId="070596D5" w14:textId="77777777" w:rsidTr="002D53C1">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6379" w:type="dxa"/>
            <w:vAlign w:val="center"/>
            <w:hideMark/>
          </w:tcPr>
          <w:p w14:paraId="70CE7E06" w14:textId="77777777" w:rsidR="007303E8" w:rsidRPr="00FE1DEF" w:rsidRDefault="007303E8" w:rsidP="002D53C1">
            <w:pPr>
              <w:rPr>
                <w:b w:val="0"/>
                <w:bCs w:val="0"/>
              </w:rPr>
            </w:pPr>
            <w:r w:rsidRPr="00FE1DEF">
              <w:rPr>
                <w:b w:val="0"/>
                <w:bCs w:val="0"/>
              </w:rPr>
              <w:t>Students presenting or leading instruction</w:t>
            </w:r>
          </w:p>
        </w:tc>
        <w:tc>
          <w:tcPr>
            <w:tcW w:w="2977" w:type="dxa"/>
            <w:noWrap/>
            <w:vAlign w:val="center"/>
            <w:hideMark/>
          </w:tcPr>
          <w:p w14:paraId="3CC5B034" w14:textId="012ABA11" w:rsidR="007303E8" w:rsidRPr="00FE1DEF" w:rsidRDefault="007303E8" w:rsidP="002D53C1">
            <w:pPr>
              <w:jc w:val="right"/>
              <w:cnfStyle w:val="000000100000" w:firstRow="0" w:lastRow="0" w:firstColumn="0" w:lastColumn="0" w:oddVBand="0" w:evenVBand="0" w:oddHBand="1" w:evenHBand="0" w:firstRowFirstColumn="0" w:firstRowLastColumn="0" w:lastRowFirstColumn="0" w:lastRowLastColumn="0"/>
            </w:pPr>
            <w:r w:rsidRPr="00FE1DEF">
              <w:t>4%</w:t>
            </w:r>
          </w:p>
        </w:tc>
      </w:tr>
      <w:tr w:rsidR="007303E8" w:rsidRPr="00FE1DEF" w14:paraId="0BF50102" w14:textId="77777777" w:rsidTr="002D53C1">
        <w:trPr>
          <w:trHeight w:val="381"/>
        </w:trPr>
        <w:tc>
          <w:tcPr>
            <w:cnfStyle w:val="001000000000" w:firstRow="0" w:lastRow="0" w:firstColumn="1" w:lastColumn="0" w:oddVBand="0" w:evenVBand="0" w:oddHBand="0" w:evenHBand="0" w:firstRowFirstColumn="0" w:firstRowLastColumn="0" w:lastRowFirstColumn="0" w:lastRowLastColumn="0"/>
            <w:tcW w:w="6379" w:type="dxa"/>
            <w:vAlign w:val="center"/>
            <w:hideMark/>
          </w:tcPr>
          <w:p w14:paraId="7C7817FB" w14:textId="77777777" w:rsidR="007303E8" w:rsidRPr="00FE1DEF" w:rsidRDefault="007303E8" w:rsidP="002D53C1">
            <w:pPr>
              <w:rPr>
                <w:b w:val="0"/>
                <w:bCs w:val="0"/>
              </w:rPr>
            </w:pPr>
            <w:r w:rsidRPr="00FE1DEF">
              <w:rPr>
                <w:b w:val="0"/>
                <w:bCs w:val="0"/>
              </w:rPr>
              <w:t>Students completing assessments</w:t>
            </w:r>
          </w:p>
        </w:tc>
        <w:tc>
          <w:tcPr>
            <w:tcW w:w="2977" w:type="dxa"/>
            <w:noWrap/>
            <w:vAlign w:val="center"/>
            <w:hideMark/>
          </w:tcPr>
          <w:p w14:paraId="263CF7A3" w14:textId="377BDC87" w:rsidR="007303E8" w:rsidRPr="00FE1DEF" w:rsidRDefault="007303E8" w:rsidP="002D53C1">
            <w:pPr>
              <w:jc w:val="right"/>
              <w:cnfStyle w:val="000000000000" w:firstRow="0" w:lastRow="0" w:firstColumn="0" w:lastColumn="0" w:oddVBand="0" w:evenVBand="0" w:oddHBand="0" w:evenHBand="0" w:firstRowFirstColumn="0" w:firstRowLastColumn="0" w:lastRowFirstColumn="0" w:lastRowLastColumn="0"/>
            </w:pPr>
            <w:r w:rsidRPr="00FE1DEF">
              <w:t>5%</w:t>
            </w:r>
          </w:p>
        </w:tc>
      </w:tr>
      <w:tr w:rsidR="007303E8" w:rsidRPr="00FE1DEF" w14:paraId="26EED309" w14:textId="77777777" w:rsidTr="002D53C1">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6379" w:type="dxa"/>
            <w:vAlign w:val="center"/>
            <w:hideMark/>
          </w:tcPr>
          <w:p w14:paraId="51346691" w14:textId="77777777" w:rsidR="007303E8" w:rsidRPr="00FE1DEF" w:rsidRDefault="007303E8" w:rsidP="002D53C1">
            <w:pPr>
              <w:rPr>
                <w:b w:val="0"/>
                <w:bCs w:val="0"/>
              </w:rPr>
            </w:pPr>
            <w:r w:rsidRPr="00FE1DEF">
              <w:rPr>
                <w:b w:val="0"/>
                <w:bCs w:val="0"/>
              </w:rPr>
              <w:t>Students reviewing each other's work</w:t>
            </w:r>
          </w:p>
        </w:tc>
        <w:tc>
          <w:tcPr>
            <w:tcW w:w="2977" w:type="dxa"/>
            <w:noWrap/>
            <w:vAlign w:val="center"/>
            <w:hideMark/>
          </w:tcPr>
          <w:p w14:paraId="624FB565" w14:textId="6A958E7E" w:rsidR="007303E8" w:rsidRPr="00FE1DEF" w:rsidRDefault="007303E8" w:rsidP="002D53C1">
            <w:pPr>
              <w:jc w:val="right"/>
              <w:cnfStyle w:val="000000100000" w:firstRow="0" w:lastRow="0" w:firstColumn="0" w:lastColumn="0" w:oddVBand="0" w:evenVBand="0" w:oddHBand="1" w:evenHBand="0" w:firstRowFirstColumn="0" w:firstRowLastColumn="0" w:lastRowFirstColumn="0" w:lastRowLastColumn="0"/>
            </w:pPr>
            <w:r w:rsidRPr="00FE1DEF">
              <w:t>3%</w:t>
            </w:r>
          </w:p>
        </w:tc>
      </w:tr>
      <w:tr w:rsidR="007303E8" w:rsidRPr="00FE1DEF" w14:paraId="668F1973" w14:textId="77777777" w:rsidTr="002D53C1">
        <w:trPr>
          <w:trHeight w:val="381"/>
        </w:trPr>
        <w:tc>
          <w:tcPr>
            <w:cnfStyle w:val="001000000000" w:firstRow="0" w:lastRow="0" w:firstColumn="1" w:lastColumn="0" w:oddVBand="0" w:evenVBand="0" w:oddHBand="0" w:evenHBand="0" w:firstRowFirstColumn="0" w:firstRowLastColumn="0" w:lastRowFirstColumn="0" w:lastRowLastColumn="0"/>
            <w:tcW w:w="6379" w:type="dxa"/>
            <w:noWrap/>
            <w:vAlign w:val="center"/>
            <w:hideMark/>
          </w:tcPr>
          <w:p w14:paraId="3322D6F6" w14:textId="77777777" w:rsidR="007303E8" w:rsidRPr="00FE1DEF" w:rsidRDefault="007303E8" w:rsidP="002D53C1">
            <w:pPr>
              <w:rPr>
                <w:b w:val="0"/>
                <w:bCs w:val="0"/>
              </w:rPr>
            </w:pPr>
            <w:r w:rsidRPr="00FE1DEF">
              <w:rPr>
                <w:b w:val="0"/>
                <w:bCs w:val="0"/>
              </w:rPr>
              <w:t>Other</w:t>
            </w:r>
          </w:p>
        </w:tc>
        <w:tc>
          <w:tcPr>
            <w:tcW w:w="2977" w:type="dxa"/>
            <w:noWrap/>
            <w:vAlign w:val="center"/>
            <w:hideMark/>
          </w:tcPr>
          <w:p w14:paraId="5A9D7B46" w14:textId="40A64E0F" w:rsidR="007303E8" w:rsidRPr="00FE1DEF" w:rsidRDefault="007303E8" w:rsidP="002D53C1">
            <w:pPr>
              <w:jc w:val="right"/>
              <w:cnfStyle w:val="000000000000" w:firstRow="0" w:lastRow="0" w:firstColumn="0" w:lastColumn="0" w:oddVBand="0" w:evenVBand="0" w:oddHBand="0" w:evenHBand="0" w:firstRowFirstColumn="0" w:firstRowLastColumn="0" w:lastRowFirstColumn="0" w:lastRowLastColumn="0"/>
            </w:pPr>
            <w:r w:rsidRPr="00FE1DEF">
              <w:t>1%</w:t>
            </w:r>
          </w:p>
        </w:tc>
      </w:tr>
    </w:tbl>
    <w:p w14:paraId="56F7136B" w14:textId="77777777" w:rsidR="000124AC" w:rsidRPr="00FE1DEF" w:rsidRDefault="000124AC" w:rsidP="005C3BDC">
      <w:pPr>
        <w:jc w:val="right"/>
      </w:pPr>
    </w:p>
    <w:p w14:paraId="77DF05DB" w14:textId="121F961A" w:rsidR="00B62458" w:rsidRPr="00FE1DEF" w:rsidRDefault="004B6ECA" w:rsidP="004D47BD">
      <w:pPr>
        <w:pStyle w:val="Heading2"/>
      </w:pPr>
      <w:bookmarkStart w:id="19" w:name="_Toc144984831"/>
      <w:r w:rsidRPr="00FE1DEF">
        <w:lastRenderedPageBreak/>
        <w:t>Perception of Effectiveness of Active and Passive Teaching Practices</w:t>
      </w:r>
      <w:bookmarkEnd w:id="19"/>
    </w:p>
    <w:p w14:paraId="5223F72A" w14:textId="77777777" w:rsidR="007303E8" w:rsidRPr="00FE1DEF" w:rsidRDefault="007303E8" w:rsidP="003C57E3">
      <w:pPr>
        <w:spacing w:line="276" w:lineRule="auto"/>
        <w:rPr>
          <w:rFonts w:eastAsia="Arial"/>
        </w:rPr>
      </w:pPr>
      <w:r w:rsidRPr="00FE1DEF">
        <w:t>Distribution of agreement with the statement “Passive learning practices (students observing a lecture, demonstration, video, etc.) are an effective way to promote student learning.”</w:t>
      </w:r>
    </w:p>
    <w:tbl>
      <w:tblPr>
        <w:tblStyle w:val="GridTable4-Accent1"/>
        <w:tblW w:w="3333" w:type="pct"/>
        <w:tblLook w:val="04A0" w:firstRow="1" w:lastRow="0" w:firstColumn="1" w:lastColumn="0" w:noHBand="0" w:noVBand="1"/>
      </w:tblPr>
      <w:tblGrid>
        <w:gridCol w:w="3322"/>
        <w:gridCol w:w="3319"/>
      </w:tblGrid>
      <w:tr w:rsidR="009D3834" w:rsidRPr="00FE1DEF" w14:paraId="321D622D" w14:textId="77777777" w:rsidTr="009D3834">
        <w:trPr>
          <w:cnfStyle w:val="100000000000" w:firstRow="1" w:lastRow="0" w:firstColumn="0" w:lastColumn="0" w:oddVBand="0" w:evenVBand="0" w:oddHBand="0"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501" w:type="pct"/>
            <w:shd w:val="clear" w:color="auto" w:fill="2C7BB6"/>
            <w:noWrap/>
            <w:vAlign w:val="center"/>
            <w:hideMark/>
          </w:tcPr>
          <w:p w14:paraId="7A50A374" w14:textId="77777777" w:rsidR="009D3834" w:rsidRPr="00FE1DEF" w:rsidRDefault="009D3834" w:rsidP="002D53C1">
            <w:pPr>
              <w:rPr>
                <w:b w:val="0"/>
                <w:bCs w:val="0"/>
              </w:rPr>
            </w:pPr>
            <w:r w:rsidRPr="00FE1DEF">
              <w:rPr>
                <w:b w:val="0"/>
                <w:bCs w:val="0"/>
              </w:rPr>
              <w:t>Level of agreement</w:t>
            </w:r>
          </w:p>
        </w:tc>
        <w:tc>
          <w:tcPr>
            <w:tcW w:w="2499" w:type="pct"/>
            <w:shd w:val="clear" w:color="auto" w:fill="2C7BB6"/>
            <w:noWrap/>
            <w:vAlign w:val="center"/>
            <w:hideMark/>
          </w:tcPr>
          <w:p w14:paraId="2387F70D" w14:textId="77777777" w:rsidR="009D3834" w:rsidRPr="00FE1DEF" w:rsidRDefault="009D3834" w:rsidP="002D53C1">
            <w:pPr>
              <w:jc w:val="right"/>
              <w:cnfStyle w:val="100000000000" w:firstRow="1" w:lastRow="0" w:firstColumn="0" w:lastColumn="0" w:oddVBand="0" w:evenVBand="0" w:oddHBand="0" w:evenHBand="0" w:firstRowFirstColumn="0" w:firstRowLastColumn="0" w:lastRowFirstColumn="0" w:lastRowLastColumn="0"/>
              <w:rPr>
                <w:b w:val="0"/>
              </w:rPr>
            </w:pPr>
            <w:r w:rsidRPr="00FE1DEF">
              <w:rPr>
                <w:b w:val="0"/>
              </w:rPr>
              <w:t>% of Responses</w:t>
            </w:r>
          </w:p>
        </w:tc>
      </w:tr>
      <w:tr w:rsidR="009D3834" w:rsidRPr="00FE1DEF" w14:paraId="2EFB4C62" w14:textId="77777777" w:rsidTr="009D3834">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501" w:type="pct"/>
            <w:noWrap/>
            <w:vAlign w:val="center"/>
            <w:hideMark/>
          </w:tcPr>
          <w:p w14:paraId="2C4C2886" w14:textId="77777777" w:rsidR="009D3834" w:rsidRPr="00FE1DEF" w:rsidRDefault="009D3834" w:rsidP="002D53C1">
            <w:pPr>
              <w:rPr>
                <w:b w:val="0"/>
                <w:bCs w:val="0"/>
              </w:rPr>
            </w:pPr>
            <w:r w:rsidRPr="00FE1DEF">
              <w:rPr>
                <w:b w:val="0"/>
                <w:bCs w:val="0"/>
              </w:rPr>
              <w:t>Strongly Agree</w:t>
            </w:r>
          </w:p>
        </w:tc>
        <w:tc>
          <w:tcPr>
            <w:tcW w:w="2499" w:type="pct"/>
            <w:noWrap/>
            <w:vAlign w:val="center"/>
            <w:hideMark/>
          </w:tcPr>
          <w:p w14:paraId="2F0A08AB" w14:textId="77777777" w:rsidR="009D3834" w:rsidRPr="00FE1DEF" w:rsidRDefault="009D3834" w:rsidP="002D53C1">
            <w:pPr>
              <w:jc w:val="right"/>
              <w:cnfStyle w:val="000000100000" w:firstRow="0" w:lastRow="0" w:firstColumn="0" w:lastColumn="0" w:oddVBand="0" w:evenVBand="0" w:oddHBand="1" w:evenHBand="0" w:firstRowFirstColumn="0" w:firstRowLastColumn="0" w:lastRowFirstColumn="0" w:lastRowLastColumn="0"/>
            </w:pPr>
            <w:r w:rsidRPr="00FE1DEF">
              <w:t>7%</w:t>
            </w:r>
          </w:p>
        </w:tc>
      </w:tr>
      <w:tr w:rsidR="009D3834" w:rsidRPr="00FE1DEF" w14:paraId="2F0D5F32" w14:textId="77777777" w:rsidTr="009D3834">
        <w:trPr>
          <w:trHeight w:val="376"/>
        </w:trPr>
        <w:tc>
          <w:tcPr>
            <w:cnfStyle w:val="001000000000" w:firstRow="0" w:lastRow="0" w:firstColumn="1" w:lastColumn="0" w:oddVBand="0" w:evenVBand="0" w:oddHBand="0" w:evenHBand="0" w:firstRowFirstColumn="0" w:firstRowLastColumn="0" w:lastRowFirstColumn="0" w:lastRowLastColumn="0"/>
            <w:tcW w:w="2501" w:type="pct"/>
            <w:noWrap/>
            <w:vAlign w:val="center"/>
            <w:hideMark/>
          </w:tcPr>
          <w:p w14:paraId="79AE1CC8" w14:textId="77777777" w:rsidR="009D3834" w:rsidRPr="00FE1DEF" w:rsidRDefault="009D3834" w:rsidP="002D53C1">
            <w:pPr>
              <w:rPr>
                <w:b w:val="0"/>
              </w:rPr>
            </w:pPr>
            <w:r w:rsidRPr="00FE1DEF">
              <w:rPr>
                <w:b w:val="0"/>
              </w:rPr>
              <w:t>Agree</w:t>
            </w:r>
          </w:p>
        </w:tc>
        <w:tc>
          <w:tcPr>
            <w:tcW w:w="2499" w:type="pct"/>
            <w:noWrap/>
            <w:vAlign w:val="center"/>
            <w:hideMark/>
          </w:tcPr>
          <w:p w14:paraId="54BE9956" w14:textId="054E9584" w:rsidR="009D3834" w:rsidRPr="00FE1DEF" w:rsidRDefault="009D3834" w:rsidP="002D53C1">
            <w:pPr>
              <w:jc w:val="right"/>
              <w:cnfStyle w:val="000000000000" w:firstRow="0" w:lastRow="0" w:firstColumn="0" w:lastColumn="0" w:oddVBand="0" w:evenVBand="0" w:oddHBand="0" w:evenHBand="0" w:firstRowFirstColumn="0" w:firstRowLastColumn="0" w:lastRowFirstColumn="0" w:lastRowLastColumn="0"/>
            </w:pPr>
            <w:r w:rsidRPr="00FE1DEF">
              <w:t>34%</w:t>
            </w:r>
          </w:p>
        </w:tc>
      </w:tr>
      <w:tr w:rsidR="009D3834" w:rsidRPr="00FE1DEF" w14:paraId="334DFE6B" w14:textId="77777777" w:rsidTr="009D3834">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501" w:type="pct"/>
            <w:noWrap/>
            <w:vAlign w:val="center"/>
            <w:hideMark/>
          </w:tcPr>
          <w:p w14:paraId="2F09CAAC" w14:textId="77777777" w:rsidR="009D3834" w:rsidRPr="00FE1DEF" w:rsidRDefault="009D3834" w:rsidP="002D53C1">
            <w:pPr>
              <w:rPr>
                <w:b w:val="0"/>
                <w:bCs w:val="0"/>
              </w:rPr>
            </w:pPr>
            <w:r w:rsidRPr="00FE1DEF">
              <w:rPr>
                <w:b w:val="0"/>
                <w:bCs w:val="0"/>
              </w:rPr>
              <w:t>Neutral</w:t>
            </w:r>
          </w:p>
        </w:tc>
        <w:tc>
          <w:tcPr>
            <w:tcW w:w="2499" w:type="pct"/>
            <w:noWrap/>
            <w:vAlign w:val="center"/>
            <w:hideMark/>
          </w:tcPr>
          <w:p w14:paraId="0E0A117F" w14:textId="22E86DBD" w:rsidR="009D3834" w:rsidRPr="00FE1DEF" w:rsidRDefault="009D3834" w:rsidP="002D53C1">
            <w:pPr>
              <w:jc w:val="right"/>
              <w:cnfStyle w:val="000000100000" w:firstRow="0" w:lastRow="0" w:firstColumn="0" w:lastColumn="0" w:oddVBand="0" w:evenVBand="0" w:oddHBand="1" w:evenHBand="0" w:firstRowFirstColumn="0" w:firstRowLastColumn="0" w:lastRowFirstColumn="0" w:lastRowLastColumn="0"/>
            </w:pPr>
            <w:r w:rsidRPr="00FE1DEF">
              <w:t>26%</w:t>
            </w:r>
          </w:p>
        </w:tc>
      </w:tr>
      <w:tr w:rsidR="009D3834" w:rsidRPr="00FE1DEF" w14:paraId="7E7B323F" w14:textId="77777777" w:rsidTr="009D3834">
        <w:trPr>
          <w:trHeight w:val="376"/>
        </w:trPr>
        <w:tc>
          <w:tcPr>
            <w:cnfStyle w:val="001000000000" w:firstRow="0" w:lastRow="0" w:firstColumn="1" w:lastColumn="0" w:oddVBand="0" w:evenVBand="0" w:oddHBand="0" w:evenHBand="0" w:firstRowFirstColumn="0" w:firstRowLastColumn="0" w:lastRowFirstColumn="0" w:lastRowLastColumn="0"/>
            <w:tcW w:w="2501" w:type="pct"/>
            <w:noWrap/>
            <w:vAlign w:val="center"/>
            <w:hideMark/>
          </w:tcPr>
          <w:p w14:paraId="52261B13" w14:textId="77777777" w:rsidR="009D3834" w:rsidRPr="00FE1DEF" w:rsidRDefault="009D3834" w:rsidP="002D53C1">
            <w:pPr>
              <w:rPr>
                <w:b w:val="0"/>
                <w:bCs w:val="0"/>
              </w:rPr>
            </w:pPr>
            <w:r w:rsidRPr="00FE1DEF">
              <w:rPr>
                <w:b w:val="0"/>
                <w:bCs w:val="0"/>
              </w:rPr>
              <w:t>Disagree</w:t>
            </w:r>
          </w:p>
        </w:tc>
        <w:tc>
          <w:tcPr>
            <w:tcW w:w="2499" w:type="pct"/>
            <w:noWrap/>
            <w:vAlign w:val="center"/>
            <w:hideMark/>
          </w:tcPr>
          <w:p w14:paraId="099399AD" w14:textId="646F0C67" w:rsidR="009D3834" w:rsidRPr="00FE1DEF" w:rsidRDefault="009D3834" w:rsidP="002D53C1">
            <w:pPr>
              <w:jc w:val="right"/>
              <w:cnfStyle w:val="000000000000" w:firstRow="0" w:lastRow="0" w:firstColumn="0" w:lastColumn="0" w:oddVBand="0" w:evenVBand="0" w:oddHBand="0" w:evenHBand="0" w:firstRowFirstColumn="0" w:firstRowLastColumn="0" w:lastRowFirstColumn="0" w:lastRowLastColumn="0"/>
            </w:pPr>
            <w:r w:rsidRPr="00FE1DEF">
              <w:t>24%</w:t>
            </w:r>
          </w:p>
        </w:tc>
      </w:tr>
      <w:tr w:rsidR="009D3834" w:rsidRPr="00FE1DEF" w14:paraId="6FC32838" w14:textId="77777777" w:rsidTr="009D3834">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501" w:type="pct"/>
            <w:noWrap/>
            <w:vAlign w:val="center"/>
            <w:hideMark/>
          </w:tcPr>
          <w:p w14:paraId="5743A820" w14:textId="77777777" w:rsidR="009D3834" w:rsidRPr="00FE1DEF" w:rsidRDefault="009D3834" w:rsidP="002D53C1">
            <w:pPr>
              <w:rPr>
                <w:b w:val="0"/>
                <w:bCs w:val="0"/>
              </w:rPr>
            </w:pPr>
            <w:r w:rsidRPr="00FE1DEF">
              <w:rPr>
                <w:b w:val="0"/>
                <w:bCs w:val="0"/>
              </w:rPr>
              <w:t>Strongly Disagree</w:t>
            </w:r>
          </w:p>
        </w:tc>
        <w:tc>
          <w:tcPr>
            <w:tcW w:w="2499" w:type="pct"/>
            <w:noWrap/>
            <w:vAlign w:val="center"/>
            <w:hideMark/>
          </w:tcPr>
          <w:p w14:paraId="607125C7" w14:textId="77777777" w:rsidR="009D3834" w:rsidRPr="00FE1DEF" w:rsidRDefault="009D3834" w:rsidP="002D53C1">
            <w:pPr>
              <w:jc w:val="right"/>
              <w:cnfStyle w:val="000000100000" w:firstRow="0" w:lastRow="0" w:firstColumn="0" w:lastColumn="0" w:oddVBand="0" w:evenVBand="0" w:oddHBand="1" w:evenHBand="0" w:firstRowFirstColumn="0" w:firstRowLastColumn="0" w:lastRowFirstColumn="0" w:lastRowLastColumn="0"/>
            </w:pPr>
            <w:r w:rsidRPr="00FE1DEF">
              <w:t>9%</w:t>
            </w:r>
          </w:p>
        </w:tc>
      </w:tr>
    </w:tbl>
    <w:p w14:paraId="1532FDF3" w14:textId="2CEADFE2" w:rsidR="007303E8" w:rsidRPr="00FE1DEF" w:rsidRDefault="007303E8" w:rsidP="004D47BD">
      <w:pPr>
        <w:spacing w:before="0" w:beforeAutospacing="0"/>
        <w:rPr>
          <w:rFonts w:eastAsia="Arial"/>
          <w:bCs/>
        </w:rPr>
      </w:pPr>
    </w:p>
    <w:p w14:paraId="76211BD8" w14:textId="77777777" w:rsidR="007303E8" w:rsidRPr="00FE1DEF" w:rsidRDefault="007303E8" w:rsidP="003C57E3">
      <w:pPr>
        <w:spacing w:line="276" w:lineRule="auto"/>
        <w:rPr>
          <w:rFonts w:eastAsia="Arial"/>
        </w:rPr>
      </w:pPr>
      <w:r w:rsidRPr="00FE1DEF">
        <w:t>Distribution of agreement with the statement “Active learning practices (students solving problems, collaborating with one another, generating knowledge, etc.) are an effective way to promote student learning.”</w:t>
      </w:r>
    </w:p>
    <w:tbl>
      <w:tblPr>
        <w:tblStyle w:val="GridTable4-Accent1"/>
        <w:tblW w:w="3333" w:type="pct"/>
        <w:tblLook w:val="04A0" w:firstRow="1" w:lastRow="0" w:firstColumn="1" w:lastColumn="0" w:noHBand="0" w:noVBand="1"/>
      </w:tblPr>
      <w:tblGrid>
        <w:gridCol w:w="3322"/>
        <w:gridCol w:w="3319"/>
      </w:tblGrid>
      <w:tr w:rsidR="009D3834" w:rsidRPr="00FE1DEF" w14:paraId="06A4E790" w14:textId="77777777" w:rsidTr="009D3834">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2501" w:type="pct"/>
            <w:shd w:val="clear" w:color="auto" w:fill="2C7BB6"/>
            <w:noWrap/>
            <w:vAlign w:val="center"/>
            <w:hideMark/>
          </w:tcPr>
          <w:p w14:paraId="3D33B369" w14:textId="77777777" w:rsidR="009D3834" w:rsidRPr="00FE1DEF" w:rsidRDefault="009D3834" w:rsidP="002D53C1">
            <w:pPr>
              <w:rPr>
                <w:b w:val="0"/>
                <w:bCs w:val="0"/>
              </w:rPr>
            </w:pPr>
            <w:r w:rsidRPr="00FE1DEF">
              <w:rPr>
                <w:b w:val="0"/>
                <w:bCs w:val="0"/>
              </w:rPr>
              <w:t>Level of agreement</w:t>
            </w:r>
          </w:p>
        </w:tc>
        <w:tc>
          <w:tcPr>
            <w:tcW w:w="2499" w:type="pct"/>
            <w:shd w:val="clear" w:color="auto" w:fill="2C7BB6"/>
            <w:noWrap/>
            <w:vAlign w:val="center"/>
            <w:hideMark/>
          </w:tcPr>
          <w:p w14:paraId="7754AE05" w14:textId="77777777" w:rsidR="009D3834" w:rsidRPr="00FE1DEF" w:rsidRDefault="009D3834" w:rsidP="002D53C1">
            <w:pPr>
              <w:jc w:val="right"/>
              <w:cnfStyle w:val="100000000000" w:firstRow="1" w:lastRow="0" w:firstColumn="0" w:lastColumn="0" w:oddVBand="0" w:evenVBand="0" w:oddHBand="0" w:evenHBand="0" w:firstRowFirstColumn="0" w:firstRowLastColumn="0" w:lastRowFirstColumn="0" w:lastRowLastColumn="0"/>
              <w:rPr>
                <w:b w:val="0"/>
              </w:rPr>
            </w:pPr>
            <w:r w:rsidRPr="00FE1DEF">
              <w:rPr>
                <w:b w:val="0"/>
              </w:rPr>
              <w:t>% of Responses</w:t>
            </w:r>
          </w:p>
        </w:tc>
      </w:tr>
      <w:tr w:rsidR="009D3834" w:rsidRPr="00FE1DEF" w14:paraId="2E792DB6" w14:textId="77777777" w:rsidTr="009D3834">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2501" w:type="pct"/>
            <w:noWrap/>
            <w:vAlign w:val="center"/>
            <w:hideMark/>
          </w:tcPr>
          <w:p w14:paraId="7F542898" w14:textId="77777777" w:rsidR="009D3834" w:rsidRPr="00FE1DEF" w:rsidRDefault="009D3834" w:rsidP="002D53C1">
            <w:pPr>
              <w:rPr>
                <w:b w:val="0"/>
                <w:bCs w:val="0"/>
              </w:rPr>
            </w:pPr>
            <w:r w:rsidRPr="00FE1DEF">
              <w:rPr>
                <w:b w:val="0"/>
                <w:bCs w:val="0"/>
              </w:rPr>
              <w:t>Strongly Agree</w:t>
            </w:r>
          </w:p>
        </w:tc>
        <w:tc>
          <w:tcPr>
            <w:tcW w:w="2499" w:type="pct"/>
            <w:noWrap/>
            <w:vAlign w:val="center"/>
            <w:hideMark/>
          </w:tcPr>
          <w:p w14:paraId="39BD4E7F" w14:textId="73539A3B" w:rsidR="009D3834" w:rsidRPr="00FE1DEF" w:rsidRDefault="009D3834" w:rsidP="002D53C1">
            <w:pPr>
              <w:jc w:val="right"/>
              <w:cnfStyle w:val="000000100000" w:firstRow="0" w:lastRow="0" w:firstColumn="0" w:lastColumn="0" w:oddVBand="0" w:evenVBand="0" w:oddHBand="1" w:evenHBand="0" w:firstRowFirstColumn="0" w:firstRowLastColumn="0" w:lastRowFirstColumn="0" w:lastRowLastColumn="0"/>
            </w:pPr>
            <w:r w:rsidRPr="00FE1DEF">
              <w:t>51%</w:t>
            </w:r>
          </w:p>
        </w:tc>
      </w:tr>
      <w:tr w:rsidR="009D3834" w:rsidRPr="00FE1DEF" w14:paraId="36FD5653" w14:textId="77777777" w:rsidTr="009D3834">
        <w:trPr>
          <w:trHeight w:val="353"/>
        </w:trPr>
        <w:tc>
          <w:tcPr>
            <w:cnfStyle w:val="001000000000" w:firstRow="0" w:lastRow="0" w:firstColumn="1" w:lastColumn="0" w:oddVBand="0" w:evenVBand="0" w:oddHBand="0" w:evenHBand="0" w:firstRowFirstColumn="0" w:firstRowLastColumn="0" w:lastRowFirstColumn="0" w:lastRowLastColumn="0"/>
            <w:tcW w:w="2501" w:type="pct"/>
            <w:noWrap/>
            <w:vAlign w:val="center"/>
            <w:hideMark/>
          </w:tcPr>
          <w:p w14:paraId="79DB7535" w14:textId="77777777" w:rsidR="009D3834" w:rsidRPr="00FE1DEF" w:rsidRDefault="009D3834" w:rsidP="002D53C1">
            <w:pPr>
              <w:rPr>
                <w:b w:val="0"/>
              </w:rPr>
            </w:pPr>
            <w:r w:rsidRPr="00FE1DEF">
              <w:rPr>
                <w:b w:val="0"/>
              </w:rPr>
              <w:t>Agree</w:t>
            </w:r>
          </w:p>
        </w:tc>
        <w:tc>
          <w:tcPr>
            <w:tcW w:w="2499" w:type="pct"/>
            <w:noWrap/>
            <w:vAlign w:val="center"/>
            <w:hideMark/>
          </w:tcPr>
          <w:p w14:paraId="097DB7B5" w14:textId="5977196E" w:rsidR="009D3834" w:rsidRPr="00FE1DEF" w:rsidRDefault="009D3834" w:rsidP="002D53C1">
            <w:pPr>
              <w:jc w:val="right"/>
              <w:cnfStyle w:val="000000000000" w:firstRow="0" w:lastRow="0" w:firstColumn="0" w:lastColumn="0" w:oddVBand="0" w:evenVBand="0" w:oddHBand="0" w:evenHBand="0" w:firstRowFirstColumn="0" w:firstRowLastColumn="0" w:lastRowFirstColumn="0" w:lastRowLastColumn="0"/>
            </w:pPr>
            <w:r w:rsidRPr="00FE1DEF">
              <w:t>43%</w:t>
            </w:r>
          </w:p>
        </w:tc>
      </w:tr>
      <w:tr w:rsidR="009D3834" w:rsidRPr="00FE1DEF" w14:paraId="2855C5B8" w14:textId="77777777" w:rsidTr="009D3834">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2501" w:type="pct"/>
            <w:noWrap/>
            <w:vAlign w:val="center"/>
            <w:hideMark/>
          </w:tcPr>
          <w:p w14:paraId="2FE57124" w14:textId="77777777" w:rsidR="009D3834" w:rsidRPr="00FE1DEF" w:rsidRDefault="009D3834" w:rsidP="002D53C1">
            <w:pPr>
              <w:rPr>
                <w:b w:val="0"/>
                <w:bCs w:val="0"/>
              </w:rPr>
            </w:pPr>
            <w:r w:rsidRPr="00FE1DEF">
              <w:rPr>
                <w:b w:val="0"/>
                <w:bCs w:val="0"/>
              </w:rPr>
              <w:t>Neutral</w:t>
            </w:r>
          </w:p>
        </w:tc>
        <w:tc>
          <w:tcPr>
            <w:tcW w:w="2499" w:type="pct"/>
            <w:noWrap/>
            <w:vAlign w:val="center"/>
            <w:hideMark/>
          </w:tcPr>
          <w:p w14:paraId="7110B0A6" w14:textId="77777777" w:rsidR="009D3834" w:rsidRPr="00FE1DEF" w:rsidRDefault="009D3834" w:rsidP="002D53C1">
            <w:pPr>
              <w:jc w:val="right"/>
              <w:cnfStyle w:val="000000100000" w:firstRow="0" w:lastRow="0" w:firstColumn="0" w:lastColumn="0" w:oddVBand="0" w:evenVBand="0" w:oddHBand="1" w:evenHBand="0" w:firstRowFirstColumn="0" w:firstRowLastColumn="0" w:lastRowFirstColumn="0" w:lastRowLastColumn="0"/>
            </w:pPr>
            <w:r w:rsidRPr="00FE1DEF">
              <w:t>4%</w:t>
            </w:r>
          </w:p>
        </w:tc>
      </w:tr>
      <w:tr w:rsidR="009D3834" w:rsidRPr="00FE1DEF" w14:paraId="5F60C1B6" w14:textId="77777777" w:rsidTr="009D3834">
        <w:trPr>
          <w:trHeight w:val="353"/>
        </w:trPr>
        <w:tc>
          <w:tcPr>
            <w:cnfStyle w:val="001000000000" w:firstRow="0" w:lastRow="0" w:firstColumn="1" w:lastColumn="0" w:oddVBand="0" w:evenVBand="0" w:oddHBand="0" w:evenHBand="0" w:firstRowFirstColumn="0" w:firstRowLastColumn="0" w:lastRowFirstColumn="0" w:lastRowLastColumn="0"/>
            <w:tcW w:w="2501" w:type="pct"/>
            <w:noWrap/>
            <w:vAlign w:val="center"/>
            <w:hideMark/>
          </w:tcPr>
          <w:p w14:paraId="7D8EEF98" w14:textId="77777777" w:rsidR="009D3834" w:rsidRPr="00FE1DEF" w:rsidRDefault="009D3834" w:rsidP="002D53C1">
            <w:pPr>
              <w:rPr>
                <w:b w:val="0"/>
                <w:bCs w:val="0"/>
              </w:rPr>
            </w:pPr>
            <w:r w:rsidRPr="00FE1DEF">
              <w:rPr>
                <w:b w:val="0"/>
                <w:bCs w:val="0"/>
              </w:rPr>
              <w:t>Disagree</w:t>
            </w:r>
          </w:p>
        </w:tc>
        <w:tc>
          <w:tcPr>
            <w:tcW w:w="2499" w:type="pct"/>
            <w:noWrap/>
            <w:vAlign w:val="center"/>
            <w:hideMark/>
          </w:tcPr>
          <w:p w14:paraId="313F2AFC" w14:textId="77777777" w:rsidR="009D3834" w:rsidRPr="00FE1DEF" w:rsidRDefault="009D3834" w:rsidP="002D53C1">
            <w:pPr>
              <w:jc w:val="right"/>
              <w:cnfStyle w:val="000000000000" w:firstRow="0" w:lastRow="0" w:firstColumn="0" w:lastColumn="0" w:oddVBand="0" w:evenVBand="0" w:oddHBand="0" w:evenHBand="0" w:firstRowFirstColumn="0" w:firstRowLastColumn="0" w:lastRowFirstColumn="0" w:lastRowLastColumn="0"/>
            </w:pPr>
            <w:r w:rsidRPr="00FE1DEF">
              <w:t>1%</w:t>
            </w:r>
          </w:p>
        </w:tc>
      </w:tr>
      <w:tr w:rsidR="009D3834" w:rsidRPr="00FE1DEF" w14:paraId="1D5E5D67" w14:textId="77777777" w:rsidTr="009D3834">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2501" w:type="pct"/>
            <w:noWrap/>
            <w:vAlign w:val="center"/>
            <w:hideMark/>
          </w:tcPr>
          <w:p w14:paraId="1DF45DDA" w14:textId="77777777" w:rsidR="009D3834" w:rsidRPr="00FE1DEF" w:rsidRDefault="009D3834" w:rsidP="002D53C1">
            <w:pPr>
              <w:rPr>
                <w:b w:val="0"/>
                <w:bCs w:val="0"/>
              </w:rPr>
            </w:pPr>
            <w:r w:rsidRPr="00FE1DEF">
              <w:rPr>
                <w:b w:val="0"/>
                <w:bCs w:val="0"/>
              </w:rPr>
              <w:t>Strongly Disagree</w:t>
            </w:r>
          </w:p>
        </w:tc>
        <w:tc>
          <w:tcPr>
            <w:tcW w:w="2499" w:type="pct"/>
            <w:noWrap/>
            <w:vAlign w:val="center"/>
            <w:hideMark/>
          </w:tcPr>
          <w:p w14:paraId="0A23E03E" w14:textId="77777777" w:rsidR="009D3834" w:rsidRPr="00FE1DEF" w:rsidRDefault="009D3834" w:rsidP="002D53C1">
            <w:pPr>
              <w:jc w:val="right"/>
              <w:cnfStyle w:val="000000100000" w:firstRow="0" w:lastRow="0" w:firstColumn="0" w:lastColumn="0" w:oddVBand="0" w:evenVBand="0" w:oddHBand="1" w:evenHBand="0" w:firstRowFirstColumn="0" w:firstRowLastColumn="0" w:lastRowFirstColumn="0" w:lastRowLastColumn="0"/>
            </w:pPr>
            <w:r w:rsidRPr="00FE1DEF">
              <w:t>0%</w:t>
            </w:r>
          </w:p>
        </w:tc>
      </w:tr>
    </w:tbl>
    <w:p w14:paraId="499BBE89" w14:textId="77777777" w:rsidR="007303E8" w:rsidRPr="00FE1DEF" w:rsidRDefault="007303E8" w:rsidP="004D47BD">
      <w:pPr>
        <w:spacing w:before="0" w:beforeAutospacing="0"/>
        <w:rPr>
          <w:rFonts w:eastAsia="Arial"/>
          <w:bCs/>
        </w:rPr>
      </w:pPr>
    </w:p>
    <w:p w14:paraId="48753E26" w14:textId="77777777" w:rsidR="009118D7" w:rsidRPr="00FE1DEF" w:rsidRDefault="009118D7" w:rsidP="00CA64AF">
      <w:pPr>
        <w:rPr>
          <w:rFonts w:eastAsia="Arial"/>
          <w:bCs/>
          <w:sz w:val="4"/>
          <w:szCs w:val="4"/>
        </w:rPr>
      </w:pPr>
    </w:p>
    <w:p w14:paraId="5B05D5A0" w14:textId="217685D2" w:rsidR="003A3850" w:rsidRPr="00FE1DEF" w:rsidRDefault="004A4CCD" w:rsidP="003C57E3">
      <w:pPr>
        <w:spacing w:line="276" w:lineRule="auto"/>
        <w:rPr>
          <w:rFonts w:eastAsia="Arial"/>
        </w:rPr>
      </w:pPr>
      <w:r w:rsidRPr="00FE1DEF">
        <w:rPr>
          <w:rFonts w:eastAsia="Arial"/>
          <w:b/>
          <w:color w:val="2C7BB6"/>
          <w:sz w:val="48"/>
          <w:szCs w:val="48"/>
        </w:rPr>
        <w:t>73</w:t>
      </w:r>
      <w:r w:rsidR="00F060B8" w:rsidRPr="00FE1DEF">
        <w:rPr>
          <w:rFonts w:eastAsia="Arial"/>
          <w:b/>
          <w:color w:val="2C7BB6"/>
          <w:sz w:val="48"/>
          <w:szCs w:val="48"/>
        </w:rPr>
        <w:t>%</w:t>
      </w:r>
      <w:r w:rsidR="00F060B8" w:rsidRPr="00FE1DEF">
        <w:rPr>
          <w:rFonts w:eastAsia="Arial"/>
          <w:color w:val="2C7BB6"/>
        </w:rPr>
        <w:t xml:space="preserve"> </w:t>
      </w:r>
      <w:r w:rsidR="00F060B8" w:rsidRPr="00FE1DEF">
        <w:rPr>
          <w:rFonts w:eastAsia="Arial"/>
        </w:rPr>
        <w:t>reported interest</w:t>
      </w:r>
      <w:r w:rsidR="00AE6820" w:rsidRPr="00FE1DEF">
        <w:rPr>
          <w:rFonts w:eastAsia="Arial"/>
        </w:rPr>
        <w:t xml:space="preserve"> in support for</w:t>
      </w:r>
      <w:r w:rsidR="00F060B8" w:rsidRPr="00FE1DEF">
        <w:rPr>
          <w:rFonts w:eastAsia="Arial"/>
        </w:rPr>
        <w:t xml:space="preserve"> </w:t>
      </w:r>
      <w:r w:rsidRPr="00FE1DEF">
        <w:rPr>
          <w:rFonts w:eastAsia="Arial"/>
        </w:rPr>
        <w:t>exploring how to adapt their teaching to different modalities and learning spaces</w:t>
      </w:r>
      <w:r w:rsidR="00F060B8" w:rsidRPr="00FE1DEF">
        <w:rPr>
          <w:rFonts w:eastAsia="Arial"/>
        </w:rPr>
        <w:t xml:space="preserve">, with slight preference for </w:t>
      </w:r>
      <w:r w:rsidR="00AE6820" w:rsidRPr="00FE1DEF">
        <w:rPr>
          <w:rFonts w:eastAsia="Arial"/>
        </w:rPr>
        <w:t xml:space="preserve">support offered as </w:t>
      </w:r>
      <w:r w:rsidR="00F060B8" w:rsidRPr="00FE1DEF">
        <w:rPr>
          <w:rFonts w:eastAsia="Arial"/>
        </w:rPr>
        <w:t>asynchronous online resources compared to synchronous workshops.</w:t>
      </w:r>
    </w:p>
    <w:p w14:paraId="3E3264C0" w14:textId="77777777" w:rsidR="00F060B8" w:rsidRPr="00FE1DEF" w:rsidRDefault="00F060B8" w:rsidP="00CA64AF">
      <w:pPr>
        <w:rPr>
          <w:rFonts w:eastAsia="Arial"/>
          <w:sz w:val="2"/>
          <w:szCs w:val="2"/>
        </w:rPr>
      </w:pPr>
    </w:p>
    <w:p w14:paraId="62FD2776" w14:textId="1B4A6DE8" w:rsidR="007303E8" w:rsidRPr="00FE1DEF" w:rsidRDefault="00B80726" w:rsidP="003C57E3">
      <w:pPr>
        <w:pStyle w:val="Heading2"/>
        <w:spacing w:line="276" w:lineRule="auto"/>
      </w:pPr>
      <w:bookmarkStart w:id="20" w:name="_Toc144984832"/>
      <w:r w:rsidRPr="00FE1DEF">
        <w:t xml:space="preserve">Time Spent on </w:t>
      </w:r>
      <w:r w:rsidR="00974194" w:rsidRPr="00FE1DEF">
        <w:t xml:space="preserve">Asynchronous </w:t>
      </w:r>
      <w:r w:rsidR="002F36BD" w:rsidRPr="00FE1DEF">
        <w:t>Learning</w:t>
      </w:r>
      <w:bookmarkEnd w:id="20"/>
    </w:p>
    <w:p w14:paraId="396A8579" w14:textId="696B3432" w:rsidR="007303E8" w:rsidRPr="00FE1DEF" w:rsidRDefault="00D630B3" w:rsidP="003C57E3">
      <w:pPr>
        <w:spacing w:line="276" w:lineRule="auto"/>
        <w:rPr>
          <w:noProof/>
        </w:rPr>
      </w:pPr>
      <w:r w:rsidRPr="00FE1DEF">
        <w:rPr>
          <w:noProof/>
        </w:rPr>
        <w:t>Average time faculty expect students to spend (per week) on course activities outside of synchronous class meetings.</w:t>
      </w:r>
    </w:p>
    <w:p w14:paraId="6D1FA910" w14:textId="77777777" w:rsidR="00D47759" w:rsidRPr="00FE1DEF" w:rsidRDefault="00D47759" w:rsidP="003C57E3">
      <w:pPr>
        <w:spacing w:before="0" w:beforeAutospacing="0" w:after="0" w:afterAutospacing="0" w:line="276" w:lineRule="auto"/>
        <w:rPr>
          <w:szCs w:val="22"/>
        </w:rPr>
      </w:pPr>
      <w:r w:rsidRPr="00FE1DEF">
        <w:rPr>
          <w:b/>
          <w:bCs/>
          <w:szCs w:val="22"/>
        </w:rPr>
        <w:t>Mean:</w:t>
      </w:r>
      <w:r w:rsidRPr="00FE1DEF">
        <w:rPr>
          <w:szCs w:val="22"/>
        </w:rPr>
        <w:t xml:space="preserve"> 5.0 hours</w:t>
      </w:r>
    </w:p>
    <w:p w14:paraId="72A5CE3C" w14:textId="77777777" w:rsidR="00D47759" w:rsidRPr="00FE1DEF" w:rsidRDefault="00D47759" w:rsidP="003C57E3">
      <w:pPr>
        <w:spacing w:before="0" w:beforeAutospacing="0" w:after="0" w:afterAutospacing="0" w:line="276" w:lineRule="auto"/>
        <w:rPr>
          <w:szCs w:val="22"/>
        </w:rPr>
      </w:pPr>
      <w:r w:rsidRPr="00FE1DEF">
        <w:rPr>
          <w:b/>
          <w:bCs/>
          <w:szCs w:val="22"/>
        </w:rPr>
        <w:t>Standard Deviation:</w:t>
      </w:r>
      <w:r w:rsidRPr="00FE1DEF">
        <w:rPr>
          <w:szCs w:val="22"/>
        </w:rPr>
        <w:t xml:space="preserve"> 2.9 hours</w:t>
      </w:r>
    </w:p>
    <w:p w14:paraId="00939608" w14:textId="116D359A" w:rsidR="007303E8" w:rsidRPr="00FE1DEF" w:rsidRDefault="00D47759" w:rsidP="003C57E3">
      <w:pPr>
        <w:spacing w:before="0" w:beforeAutospacing="0" w:after="0" w:afterAutospacing="0" w:line="276" w:lineRule="auto"/>
        <w:rPr>
          <w:szCs w:val="22"/>
        </w:rPr>
      </w:pPr>
      <w:r w:rsidRPr="00FE1DEF">
        <w:rPr>
          <w:b/>
          <w:bCs/>
          <w:szCs w:val="22"/>
        </w:rPr>
        <w:t>Median:</w:t>
      </w:r>
      <w:r w:rsidRPr="00FE1DEF">
        <w:rPr>
          <w:szCs w:val="22"/>
        </w:rPr>
        <w:t xml:space="preserve"> 5 hours</w:t>
      </w:r>
    </w:p>
    <w:p w14:paraId="5AA5594D" w14:textId="78313D3E" w:rsidR="00D8633B" w:rsidRPr="00FE1DEF" w:rsidRDefault="00705A1E">
      <w:pPr>
        <w:spacing w:before="0" w:beforeAutospacing="0" w:after="0" w:afterAutospacing="0"/>
        <w:rPr>
          <w:noProof/>
        </w:rPr>
      </w:pPr>
      <w:r w:rsidRPr="00FE1DEF">
        <w:rPr>
          <w:noProof/>
        </w:rPr>
        <w:br w:type="page"/>
      </w:r>
    </w:p>
    <w:p w14:paraId="14075C47" w14:textId="082C2B7D" w:rsidR="00D8633B" w:rsidRPr="00FE1DEF" w:rsidRDefault="00D8633B">
      <w:pPr>
        <w:spacing w:before="0" w:beforeAutospacing="0" w:after="0" w:afterAutospacing="0"/>
        <w:rPr>
          <w:noProof/>
        </w:rPr>
      </w:pPr>
      <w:r w:rsidRPr="00FE1DEF">
        <w:rPr>
          <w:noProof/>
        </w:rPr>
        <w:lastRenderedPageBreak/>
        <w:t>Distribution of responses</w:t>
      </w:r>
    </w:p>
    <w:p w14:paraId="2A30AD34" w14:textId="28716528" w:rsidR="00D8633B" w:rsidRPr="00FE1DEF" w:rsidRDefault="00D8633B">
      <w:pPr>
        <w:spacing w:before="0" w:beforeAutospacing="0" w:after="0" w:afterAutospacing="0"/>
        <w:rPr>
          <w:noProof/>
        </w:rPr>
      </w:pPr>
      <w:r w:rsidRPr="00FE1DEF">
        <w:rPr>
          <w:noProof/>
        </w:rPr>
        <w:t xml:space="preserve"> </w:t>
      </w:r>
    </w:p>
    <w:tbl>
      <w:tblPr>
        <w:tblStyle w:val="GridTable4-Accent1"/>
        <w:tblW w:w="5195" w:type="dxa"/>
        <w:tblLayout w:type="fixed"/>
        <w:tblLook w:val="04A0" w:firstRow="1" w:lastRow="0" w:firstColumn="1" w:lastColumn="0" w:noHBand="0" w:noVBand="1"/>
      </w:tblPr>
      <w:tblGrid>
        <w:gridCol w:w="2597"/>
        <w:gridCol w:w="2598"/>
      </w:tblGrid>
      <w:tr w:rsidR="009D3834" w:rsidRPr="00FE1DEF" w14:paraId="4B0C79C4" w14:textId="77777777" w:rsidTr="009D3834">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97" w:type="dxa"/>
            <w:shd w:val="clear" w:color="auto" w:fill="2C7BB6"/>
            <w:noWrap/>
            <w:vAlign w:val="center"/>
            <w:hideMark/>
          </w:tcPr>
          <w:p w14:paraId="145FD13E" w14:textId="77777777" w:rsidR="009D3834" w:rsidRPr="00FE1DEF" w:rsidRDefault="009D3834" w:rsidP="002D53C1">
            <w:pPr>
              <w:rPr>
                <w:b w:val="0"/>
                <w:bCs w:val="0"/>
              </w:rPr>
            </w:pPr>
            <w:r w:rsidRPr="00FE1DEF">
              <w:rPr>
                <w:b w:val="0"/>
                <w:bCs w:val="0"/>
              </w:rPr>
              <w:t>Hours</w:t>
            </w:r>
          </w:p>
        </w:tc>
        <w:tc>
          <w:tcPr>
            <w:tcW w:w="2598" w:type="dxa"/>
            <w:shd w:val="clear" w:color="auto" w:fill="2C7BB6"/>
            <w:noWrap/>
            <w:vAlign w:val="center"/>
            <w:hideMark/>
          </w:tcPr>
          <w:p w14:paraId="6149108A" w14:textId="77777777" w:rsidR="009D3834" w:rsidRPr="00FE1DEF" w:rsidRDefault="009D3834" w:rsidP="002D53C1">
            <w:pPr>
              <w:jc w:val="right"/>
              <w:cnfStyle w:val="100000000000" w:firstRow="1" w:lastRow="0" w:firstColumn="0" w:lastColumn="0" w:oddVBand="0" w:evenVBand="0" w:oddHBand="0" w:evenHBand="0" w:firstRowFirstColumn="0" w:firstRowLastColumn="0" w:lastRowFirstColumn="0" w:lastRowLastColumn="0"/>
              <w:rPr>
                <w:b w:val="0"/>
              </w:rPr>
            </w:pPr>
            <w:r w:rsidRPr="00FE1DEF">
              <w:rPr>
                <w:b w:val="0"/>
              </w:rPr>
              <w:t>% of Responses</w:t>
            </w:r>
          </w:p>
        </w:tc>
      </w:tr>
      <w:tr w:rsidR="009D3834" w:rsidRPr="00FE1DEF" w14:paraId="5DC8BB66" w14:textId="77777777" w:rsidTr="009D383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97" w:type="dxa"/>
            <w:noWrap/>
            <w:vAlign w:val="center"/>
            <w:hideMark/>
          </w:tcPr>
          <w:p w14:paraId="38A822CE" w14:textId="77777777" w:rsidR="009D3834" w:rsidRPr="00FE1DEF" w:rsidRDefault="009D3834" w:rsidP="002D53C1">
            <w:pPr>
              <w:rPr>
                <w:b w:val="0"/>
              </w:rPr>
            </w:pPr>
            <w:r w:rsidRPr="00FE1DEF">
              <w:rPr>
                <w:b w:val="0"/>
              </w:rPr>
              <w:t>0-4.5</w:t>
            </w:r>
          </w:p>
        </w:tc>
        <w:tc>
          <w:tcPr>
            <w:tcW w:w="2598" w:type="dxa"/>
            <w:noWrap/>
            <w:vAlign w:val="center"/>
            <w:hideMark/>
          </w:tcPr>
          <w:p w14:paraId="6FD1C6E9" w14:textId="5FBF1178" w:rsidR="009D3834" w:rsidRPr="00FE1DEF" w:rsidRDefault="009D3834" w:rsidP="002D53C1">
            <w:pPr>
              <w:jc w:val="right"/>
              <w:cnfStyle w:val="000000100000" w:firstRow="0" w:lastRow="0" w:firstColumn="0" w:lastColumn="0" w:oddVBand="0" w:evenVBand="0" w:oddHBand="1" w:evenHBand="0" w:firstRowFirstColumn="0" w:firstRowLastColumn="0" w:lastRowFirstColumn="0" w:lastRowLastColumn="0"/>
            </w:pPr>
            <w:r w:rsidRPr="00FE1DEF">
              <w:t>5</w:t>
            </w:r>
            <w:r w:rsidR="00D630B3" w:rsidRPr="00FE1DEF">
              <w:t>0</w:t>
            </w:r>
            <w:r w:rsidRPr="00FE1DEF">
              <w:t>%</w:t>
            </w:r>
          </w:p>
        </w:tc>
      </w:tr>
      <w:tr w:rsidR="009D3834" w:rsidRPr="00FE1DEF" w14:paraId="39E06711" w14:textId="77777777" w:rsidTr="009D3834">
        <w:trPr>
          <w:trHeight w:val="350"/>
        </w:trPr>
        <w:tc>
          <w:tcPr>
            <w:cnfStyle w:val="001000000000" w:firstRow="0" w:lastRow="0" w:firstColumn="1" w:lastColumn="0" w:oddVBand="0" w:evenVBand="0" w:oddHBand="0" w:evenHBand="0" w:firstRowFirstColumn="0" w:firstRowLastColumn="0" w:lastRowFirstColumn="0" w:lastRowLastColumn="0"/>
            <w:tcW w:w="2597" w:type="dxa"/>
            <w:noWrap/>
            <w:vAlign w:val="center"/>
            <w:hideMark/>
          </w:tcPr>
          <w:p w14:paraId="78CA217A" w14:textId="77777777" w:rsidR="009D3834" w:rsidRPr="00FE1DEF" w:rsidRDefault="009D3834" w:rsidP="002D53C1">
            <w:pPr>
              <w:rPr>
                <w:b w:val="0"/>
                <w:bCs w:val="0"/>
              </w:rPr>
            </w:pPr>
            <w:r w:rsidRPr="00FE1DEF">
              <w:rPr>
                <w:b w:val="0"/>
                <w:bCs w:val="0"/>
              </w:rPr>
              <w:t>5-9</w:t>
            </w:r>
          </w:p>
        </w:tc>
        <w:tc>
          <w:tcPr>
            <w:tcW w:w="2598" w:type="dxa"/>
            <w:noWrap/>
            <w:vAlign w:val="center"/>
            <w:hideMark/>
          </w:tcPr>
          <w:p w14:paraId="47C3B415" w14:textId="7903BA01" w:rsidR="009D3834" w:rsidRPr="00FE1DEF" w:rsidRDefault="009D3834" w:rsidP="002D53C1">
            <w:pPr>
              <w:jc w:val="right"/>
              <w:cnfStyle w:val="000000000000" w:firstRow="0" w:lastRow="0" w:firstColumn="0" w:lastColumn="0" w:oddVBand="0" w:evenVBand="0" w:oddHBand="0" w:evenHBand="0" w:firstRowFirstColumn="0" w:firstRowLastColumn="0" w:lastRowFirstColumn="0" w:lastRowLastColumn="0"/>
            </w:pPr>
            <w:r w:rsidRPr="00FE1DEF">
              <w:t>4</w:t>
            </w:r>
            <w:r w:rsidR="00D630B3" w:rsidRPr="00FE1DEF">
              <w:t>4</w:t>
            </w:r>
            <w:r w:rsidRPr="00FE1DEF">
              <w:t>%</w:t>
            </w:r>
          </w:p>
        </w:tc>
      </w:tr>
      <w:tr w:rsidR="009D3834" w:rsidRPr="00FE1DEF" w14:paraId="51B60D40" w14:textId="77777777" w:rsidTr="009D383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97" w:type="dxa"/>
            <w:noWrap/>
            <w:vAlign w:val="center"/>
            <w:hideMark/>
          </w:tcPr>
          <w:p w14:paraId="70DEBE0E" w14:textId="77777777" w:rsidR="009D3834" w:rsidRPr="00FE1DEF" w:rsidRDefault="009D3834" w:rsidP="002D53C1">
            <w:pPr>
              <w:rPr>
                <w:b w:val="0"/>
                <w:bCs w:val="0"/>
              </w:rPr>
            </w:pPr>
            <w:r w:rsidRPr="00FE1DEF">
              <w:rPr>
                <w:b w:val="0"/>
                <w:bCs w:val="0"/>
              </w:rPr>
              <w:t>10-14</w:t>
            </w:r>
          </w:p>
        </w:tc>
        <w:tc>
          <w:tcPr>
            <w:tcW w:w="2598" w:type="dxa"/>
            <w:noWrap/>
            <w:vAlign w:val="center"/>
            <w:hideMark/>
          </w:tcPr>
          <w:p w14:paraId="7F7BF6C0" w14:textId="77777777" w:rsidR="009D3834" w:rsidRPr="00FE1DEF" w:rsidRDefault="009D3834" w:rsidP="002D53C1">
            <w:pPr>
              <w:jc w:val="right"/>
              <w:cnfStyle w:val="000000100000" w:firstRow="0" w:lastRow="0" w:firstColumn="0" w:lastColumn="0" w:oddVBand="0" w:evenVBand="0" w:oddHBand="1" w:evenHBand="0" w:firstRowFirstColumn="0" w:firstRowLastColumn="0" w:lastRowFirstColumn="0" w:lastRowLastColumn="0"/>
            </w:pPr>
            <w:r w:rsidRPr="00FE1DEF">
              <w:t>6%</w:t>
            </w:r>
          </w:p>
        </w:tc>
      </w:tr>
      <w:tr w:rsidR="009D3834" w:rsidRPr="00FE1DEF" w14:paraId="1E9FEC19" w14:textId="77777777" w:rsidTr="009D3834">
        <w:trPr>
          <w:trHeight w:val="350"/>
        </w:trPr>
        <w:tc>
          <w:tcPr>
            <w:cnfStyle w:val="001000000000" w:firstRow="0" w:lastRow="0" w:firstColumn="1" w:lastColumn="0" w:oddVBand="0" w:evenVBand="0" w:oddHBand="0" w:evenHBand="0" w:firstRowFirstColumn="0" w:firstRowLastColumn="0" w:lastRowFirstColumn="0" w:lastRowLastColumn="0"/>
            <w:tcW w:w="2597" w:type="dxa"/>
            <w:noWrap/>
            <w:vAlign w:val="center"/>
            <w:hideMark/>
          </w:tcPr>
          <w:p w14:paraId="5027207F" w14:textId="77777777" w:rsidR="009D3834" w:rsidRPr="00FE1DEF" w:rsidRDefault="009D3834" w:rsidP="002D53C1">
            <w:pPr>
              <w:rPr>
                <w:b w:val="0"/>
                <w:bCs w:val="0"/>
              </w:rPr>
            </w:pPr>
            <w:r w:rsidRPr="00FE1DEF">
              <w:rPr>
                <w:b w:val="0"/>
                <w:bCs w:val="0"/>
              </w:rPr>
              <w:t>15+</w:t>
            </w:r>
          </w:p>
        </w:tc>
        <w:tc>
          <w:tcPr>
            <w:tcW w:w="2598" w:type="dxa"/>
            <w:noWrap/>
            <w:vAlign w:val="center"/>
            <w:hideMark/>
          </w:tcPr>
          <w:p w14:paraId="659BA1ED" w14:textId="77777777" w:rsidR="009D3834" w:rsidRPr="00FE1DEF" w:rsidRDefault="009D3834" w:rsidP="002D53C1">
            <w:pPr>
              <w:jc w:val="right"/>
              <w:cnfStyle w:val="000000000000" w:firstRow="0" w:lastRow="0" w:firstColumn="0" w:lastColumn="0" w:oddVBand="0" w:evenVBand="0" w:oddHBand="0" w:evenHBand="0" w:firstRowFirstColumn="0" w:firstRowLastColumn="0" w:lastRowFirstColumn="0" w:lastRowLastColumn="0"/>
            </w:pPr>
            <w:r w:rsidRPr="00FE1DEF">
              <w:t>1%</w:t>
            </w:r>
          </w:p>
        </w:tc>
      </w:tr>
    </w:tbl>
    <w:p w14:paraId="5DDDCCA4" w14:textId="32121B97" w:rsidR="003C57E3" w:rsidRPr="00FE1DEF" w:rsidRDefault="003C57E3">
      <w:pPr>
        <w:spacing w:before="0" w:beforeAutospacing="0" w:after="0" w:afterAutospacing="0"/>
        <w:rPr>
          <w:noProof/>
        </w:rPr>
      </w:pPr>
    </w:p>
    <w:p w14:paraId="713C5191" w14:textId="15F1657E" w:rsidR="000B7C26" w:rsidRDefault="000B7C26">
      <w:pPr>
        <w:spacing w:before="0" w:beforeAutospacing="0" w:after="0" w:afterAutospacing="0"/>
        <w:rPr>
          <w:noProof/>
        </w:rPr>
      </w:pPr>
      <w:r>
        <w:rPr>
          <w:noProof/>
        </w:rPr>
        <w:br w:type="page"/>
      </w:r>
    </w:p>
    <w:p w14:paraId="68CF5070" w14:textId="77777777" w:rsidR="00705A1E" w:rsidRPr="00FE1DEF" w:rsidRDefault="00705A1E">
      <w:pPr>
        <w:spacing w:before="0" w:beforeAutospacing="0" w:after="0" w:afterAutospacing="0"/>
        <w:rPr>
          <w:noProof/>
        </w:rPr>
      </w:pPr>
    </w:p>
    <w:p w14:paraId="55F76279" w14:textId="6C13A578" w:rsidR="00167FE1" w:rsidRPr="00FE1DEF" w:rsidRDefault="004C68FB" w:rsidP="00A53211">
      <w:pPr>
        <w:pStyle w:val="Heading1"/>
        <w:spacing w:line="276" w:lineRule="auto"/>
        <w:ind w:left="426"/>
      </w:pPr>
      <w:bookmarkStart w:id="21" w:name="_Toc144984833"/>
      <w:r w:rsidRPr="00FE1DEF">
        <w:t>Instructional Practices</w:t>
      </w:r>
      <w:r w:rsidR="00A71E06" w:rsidRPr="00FE1DEF">
        <w:t xml:space="preserve"> Supporting Strategic Priorities</w:t>
      </w:r>
      <w:bookmarkEnd w:id="21"/>
    </w:p>
    <w:p w14:paraId="68113562" w14:textId="223E8772" w:rsidR="69EEC3B4" w:rsidRPr="00FE1DEF" w:rsidRDefault="0E011CD8" w:rsidP="003C57E3">
      <w:pPr>
        <w:pStyle w:val="Heading2"/>
        <w:spacing w:line="276" w:lineRule="auto"/>
        <w:rPr>
          <w:rFonts w:eastAsia="Calibri"/>
        </w:rPr>
      </w:pPr>
      <w:bookmarkStart w:id="22" w:name="_Toc144984834"/>
      <w:r w:rsidRPr="00FE1DEF">
        <w:t>Academic Integrity</w:t>
      </w:r>
      <w:bookmarkEnd w:id="22"/>
      <w:r w:rsidRPr="00FE1DEF">
        <w:t xml:space="preserve"> </w:t>
      </w:r>
    </w:p>
    <w:p w14:paraId="4723F25A" w14:textId="5F481C3E" w:rsidR="00F34D09" w:rsidRPr="00FE1DEF" w:rsidRDefault="00D630B3" w:rsidP="003C57E3">
      <w:pPr>
        <w:spacing w:after="0" w:afterAutospacing="0" w:line="276" w:lineRule="auto"/>
      </w:pPr>
      <w:r w:rsidRPr="00FE1DEF">
        <w:rPr>
          <w:rFonts w:eastAsia="Arial"/>
          <w:b/>
          <w:bCs/>
          <w:color w:val="2C7BB6"/>
          <w:sz w:val="48"/>
          <w:szCs w:val="48"/>
        </w:rPr>
        <w:t>82%</w:t>
      </w:r>
      <w:r w:rsidRPr="00FE1DEF">
        <w:rPr>
          <w:rFonts w:eastAsia="Arial"/>
          <w:color w:val="2C7BB6"/>
        </w:rPr>
        <w:t xml:space="preserve"> </w:t>
      </w:r>
      <w:r w:rsidRPr="00FE1DEF">
        <w:rPr>
          <w:rFonts w:eastAsia="Arial"/>
          <w:color w:val="000000" w:themeColor="text1"/>
        </w:rPr>
        <w:t>report agreement with the statement “It is part of my job to discuss academic integrity with students in my classes. (52% strongly agree, 31% agree)</w:t>
      </w:r>
    </w:p>
    <w:p w14:paraId="6C704CEA" w14:textId="77777777" w:rsidR="00D630B3" w:rsidRPr="00FE1DEF" w:rsidRDefault="00D630B3" w:rsidP="003C57E3">
      <w:pPr>
        <w:spacing w:after="0" w:afterAutospacing="0" w:line="276" w:lineRule="auto"/>
      </w:pPr>
    </w:p>
    <w:p w14:paraId="6CBF8187" w14:textId="2701FD98" w:rsidR="001F3DD4" w:rsidRPr="00FE1DEF" w:rsidRDefault="00BF77D1" w:rsidP="003C57E3">
      <w:pPr>
        <w:spacing w:line="276" w:lineRule="auto"/>
      </w:pPr>
      <w:r w:rsidRPr="00FE1DEF">
        <w:t>Distribution of responses to the statement “During class time, I talk with students about academic integrity.”</w:t>
      </w:r>
    </w:p>
    <w:tbl>
      <w:tblPr>
        <w:tblStyle w:val="GridTable4-Accent1"/>
        <w:tblW w:w="0" w:type="auto"/>
        <w:tblLook w:val="04A0" w:firstRow="1" w:lastRow="0" w:firstColumn="1" w:lastColumn="0" w:noHBand="0" w:noVBand="1"/>
      </w:tblPr>
      <w:tblGrid>
        <w:gridCol w:w="5805"/>
        <w:gridCol w:w="1818"/>
      </w:tblGrid>
      <w:tr w:rsidR="00C114C9" w:rsidRPr="00FE1DEF" w14:paraId="482CB3E0" w14:textId="77777777" w:rsidTr="00D630B3">
        <w:trPr>
          <w:cnfStyle w:val="100000000000" w:firstRow="1" w:lastRow="0" w:firstColumn="0" w:lastColumn="0" w:oddVBand="0" w:evenVBand="0" w:oddHBand="0"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0" w:type="auto"/>
            <w:shd w:val="clear" w:color="auto" w:fill="2C7BB6"/>
            <w:noWrap/>
            <w:vAlign w:val="center"/>
            <w:hideMark/>
          </w:tcPr>
          <w:p w14:paraId="07C567CE" w14:textId="77777777" w:rsidR="00C114C9" w:rsidRPr="00FE1DEF" w:rsidRDefault="00C114C9" w:rsidP="002D53C1">
            <w:pPr>
              <w:rPr>
                <w:b w:val="0"/>
                <w:bCs w:val="0"/>
              </w:rPr>
            </w:pPr>
            <w:r w:rsidRPr="00FE1DEF">
              <w:rPr>
                <w:b w:val="0"/>
                <w:bCs w:val="0"/>
              </w:rPr>
              <w:t>Option</w:t>
            </w:r>
          </w:p>
        </w:tc>
        <w:tc>
          <w:tcPr>
            <w:tcW w:w="0" w:type="auto"/>
            <w:shd w:val="clear" w:color="auto" w:fill="2C7BB6"/>
            <w:noWrap/>
            <w:vAlign w:val="center"/>
            <w:hideMark/>
          </w:tcPr>
          <w:p w14:paraId="2220320C" w14:textId="77777777" w:rsidR="00C114C9" w:rsidRPr="00FE1DEF" w:rsidRDefault="00C114C9" w:rsidP="002D53C1">
            <w:pPr>
              <w:jc w:val="right"/>
              <w:cnfStyle w:val="100000000000" w:firstRow="1" w:lastRow="0" w:firstColumn="0" w:lastColumn="0" w:oddVBand="0" w:evenVBand="0" w:oddHBand="0" w:evenHBand="0" w:firstRowFirstColumn="0" w:firstRowLastColumn="0" w:lastRowFirstColumn="0" w:lastRowLastColumn="0"/>
              <w:rPr>
                <w:b w:val="0"/>
              </w:rPr>
            </w:pPr>
            <w:r w:rsidRPr="00FE1DEF">
              <w:rPr>
                <w:b w:val="0"/>
              </w:rPr>
              <w:t>% of Responses</w:t>
            </w:r>
          </w:p>
        </w:tc>
      </w:tr>
      <w:tr w:rsidR="00C114C9" w:rsidRPr="00FE1DEF" w14:paraId="3313ABBA" w14:textId="77777777" w:rsidTr="00D630B3">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5FD7715" w14:textId="77777777" w:rsidR="00C114C9" w:rsidRPr="00FE1DEF" w:rsidRDefault="00C114C9" w:rsidP="002D53C1">
            <w:pPr>
              <w:rPr>
                <w:b w:val="0"/>
                <w:bCs w:val="0"/>
              </w:rPr>
            </w:pPr>
            <w:r w:rsidRPr="00FE1DEF">
              <w:rPr>
                <w:b w:val="0"/>
                <w:bCs w:val="0"/>
              </w:rPr>
              <w:t>I currently do this in the course.</w:t>
            </w:r>
          </w:p>
        </w:tc>
        <w:tc>
          <w:tcPr>
            <w:tcW w:w="0" w:type="auto"/>
            <w:noWrap/>
            <w:vAlign w:val="center"/>
            <w:hideMark/>
          </w:tcPr>
          <w:p w14:paraId="610FB806" w14:textId="7CF7C9F1" w:rsidR="00C114C9" w:rsidRPr="00FE1DEF" w:rsidRDefault="00C114C9" w:rsidP="002D53C1">
            <w:pPr>
              <w:jc w:val="right"/>
              <w:cnfStyle w:val="000000100000" w:firstRow="0" w:lastRow="0" w:firstColumn="0" w:lastColumn="0" w:oddVBand="0" w:evenVBand="0" w:oddHBand="1" w:evenHBand="0" w:firstRowFirstColumn="0" w:firstRowLastColumn="0" w:lastRowFirstColumn="0" w:lastRowLastColumn="0"/>
            </w:pPr>
            <w:r w:rsidRPr="00FE1DEF">
              <w:t>7</w:t>
            </w:r>
            <w:r w:rsidR="00757947" w:rsidRPr="00FE1DEF">
              <w:t>9</w:t>
            </w:r>
            <w:r w:rsidRPr="00FE1DEF">
              <w:t>%</w:t>
            </w:r>
          </w:p>
        </w:tc>
      </w:tr>
      <w:tr w:rsidR="00C114C9" w:rsidRPr="00FE1DEF" w14:paraId="7FDAAFD2" w14:textId="77777777" w:rsidTr="00D630B3">
        <w:trPr>
          <w:trHeight w:val="383"/>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4AFC77A" w14:textId="77777777" w:rsidR="00C114C9" w:rsidRPr="00FE1DEF" w:rsidRDefault="00C114C9" w:rsidP="002D53C1">
            <w:pPr>
              <w:rPr>
                <w:b w:val="0"/>
                <w:bCs w:val="0"/>
              </w:rPr>
            </w:pPr>
            <w:r w:rsidRPr="00FE1DEF">
              <w:rPr>
                <w:b w:val="0"/>
                <w:bCs w:val="0"/>
              </w:rPr>
              <w:t>I currently do not have plans to do this in the near future.</w:t>
            </w:r>
          </w:p>
        </w:tc>
        <w:tc>
          <w:tcPr>
            <w:tcW w:w="0" w:type="auto"/>
            <w:noWrap/>
            <w:vAlign w:val="center"/>
            <w:hideMark/>
          </w:tcPr>
          <w:p w14:paraId="0FD88107" w14:textId="490B2035" w:rsidR="00C114C9" w:rsidRPr="00FE1DEF" w:rsidRDefault="00C114C9" w:rsidP="002D53C1">
            <w:pPr>
              <w:jc w:val="right"/>
              <w:cnfStyle w:val="000000000000" w:firstRow="0" w:lastRow="0" w:firstColumn="0" w:lastColumn="0" w:oddVBand="0" w:evenVBand="0" w:oddHBand="0" w:evenHBand="0" w:firstRowFirstColumn="0" w:firstRowLastColumn="0" w:lastRowFirstColumn="0" w:lastRowLastColumn="0"/>
            </w:pPr>
            <w:r w:rsidRPr="00FE1DEF">
              <w:t>5%</w:t>
            </w:r>
          </w:p>
        </w:tc>
      </w:tr>
      <w:tr w:rsidR="00C114C9" w:rsidRPr="00FE1DEF" w14:paraId="0015164B" w14:textId="77777777" w:rsidTr="00D630B3">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3981A08" w14:textId="77777777" w:rsidR="00C114C9" w:rsidRPr="00FE1DEF" w:rsidRDefault="00C114C9" w:rsidP="002D53C1">
            <w:pPr>
              <w:rPr>
                <w:b w:val="0"/>
              </w:rPr>
            </w:pPr>
            <w:r w:rsidRPr="00FE1DEF">
              <w:rPr>
                <w:b w:val="0"/>
              </w:rPr>
              <w:t>I do not currently do this, but I intend to in the near future.</w:t>
            </w:r>
          </w:p>
        </w:tc>
        <w:tc>
          <w:tcPr>
            <w:tcW w:w="0" w:type="auto"/>
            <w:noWrap/>
            <w:vAlign w:val="center"/>
            <w:hideMark/>
          </w:tcPr>
          <w:p w14:paraId="0312B778" w14:textId="25C2745E" w:rsidR="00C114C9" w:rsidRPr="00FE1DEF" w:rsidRDefault="00757947" w:rsidP="002D53C1">
            <w:pPr>
              <w:jc w:val="right"/>
              <w:cnfStyle w:val="000000100000" w:firstRow="0" w:lastRow="0" w:firstColumn="0" w:lastColumn="0" w:oddVBand="0" w:evenVBand="0" w:oddHBand="1" w:evenHBand="0" w:firstRowFirstColumn="0" w:firstRowLastColumn="0" w:lastRowFirstColumn="0" w:lastRowLastColumn="0"/>
            </w:pPr>
            <w:r w:rsidRPr="00FE1DEF">
              <w:t>16</w:t>
            </w:r>
            <w:r w:rsidR="00C114C9" w:rsidRPr="00FE1DEF">
              <w:t>%</w:t>
            </w:r>
          </w:p>
        </w:tc>
      </w:tr>
    </w:tbl>
    <w:p w14:paraId="67FCD8DB" w14:textId="77777777" w:rsidR="00D630B3" w:rsidRPr="00FE1DEF" w:rsidRDefault="00D630B3" w:rsidP="00D630B3">
      <w:pPr>
        <w:pStyle w:val="Default"/>
        <w:spacing w:after="240"/>
        <w:rPr>
          <w:rFonts w:ascii="Arial" w:eastAsia="Arial" w:hAnsi="Arial" w:cs="Arial"/>
          <w:b/>
          <w:bCs/>
          <w:color w:val="2C7BB6"/>
          <w:sz w:val="22"/>
          <w:szCs w:val="22"/>
          <w14:ligatures w14:val="none"/>
        </w:rPr>
      </w:pPr>
    </w:p>
    <w:p w14:paraId="0438AD7E" w14:textId="293AAEB4" w:rsidR="00C216AB" w:rsidRPr="005F29AB" w:rsidRDefault="00D630B3" w:rsidP="005F29AB">
      <w:pPr>
        <w:pStyle w:val="Default"/>
        <w:spacing w:after="240" w:line="276" w:lineRule="auto"/>
        <w:rPr>
          <w:rFonts w:ascii="Arial" w:eastAsia="Arial" w:hAnsi="Arial" w:cs="Arial"/>
          <w:sz w:val="22"/>
          <w:szCs w:val="22"/>
        </w:rPr>
      </w:pPr>
      <w:r w:rsidRPr="00FE1DEF">
        <w:rPr>
          <w:rFonts w:ascii="Arial" w:eastAsia="Arial" w:hAnsi="Arial" w:cs="Arial"/>
          <w:b/>
          <w:bCs/>
          <w:color w:val="2C7BB6"/>
          <w:sz w:val="48"/>
          <w:szCs w:val="48"/>
          <w14:ligatures w14:val="none"/>
        </w:rPr>
        <w:t>63%</w:t>
      </w:r>
      <w:r w:rsidRPr="00FE1DEF">
        <w:rPr>
          <w:rFonts w:ascii="Arial" w:eastAsia="Arial" w:hAnsi="Arial" w:cs="Arial"/>
          <w:color w:val="2C7BB6"/>
          <w:sz w:val="22"/>
          <w:szCs w:val="22"/>
        </w:rPr>
        <w:t xml:space="preserve"> </w:t>
      </w:r>
      <w:r w:rsidRPr="00FE1DEF">
        <w:rPr>
          <w:rFonts w:ascii="Arial" w:eastAsia="Arial" w:hAnsi="Arial" w:cs="Arial"/>
          <w:sz w:val="22"/>
          <w:szCs w:val="22"/>
        </w:rPr>
        <w:t>reported interest in support related to teaching students about academic integrity, with a preference for asynchronous online resources compared to synchronous workshops</w:t>
      </w:r>
      <w:r w:rsidR="005F0021">
        <w:rPr>
          <w:rFonts w:ascii="Arial" w:eastAsia="Arial" w:hAnsi="Arial" w:cs="Arial"/>
          <w:sz w:val="22"/>
          <w:szCs w:val="22"/>
        </w:rPr>
        <w:t>.</w:t>
      </w:r>
    </w:p>
    <w:p w14:paraId="09E81FA3" w14:textId="77777777" w:rsidR="00C216AB" w:rsidRPr="00FE1DEF" w:rsidRDefault="00C216AB" w:rsidP="003C57E3">
      <w:pPr>
        <w:pStyle w:val="Default"/>
        <w:spacing w:after="240" w:line="276" w:lineRule="auto"/>
        <w:rPr>
          <w:rFonts w:ascii="Arial" w:eastAsia="Arial" w:hAnsi="Arial" w:cs="Arial"/>
          <w:sz w:val="22"/>
          <w:szCs w:val="22"/>
        </w:rPr>
      </w:pPr>
    </w:p>
    <w:p w14:paraId="7875DF2A" w14:textId="010B23A2" w:rsidR="001B4161" w:rsidRPr="00FE1DEF" w:rsidRDefault="00A71E06" w:rsidP="003C57E3">
      <w:pPr>
        <w:pStyle w:val="Heading2"/>
        <w:spacing w:line="276" w:lineRule="auto"/>
      </w:pPr>
      <w:bookmarkStart w:id="23" w:name="_Toc144984835"/>
      <w:r w:rsidRPr="00FE1DEF">
        <w:t>Experiential and Peer Learning</w:t>
      </w:r>
      <w:bookmarkEnd w:id="23"/>
    </w:p>
    <w:p w14:paraId="27061D3B" w14:textId="732D1B0B" w:rsidR="00BF77D1" w:rsidRPr="00FE1DEF" w:rsidRDefault="00BF77D1" w:rsidP="003C57E3">
      <w:pPr>
        <w:spacing w:line="276" w:lineRule="auto"/>
      </w:pPr>
      <w:r w:rsidRPr="00FE1DEF">
        <w:t>Use of strategies to promote experiential and peer learning.</w:t>
      </w:r>
    </w:p>
    <w:tbl>
      <w:tblPr>
        <w:tblStyle w:val="GridTable4-Accent1"/>
        <w:tblW w:w="0" w:type="auto"/>
        <w:tblLook w:val="04A0" w:firstRow="1" w:lastRow="0" w:firstColumn="1" w:lastColumn="0" w:noHBand="0" w:noVBand="1"/>
      </w:tblPr>
      <w:tblGrid>
        <w:gridCol w:w="5280"/>
        <w:gridCol w:w="1109"/>
        <w:gridCol w:w="1036"/>
        <w:gridCol w:w="1892"/>
      </w:tblGrid>
      <w:tr w:rsidR="00BF77D1" w:rsidRPr="00FE1DEF" w14:paraId="23CDDF41" w14:textId="77777777" w:rsidTr="00BF77D1">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shd w:val="clear" w:color="auto" w:fill="2C7BB6"/>
            <w:noWrap/>
            <w:vAlign w:val="center"/>
            <w:hideMark/>
          </w:tcPr>
          <w:p w14:paraId="1ECCE307" w14:textId="77777777" w:rsidR="00BF77D1" w:rsidRPr="00FE1DEF" w:rsidRDefault="00BF77D1" w:rsidP="002D53C1">
            <w:pPr>
              <w:rPr>
                <w:b w:val="0"/>
                <w:bCs w:val="0"/>
              </w:rPr>
            </w:pPr>
            <w:r w:rsidRPr="00FE1DEF">
              <w:rPr>
                <w:b w:val="0"/>
                <w:bCs w:val="0"/>
              </w:rPr>
              <w:t>Activity</w:t>
            </w:r>
          </w:p>
        </w:tc>
        <w:tc>
          <w:tcPr>
            <w:tcW w:w="0" w:type="auto"/>
            <w:shd w:val="clear" w:color="auto" w:fill="2C7BB6"/>
            <w:noWrap/>
            <w:vAlign w:val="center"/>
            <w:hideMark/>
          </w:tcPr>
          <w:p w14:paraId="352E4601" w14:textId="77777777" w:rsidR="00BF77D1" w:rsidRPr="00FE1DEF" w:rsidRDefault="00BF77D1" w:rsidP="002D53C1">
            <w:pPr>
              <w:jc w:val="right"/>
              <w:cnfStyle w:val="100000000000" w:firstRow="1" w:lastRow="0" w:firstColumn="0" w:lastColumn="0" w:oddVBand="0" w:evenVBand="0" w:oddHBand="0" w:evenHBand="0" w:firstRowFirstColumn="0" w:firstRowLastColumn="0" w:lastRowFirstColumn="0" w:lastRowLastColumn="0"/>
              <w:rPr>
                <w:b w:val="0"/>
              </w:rPr>
            </w:pPr>
            <w:r w:rsidRPr="00FE1DEF">
              <w:rPr>
                <w:b w:val="0"/>
              </w:rPr>
              <w:t>Required</w:t>
            </w:r>
          </w:p>
        </w:tc>
        <w:tc>
          <w:tcPr>
            <w:tcW w:w="0" w:type="auto"/>
            <w:shd w:val="clear" w:color="auto" w:fill="2C7BB6"/>
            <w:noWrap/>
            <w:vAlign w:val="center"/>
            <w:hideMark/>
          </w:tcPr>
          <w:p w14:paraId="4B40729F" w14:textId="77777777" w:rsidR="00BF77D1" w:rsidRPr="00FE1DEF" w:rsidRDefault="00BF77D1" w:rsidP="002D53C1">
            <w:pPr>
              <w:jc w:val="right"/>
              <w:cnfStyle w:val="100000000000" w:firstRow="1" w:lastRow="0" w:firstColumn="0" w:lastColumn="0" w:oddVBand="0" w:evenVBand="0" w:oddHBand="0" w:evenHBand="0" w:firstRowFirstColumn="0" w:firstRowLastColumn="0" w:lastRowFirstColumn="0" w:lastRowLastColumn="0"/>
              <w:rPr>
                <w:b w:val="0"/>
              </w:rPr>
            </w:pPr>
            <w:r w:rsidRPr="00FE1DEF">
              <w:rPr>
                <w:b w:val="0"/>
              </w:rPr>
              <w:t>Optional</w:t>
            </w:r>
          </w:p>
        </w:tc>
        <w:tc>
          <w:tcPr>
            <w:tcW w:w="0" w:type="auto"/>
            <w:shd w:val="clear" w:color="auto" w:fill="2C7BB6"/>
            <w:noWrap/>
            <w:vAlign w:val="center"/>
            <w:hideMark/>
          </w:tcPr>
          <w:p w14:paraId="027A2AF0" w14:textId="77777777" w:rsidR="00BF77D1" w:rsidRPr="00FE1DEF" w:rsidRDefault="00BF77D1" w:rsidP="002D53C1">
            <w:pPr>
              <w:jc w:val="right"/>
              <w:cnfStyle w:val="100000000000" w:firstRow="1" w:lastRow="0" w:firstColumn="0" w:lastColumn="0" w:oddVBand="0" w:evenVBand="0" w:oddHBand="0" w:evenHBand="0" w:firstRowFirstColumn="0" w:firstRowLastColumn="0" w:lastRowFirstColumn="0" w:lastRowLastColumn="0"/>
              <w:rPr>
                <w:b w:val="0"/>
              </w:rPr>
            </w:pPr>
            <w:r w:rsidRPr="00FE1DEF">
              <w:rPr>
                <w:b w:val="0"/>
              </w:rPr>
              <w:t>Not a component</w:t>
            </w:r>
          </w:p>
        </w:tc>
      </w:tr>
      <w:tr w:rsidR="00BF77D1" w:rsidRPr="00FE1DEF" w14:paraId="175C4C63" w14:textId="77777777" w:rsidTr="00BF77D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BFA7E95" w14:textId="77777777" w:rsidR="00BF77D1" w:rsidRPr="00FE1DEF" w:rsidRDefault="00BF77D1" w:rsidP="002D53C1">
            <w:pPr>
              <w:rPr>
                <w:b w:val="0"/>
              </w:rPr>
            </w:pPr>
            <w:r w:rsidRPr="00FE1DEF">
              <w:rPr>
                <w:b w:val="0"/>
              </w:rPr>
              <w:t>Students work in groups</w:t>
            </w:r>
          </w:p>
        </w:tc>
        <w:tc>
          <w:tcPr>
            <w:tcW w:w="0" w:type="auto"/>
            <w:noWrap/>
            <w:vAlign w:val="center"/>
            <w:hideMark/>
          </w:tcPr>
          <w:p w14:paraId="43D6ECED" w14:textId="5BE3FF4E" w:rsidR="00BF77D1" w:rsidRPr="00FE1DEF" w:rsidRDefault="00BF77D1" w:rsidP="002D53C1">
            <w:pPr>
              <w:jc w:val="right"/>
              <w:cnfStyle w:val="000000100000" w:firstRow="0" w:lastRow="0" w:firstColumn="0" w:lastColumn="0" w:oddVBand="0" w:evenVBand="0" w:oddHBand="1" w:evenHBand="0" w:firstRowFirstColumn="0" w:firstRowLastColumn="0" w:lastRowFirstColumn="0" w:lastRowLastColumn="0"/>
            </w:pPr>
            <w:r w:rsidRPr="00FE1DEF">
              <w:t>56%</w:t>
            </w:r>
          </w:p>
        </w:tc>
        <w:tc>
          <w:tcPr>
            <w:tcW w:w="0" w:type="auto"/>
            <w:noWrap/>
            <w:vAlign w:val="center"/>
            <w:hideMark/>
          </w:tcPr>
          <w:p w14:paraId="274C0EED" w14:textId="782F2D67" w:rsidR="00BF77D1" w:rsidRPr="00FE1DEF" w:rsidRDefault="00BF77D1" w:rsidP="002D53C1">
            <w:pPr>
              <w:jc w:val="right"/>
              <w:cnfStyle w:val="000000100000" w:firstRow="0" w:lastRow="0" w:firstColumn="0" w:lastColumn="0" w:oddVBand="0" w:evenVBand="0" w:oddHBand="1" w:evenHBand="0" w:firstRowFirstColumn="0" w:firstRowLastColumn="0" w:lastRowFirstColumn="0" w:lastRowLastColumn="0"/>
            </w:pPr>
            <w:r w:rsidRPr="00FE1DEF">
              <w:t>21%</w:t>
            </w:r>
          </w:p>
        </w:tc>
        <w:tc>
          <w:tcPr>
            <w:tcW w:w="0" w:type="auto"/>
            <w:noWrap/>
            <w:vAlign w:val="center"/>
            <w:hideMark/>
          </w:tcPr>
          <w:p w14:paraId="2BE550DF" w14:textId="74A5380C" w:rsidR="00BF77D1" w:rsidRPr="00FE1DEF" w:rsidRDefault="00BF77D1" w:rsidP="002D53C1">
            <w:pPr>
              <w:jc w:val="right"/>
              <w:cnfStyle w:val="000000100000" w:firstRow="0" w:lastRow="0" w:firstColumn="0" w:lastColumn="0" w:oddVBand="0" w:evenVBand="0" w:oddHBand="1" w:evenHBand="0" w:firstRowFirstColumn="0" w:firstRowLastColumn="0" w:lastRowFirstColumn="0" w:lastRowLastColumn="0"/>
            </w:pPr>
            <w:r w:rsidRPr="00FE1DEF">
              <w:t>22%</w:t>
            </w:r>
          </w:p>
        </w:tc>
      </w:tr>
      <w:tr w:rsidR="00BF77D1" w:rsidRPr="00FE1DEF" w14:paraId="5D2F1265" w14:textId="77777777" w:rsidTr="00BF77D1">
        <w:trPr>
          <w:trHeight w:val="552"/>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AEB2F7B" w14:textId="77777777" w:rsidR="00BF77D1" w:rsidRPr="00FE1DEF" w:rsidRDefault="00BF77D1" w:rsidP="002D53C1">
            <w:pPr>
              <w:rPr>
                <w:b w:val="0"/>
                <w:bCs w:val="0"/>
              </w:rPr>
            </w:pPr>
            <w:r w:rsidRPr="00FE1DEF">
              <w:rPr>
                <w:b w:val="0"/>
                <w:bCs w:val="0"/>
              </w:rPr>
              <w:t>Students participate in community engaged learning</w:t>
            </w:r>
          </w:p>
        </w:tc>
        <w:tc>
          <w:tcPr>
            <w:tcW w:w="0" w:type="auto"/>
            <w:noWrap/>
            <w:vAlign w:val="center"/>
            <w:hideMark/>
          </w:tcPr>
          <w:p w14:paraId="3B896065" w14:textId="19C2A3FA" w:rsidR="00BF77D1" w:rsidRPr="00FE1DEF" w:rsidRDefault="00BF77D1" w:rsidP="002D53C1">
            <w:pPr>
              <w:jc w:val="right"/>
              <w:cnfStyle w:val="000000000000" w:firstRow="0" w:lastRow="0" w:firstColumn="0" w:lastColumn="0" w:oddVBand="0" w:evenVBand="0" w:oddHBand="0" w:evenHBand="0" w:firstRowFirstColumn="0" w:firstRowLastColumn="0" w:lastRowFirstColumn="0" w:lastRowLastColumn="0"/>
            </w:pPr>
            <w:r w:rsidRPr="00FE1DEF">
              <w:t>17%</w:t>
            </w:r>
          </w:p>
        </w:tc>
        <w:tc>
          <w:tcPr>
            <w:tcW w:w="0" w:type="auto"/>
            <w:noWrap/>
            <w:vAlign w:val="center"/>
            <w:hideMark/>
          </w:tcPr>
          <w:p w14:paraId="2043CCF3" w14:textId="7BDB228F" w:rsidR="00BF77D1" w:rsidRPr="00FE1DEF" w:rsidRDefault="00BF77D1" w:rsidP="002D53C1">
            <w:pPr>
              <w:jc w:val="right"/>
              <w:cnfStyle w:val="000000000000" w:firstRow="0" w:lastRow="0" w:firstColumn="0" w:lastColumn="0" w:oddVBand="0" w:evenVBand="0" w:oddHBand="0" w:evenHBand="0" w:firstRowFirstColumn="0" w:firstRowLastColumn="0" w:lastRowFirstColumn="0" w:lastRowLastColumn="0"/>
            </w:pPr>
            <w:r w:rsidRPr="00FE1DEF">
              <w:t>15%</w:t>
            </w:r>
          </w:p>
        </w:tc>
        <w:tc>
          <w:tcPr>
            <w:tcW w:w="0" w:type="auto"/>
            <w:noWrap/>
            <w:vAlign w:val="center"/>
            <w:hideMark/>
          </w:tcPr>
          <w:p w14:paraId="641A39FA" w14:textId="74531D0D" w:rsidR="00BF77D1" w:rsidRPr="00FE1DEF" w:rsidRDefault="00BF77D1" w:rsidP="002D53C1">
            <w:pPr>
              <w:jc w:val="right"/>
              <w:cnfStyle w:val="000000000000" w:firstRow="0" w:lastRow="0" w:firstColumn="0" w:lastColumn="0" w:oddVBand="0" w:evenVBand="0" w:oddHBand="0" w:evenHBand="0" w:firstRowFirstColumn="0" w:firstRowLastColumn="0" w:lastRowFirstColumn="0" w:lastRowLastColumn="0"/>
            </w:pPr>
            <w:r w:rsidRPr="00FE1DEF">
              <w:t>68%</w:t>
            </w:r>
          </w:p>
        </w:tc>
      </w:tr>
      <w:tr w:rsidR="00BF77D1" w:rsidRPr="00FE1DEF" w14:paraId="6E1C0651" w14:textId="77777777" w:rsidTr="00BF77D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1E1A014" w14:textId="77777777" w:rsidR="00BF77D1" w:rsidRPr="00FE1DEF" w:rsidRDefault="00BF77D1" w:rsidP="002D53C1">
            <w:pPr>
              <w:rPr>
                <w:b w:val="0"/>
                <w:bCs w:val="0"/>
              </w:rPr>
            </w:pPr>
            <w:r w:rsidRPr="00FE1DEF">
              <w:rPr>
                <w:b w:val="0"/>
                <w:bCs w:val="0"/>
              </w:rPr>
              <w:t>Students participate in fieldwork or field trips</w:t>
            </w:r>
          </w:p>
        </w:tc>
        <w:tc>
          <w:tcPr>
            <w:tcW w:w="0" w:type="auto"/>
            <w:noWrap/>
            <w:vAlign w:val="center"/>
            <w:hideMark/>
          </w:tcPr>
          <w:p w14:paraId="77C714FA" w14:textId="484EB19F" w:rsidR="00BF77D1" w:rsidRPr="00FE1DEF" w:rsidRDefault="00BF77D1" w:rsidP="002D53C1">
            <w:pPr>
              <w:jc w:val="right"/>
              <w:cnfStyle w:val="000000100000" w:firstRow="0" w:lastRow="0" w:firstColumn="0" w:lastColumn="0" w:oddVBand="0" w:evenVBand="0" w:oddHBand="1" w:evenHBand="0" w:firstRowFirstColumn="0" w:firstRowLastColumn="0" w:lastRowFirstColumn="0" w:lastRowLastColumn="0"/>
            </w:pPr>
            <w:r w:rsidRPr="00FE1DEF">
              <w:t>13%</w:t>
            </w:r>
          </w:p>
        </w:tc>
        <w:tc>
          <w:tcPr>
            <w:tcW w:w="0" w:type="auto"/>
            <w:noWrap/>
            <w:vAlign w:val="center"/>
            <w:hideMark/>
          </w:tcPr>
          <w:p w14:paraId="2B7CA273" w14:textId="574FCF78" w:rsidR="00BF77D1" w:rsidRPr="00FE1DEF" w:rsidRDefault="00BF77D1" w:rsidP="002D53C1">
            <w:pPr>
              <w:jc w:val="right"/>
              <w:cnfStyle w:val="000000100000" w:firstRow="0" w:lastRow="0" w:firstColumn="0" w:lastColumn="0" w:oddVBand="0" w:evenVBand="0" w:oddHBand="1" w:evenHBand="0" w:firstRowFirstColumn="0" w:firstRowLastColumn="0" w:lastRowFirstColumn="0" w:lastRowLastColumn="0"/>
            </w:pPr>
            <w:r w:rsidRPr="00FE1DEF">
              <w:t>4%</w:t>
            </w:r>
          </w:p>
        </w:tc>
        <w:tc>
          <w:tcPr>
            <w:tcW w:w="0" w:type="auto"/>
            <w:noWrap/>
            <w:vAlign w:val="center"/>
            <w:hideMark/>
          </w:tcPr>
          <w:p w14:paraId="6770D158" w14:textId="15725FF0" w:rsidR="00BF77D1" w:rsidRPr="00FE1DEF" w:rsidRDefault="00BF77D1" w:rsidP="002D53C1">
            <w:pPr>
              <w:jc w:val="right"/>
              <w:cnfStyle w:val="000000100000" w:firstRow="0" w:lastRow="0" w:firstColumn="0" w:lastColumn="0" w:oddVBand="0" w:evenVBand="0" w:oddHBand="1" w:evenHBand="0" w:firstRowFirstColumn="0" w:firstRowLastColumn="0" w:lastRowFirstColumn="0" w:lastRowLastColumn="0"/>
            </w:pPr>
            <w:r w:rsidRPr="00FE1DEF">
              <w:t>83%</w:t>
            </w:r>
          </w:p>
        </w:tc>
      </w:tr>
      <w:tr w:rsidR="00BF77D1" w:rsidRPr="00FE1DEF" w14:paraId="233FC316" w14:textId="77777777" w:rsidTr="00BF77D1">
        <w:trPr>
          <w:trHeight w:val="413"/>
        </w:trPr>
        <w:tc>
          <w:tcPr>
            <w:cnfStyle w:val="001000000000" w:firstRow="0" w:lastRow="0" w:firstColumn="1" w:lastColumn="0" w:oddVBand="0" w:evenVBand="0" w:oddHBand="0" w:evenHBand="0" w:firstRowFirstColumn="0" w:firstRowLastColumn="0" w:lastRowFirstColumn="0" w:lastRowLastColumn="0"/>
            <w:tcW w:w="0" w:type="auto"/>
            <w:vAlign w:val="center"/>
          </w:tcPr>
          <w:p w14:paraId="342DE07A" w14:textId="6BC148BE" w:rsidR="00BF77D1" w:rsidRPr="00FE1DEF" w:rsidRDefault="00BF77D1" w:rsidP="002D53C1">
            <w:pPr>
              <w:rPr>
                <w:b w:val="0"/>
              </w:rPr>
            </w:pPr>
            <w:r w:rsidRPr="00FE1DEF">
              <w:rPr>
                <w:b w:val="0"/>
              </w:rPr>
              <w:t>Students participate in experiential-based learning</w:t>
            </w:r>
          </w:p>
        </w:tc>
        <w:tc>
          <w:tcPr>
            <w:tcW w:w="0" w:type="auto"/>
            <w:noWrap/>
            <w:vAlign w:val="center"/>
          </w:tcPr>
          <w:p w14:paraId="5F0989CD" w14:textId="09082B91" w:rsidR="00BF77D1" w:rsidRPr="00FE1DEF" w:rsidRDefault="00BF77D1" w:rsidP="002D53C1">
            <w:pPr>
              <w:jc w:val="right"/>
              <w:cnfStyle w:val="000000000000" w:firstRow="0" w:lastRow="0" w:firstColumn="0" w:lastColumn="0" w:oddVBand="0" w:evenVBand="0" w:oddHBand="0" w:evenHBand="0" w:firstRowFirstColumn="0" w:firstRowLastColumn="0" w:lastRowFirstColumn="0" w:lastRowLastColumn="0"/>
            </w:pPr>
            <w:r w:rsidRPr="00FE1DEF">
              <w:t>49%</w:t>
            </w:r>
          </w:p>
        </w:tc>
        <w:tc>
          <w:tcPr>
            <w:tcW w:w="0" w:type="auto"/>
            <w:noWrap/>
            <w:vAlign w:val="center"/>
          </w:tcPr>
          <w:p w14:paraId="0BF86361" w14:textId="6F501562" w:rsidR="00BF77D1" w:rsidRPr="00FE1DEF" w:rsidRDefault="00BF77D1" w:rsidP="002D53C1">
            <w:pPr>
              <w:jc w:val="right"/>
              <w:cnfStyle w:val="000000000000" w:firstRow="0" w:lastRow="0" w:firstColumn="0" w:lastColumn="0" w:oddVBand="0" w:evenVBand="0" w:oddHBand="0" w:evenHBand="0" w:firstRowFirstColumn="0" w:firstRowLastColumn="0" w:lastRowFirstColumn="0" w:lastRowLastColumn="0"/>
            </w:pPr>
            <w:r w:rsidRPr="00FE1DEF">
              <w:t>11%</w:t>
            </w:r>
          </w:p>
        </w:tc>
        <w:tc>
          <w:tcPr>
            <w:tcW w:w="0" w:type="auto"/>
            <w:noWrap/>
            <w:vAlign w:val="center"/>
          </w:tcPr>
          <w:p w14:paraId="530934E9" w14:textId="2EC7E8F7" w:rsidR="00BF77D1" w:rsidRPr="00FE1DEF" w:rsidRDefault="00BF77D1" w:rsidP="002D53C1">
            <w:pPr>
              <w:jc w:val="right"/>
              <w:cnfStyle w:val="000000000000" w:firstRow="0" w:lastRow="0" w:firstColumn="0" w:lastColumn="0" w:oddVBand="0" w:evenVBand="0" w:oddHBand="0" w:evenHBand="0" w:firstRowFirstColumn="0" w:firstRowLastColumn="0" w:lastRowFirstColumn="0" w:lastRowLastColumn="0"/>
            </w:pPr>
            <w:r w:rsidRPr="00FE1DEF">
              <w:t>40%</w:t>
            </w:r>
          </w:p>
        </w:tc>
      </w:tr>
    </w:tbl>
    <w:p w14:paraId="1C4AB29B" w14:textId="519AAD6E" w:rsidR="005F0021" w:rsidRDefault="005F0021" w:rsidP="003C57E3">
      <w:pPr>
        <w:spacing w:line="276" w:lineRule="auto"/>
      </w:pPr>
    </w:p>
    <w:p w14:paraId="35FC2715" w14:textId="77777777" w:rsidR="005F0021" w:rsidRDefault="005F0021">
      <w:pPr>
        <w:spacing w:before="0" w:beforeAutospacing="0" w:after="0" w:afterAutospacing="0"/>
      </w:pPr>
      <w:r>
        <w:br w:type="page"/>
      </w:r>
    </w:p>
    <w:p w14:paraId="6517801C" w14:textId="77777777" w:rsidR="00BF77D1" w:rsidRPr="00FE1DEF" w:rsidRDefault="00BF77D1" w:rsidP="003C57E3">
      <w:pPr>
        <w:spacing w:line="276" w:lineRule="auto"/>
      </w:pPr>
    </w:p>
    <w:p w14:paraId="6C68F9A3" w14:textId="1BE198EB" w:rsidR="00705A1E" w:rsidRPr="00FE1DEF" w:rsidRDefault="009734F6" w:rsidP="003C57E3">
      <w:pPr>
        <w:pStyle w:val="Heading2"/>
        <w:spacing w:line="276" w:lineRule="auto"/>
      </w:pPr>
      <w:bookmarkStart w:id="24" w:name="_Toc144984836"/>
      <w:r w:rsidRPr="00FE1DEF">
        <w:t>Strategies to Promote Student Well-Being</w:t>
      </w:r>
      <w:bookmarkEnd w:id="24"/>
      <w:r w:rsidRPr="00FE1DEF">
        <w:t xml:space="preserve"> </w:t>
      </w:r>
    </w:p>
    <w:p w14:paraId="1C403777" w14:textId="77777777" w:rsidR="00BF77D1" w:rsidRPr="00FE1DEF" w:rsidRDefault="00BF77D1" w:rsidP="003C57E3">
      <w:pPr>
        <w:spacing w:line="276" w:lineRule="auto"/>
      </w:pPr>
      <w:r w:rsidRPr="00FE1DEF">
        <w:t>Use of Strategies to Promote Student Well-Being</w:t>
      </w:r>
    </w:p>
    <w:tbl>
      <w:tblPr>
        <w:tblStyle w:val="GridTable4-Accent1"/>
        <w:tblW w:w="10150" w:type="dxa"/>
        <w:tblLayout w:type="fixed"/>
        <w:tblLook w:val="04A0" w:firstRow="1" w:lastRow="0" w:firstColumn="1" w:lastColumn="0" w:noHBand="0" w:noVBand="1"/>
      </w:tblPr>
      <w:tblGrid>
        <w:gridCol w:w="4906"/>
        <w:gridCol w:w="1074"/>
        <w:gridCol w:w="2084"/>
        <w:gridCol w:w="2086"/>
      </w:tblGrid>
      <w:tr w:rsidR="00BF77D1" w:rsidRPr="00FE1DEF" w14:paraId="58C63111" w14:textId="77777777" w:rsidTr="00366FC9">
        <w:trPr>
          <w:cnfStyle w:val="100000000000" w:firstRow="1" w:lastRow="0" w:firstColumn="0" w:lastColumn="0" w:oddVBand="0" w:evenVBand="0" w:oddHBand="0" w:evenHBand="0" w:firstRowFirstColumn="0" w:firstRowLastColumn="0" w:lastRowFirstColumn="0" w:lastRowLastColumn="0"/>
          <w:trHeight w:val="1150"/>
        </w:trPr>
        <w:tc>
          <w:tcPr>
            <w:cnfStyle w:val="001000000000" w:firstRow="0" w:lastRow="0" w:firstColumn="1" w:lastColumn="0" w:oddVBand="0" w:evenVBand="0" w:oddHBand="0" w:evenHBand="0" w:firstRowFirstColumn="0" w:firstRowLastColumn="0" w:lastRowFirstColumn="0" w:lastRowLastColumn="0"/>
            <w:tcW w:w="4906" w:type="dxa"/>
            <w:shd w:val="clear" w:color="auto" w:fill="2C7BB6"/>
            <w:noWrap/>
            <w:vAlign w:val="center"/>
            <w:hideMark/>
          </w:tcPr>
          <w:p w14:paraId="24435AAE" w14:textId="77777777" w:rsidR="00BF77D1" w:rsidRPr="00FE1DEF" w:rsidRDefault="00BF77D1" w:rsidP="002D53C1">
            <w:pPr>
              <w:rPr>
                <w:b w:val="0"/>
                <w:bCs w:val="0"/>
              </w:rPr>
            </w:pPr>
            <w:r w:rsidRPr="00FE1DEF">
              <w:rPr>
                <w:b w:val="0"/>
                <w:bCs w:val="0"/>
              </w:rPr>
              <w:t>Strategy</w:t>
            </w:r>
          </w:p>
        </w:tc>
        <w:tc>
          <w:tcPr>
            <w:tcW w:w="1074" w:type="dxa"/>
            <w:shd w:val="clear" w:color="auto" w:fill="2C7BB6"/>
            <w:noWrap/>
            <w:vAlign w:val="center"/>
            <w:hideMark/>
          </w:tcPr>
          <w:p w14:paraId="46FA99F4" w14:textId="77777777" w:rsidR="00BF77D1" w:rsidRPr="00FE1DEF" w:rsidRDefault="00BF77D1" w:rsidP="002D53C1">
            <w:pPr>
              <w:jc w:val="right"/>
              <w:cnfStyle w:val="100000000000" w:firstRow="1" w:lastRow="0" w:firstColumn="0" w:lastColumn="0" w:oddVBand="0" w:evenVBand="0" w:oddHBand="0" w:evenHBand="0" w:firstRowFirstColumn="0" w:firstRowLastColumn="0" w:lastRowFirstColumn="0" w:lastRowLastColumn="0"/>
              <w:rPr>
                <w:b w:val="0"/>
              </w:rPr>
            </w:pPr>
            <w:r w:rsidRPr="00FE1DEF">
              <w:rPr>
                <w:b w:val="0"/>
              </w:rPr>
              <w:t>I currently do this in the course.</w:t>
            </w:r>
          </w:p>
        </w:tc>
        <w:tc>
          <w:tcPr>
            <w:tcW w:w="2084" w:type="dxa"/>
            <w:shd w:val="clear" w:color="auto" w:fill="2C7BB6"/>
            <w:noWrap/>
            <w:vAlign w:val="center"/>
            <w:hideMark/>
          </w:tcPr>
          <w:p w14:paraId="16F11031" w14:textId="77777777" w:rsidR="00BF77D1" w:rsidRPr="00FE1DEF" w:rsidRDefault="00BF77D1" w:rsidP="002D53C1">
            <w:pPr>
              <w:jc w:val="right"/>
              <w:cnfStyle w:val="100000000000" w:firstRow="1" w:lastRow="0" w:firstColumn="0" w:lastColumn="0" w:oddVBand="0" w:evenVBand="0" w:oddHBand="0" w:evenHBand="0" w:firstRowFirstColumn="0" w:firstRowLastColumn="0" w:lastRowFirstColumn="0" w:lastRowLastColumn="0"/>
              <w:rPr>
                <w:b w:val="0"/>
              </w:rPr>
            </w:pPr>
            <w:r w:rsidRPr="00FE1DEF">
              <w:rPr>
                <w:b w:val="0"/>
              </w:rPr>
              <w:t>I do not currently do this, but I intend to in the near future.</w:t>
            </w:r>
          </w:p>
        </w:tc>
        <w:tc>
          <w:tcPr>
            <w:tcW w:w="2086" w:type="dxa"/>
            <w:shd w:val="clear" w:color="auto" w:fill="2C7BB6"/>
            <w:noWrap/>
            <w:vAlign w:val="center"/>
            <w:hideMark/>
          </w:tcPr>
          <w:p w14:paraId="3906E684" w14:textId="77777777" w:rsidR="00BF77D1" w:rsidRPr="00FE1DEF" w:rsidRDefault="00BF77D1" w:rsidP="002D53C1">
            <w:pPr>
              <w:jc w:val="right"/>
              <w:cnfStyle w:val="100000000000" w:firstRow="1" w:lastRow="0" w:firstColumn="0" w:lastColumn="0" w:oddVBand="0" w:evenVBand="0" w:oddHBand="0" w:evenHBand="0" w:firstRowFirstColumn="0" w:firstRowLastColumn="0" w:lastRowFirstColumn="0" w:lastRowLastColumn="0"/>
              <w:rPr>
                <w:b w:val="0"/>
              </w:rPr>
            </w:pPr>
            <w:r w:rsidRPr="00FE1DEF">
              <w:rPr>
                <w:b w:val="0"/>
              </w:rPr>
              <w:t>I currently do not have plans to do this in the near future.</w:t>
            </w:r>
          </w:p>
        </w:tc>
      </w:tr>
      <w:tr w:rsidR="00BF77D1" w:rsidRPr="00FE1DEF" w14:paraId="6DB3B958" w14:textId="77777777" w:rsidTr="00366FC9">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4906" w:type="dxa"/>
            <w:noWrap/>
            <w:vAlign w:val="center"/>
            <w:hideMark/>
          </w:tcPr>
          <w:p w14:paraId="46552E38" w14:textId="77777777" w:rsidR="00BF77D1" w:rsidRPr="00FE1DEF" w:rsidRDefault="00BF77D1" w:rsidP="002D53C1">
            <w:pPr>
              <w:rPr>
                <w:b w:val="0"/>
                <w:bCs w:val="0"/>
              </w:rPr>
            </w:pPr>
            <w:r w:rsidRPr="00FE1DEF">
              <w:rPr>
                <w:b w:val="0"/>
                <w:bCs w:val="0"/>
              </w:rPr>
              <w:t>I intentionally build a culture of community and collaboration amongst students.</w:t>
            </w:r>
          </w:p>
        </w:tc>
        <w:tc>
          <w:tcPr>
            <w:tcW w:w="1074" w:type="dxa"/>
            <w:noWrap/>
            <w:vAlign w:val="center"/>
            <w:hideMark/>
          </w:tcPr>
          <w:p w14:paraId="4CDAFA67" w14:textId="1E550715" w:rsidR="00BF77D1" w:rsidRPr="00FE1DEF" w:rsidRDefault="00BF77D1" w:rsidP="002D53C1">
            <w:pPr>
              <w:jc w:val="right"/>
              <w:cnfStyle w:val="000000100000" w:firstRow="0" w:lastRow="0" w:firstColumn="0" w:lastColumn="0" w:oddVBand="0" w:evenVBand="0" w:oddHBand="1" w:evenHBand="0" w:firstRowFirstColumn="0" w:firstRowLastColumn="0" w:lastRowFirstColumn="0" w:lastRowLastColumn="0"/>
            </w:pPr>
            <w:r w:rsidRPr="00FE1DEF">
              <w:t>87%</w:t>
            </w:r>
          </w:p>
        </w:tc>
        <w:tc>
          <w:tcPr>
            <w:tcW w:w="2084" w:type="dxa"/>
            <w:noWrap/>
            <w:vAlign w:val="center"/>
            <w:hideMark/>
          </w:tcPr>
          <w:p w14:paraId="07C51604" w14:textId="1E517F4E" w:rsidR="00BF77D1" w:rsidRPr="00FE1DEF" w:rsidRDefault="00BF77D1" w:rsidP="002D53C1">
            <w:pPr>
              <w:jc w:val="right"/>
              <w:cnfStyle w:val="000000100000" w:firstRow="0" w:lastRow="0" w:firstColumn="0" w:lastColumn="0" w:oddVBand="0" w:evenVBand="0" w:oddHBand="1" w:evenHBand="0" w:firstRowFirstColumn="0" w:firstRowLastColumn="0" w:lastRowFirstColumn="0" w:lastRowLastColumn="0"/>
            </w:pPr>
            <w:r w:rsidRPr="00FE1DEF">
              <w:t>5%</w:t>
            </w:r>
          </w:p>
        </w:tc>
        <w:tc>
          <w:tcPr>
            <w:tcW w:w="2086" w:type="dxa"/>
            <w:noWrap/>
            <w:vAlign w:val="center"/>
            <w:hideMark/>
          </w:tcPr>
          <w:p w14:paraId="2EEA4DB4" w14:textId="4D3FD6CD" w:rsidR="00BF77D1" w:rsidRPr="00FE1DEF" w:rsidRDefault="00BF77D1" w:rsidP="002D53C1">
            <w:pPr>
              <w:jc w:val="right"/>
              <w:cnfStyle w:val="000000100000" w:firstRow="0" w:lastRow="0" w:firstColumn="0" w:lastColumn="0" w:oddVBand="0" w:evenVBand="0" w:oddHBand="1" w:evenHBand="0" w:firstRowFirstColumn="0" w:firstRowLastColumn="0" w:lastRowFirstColumn="0" w:lastRowLastColumn="0"/>
            </w:pPr>
            <w:r w:rsidRPr="00FE1DEF">
              <w:t>8%</w:t>
            </w:r>
          </w:p>
        </w:tc>
      </w:tr>
      <w:tr w:rsidR="00BF77D1" w:rsidRPr="00FE1DEF" w14:paraId="03D41F9D" w14:textId="77777777" w:rsidTr="00366FC9">
        <w:trPr>
          <w:trHeight w:val="1484"/>
        </w:trPr>
        <w:tc>
          <w:tcPr>
            <w:cnfStyle w:val="001000000000" w:firstRow="0" w:lastRow="0" w:firstColumn="1" w:lastColumn="0" w:oddVBand="0" w:evenVBand="0" w:oddHBand="0" w:evenHBand="0" w:firstRowFirstColumn="0" w:firstRowLastColumn="0" w:lastRowFirstColumn="0" w:lastRowLastColumn="0"/>
            <w:tcW w:w="4906" w:type="dxa"/>
            <w:noWrap/>
            <w:vAlign w:val="center"/>
            <w:hideMark/>
          </w:tcPr>
          <w:p w14:paraId="22DA65B3" w14:textId="77777777" w:rsidR="00BF77D1" w:rsidRPr="00FE1DEF" w:rsidRDefault="00BF77D1" w:rsidP="002D53C1">
            <w:pPr>
              <w:rPr>
                <w:b w:val="0"/>
                <w:bCs w:val="0"/>
              </w:rPr>
            </w:pPr>
            <w:r w:rsidRPr="00FE1DEF">
              <w:rPr>
                <w:b w:val="0"/>
                <w:bCs w:val="0"/>
              </w:rPr>
              <w:t>I communicate to students that they can consult me directly if they need temporary adjustments to course requirements for things not covered by the Centre for Accessibility such as short-term illness, life events, etc.</w:t>
            </w:r>
          </w:p>
        </w:tc>
        <w:tc>
          <w:tcPr>
            <w:tcW w:w="1074" w:type="dxa"/>
            <w:noWrap/>
            <w:vAlign w:val="center"/>
            <w:hideMark/>
          </w:tcPr>
          <w:p w14:paraId="2F7C39E7" w14:textId="5ADFCEC9" w:rsidR="00BF77D1" w:rsidRPr="00FE1DEF" w:rsidRDefault="00BF77D1" w:rsidP="002D53C1">
            <w:pPr>
              <w:jc w:val="right"/>
              <w:cnfStyle w:val="000000000000" w:firstRow="0" w:lastRow="0" w:firstColumn="0" w:lastColumn="0" w:oddVBand="0" w:evenVBand="0" w:oddHBand="0" w:evenHBand="0" w:firstRowFirstColumn="0" w:firstRowLastColumn="0" w:lastRowFirstColumn="0" w:lastRowLastColumn="0"/>
            </w:pPr>
            <w:r w:rsidRPr="00FE1DEF">
              <w:t>92%</w:t>
            </w:r>
          </w:p>
        </w:tc>
        <w:tc>
          <w:tcPr>
            <w:tcW w:w="2084" w:type="dxa"/>
            <w:noWrap/>
            <w:vAlign w:val="center"/>
            <w:hideMark/>
          </w:tcPr>
          <w:p w14:paraId="4BC61D65" w14:textId="77777777" w:rsidR="00BF77D1" w:rsidRPr="00FE1DEF" w:rsidRDefault="00BF77D1" w:rsidP="002D53C1">
            <w:pPr>
              <w:jc w:val="right"/>
              <w:cnfStyle w:val="000000000000" w:firstRow="0" w:lastRow="0" w:firstColumn="0" w:lastColumn="0" w:oddVBand="0" w:evenVBand="0" w:oddHBand="0" w:evenHBand="0" w:firstRowFirstColumn="0" w:firstRowLastColumn="0" w:lastRowFirstColumn="0" w:lastRowLastColumn="0"/>
            </w:pPr>
            <w:r w:rsidRPr="00FE1DEF">
              <w:t>4%</w:t>
            </w:r>
          </w:p>
        </w:tc>
        <w:tc>
          <w:tcPr>
            <w:tcW w:w="2086" w:type="dxa"/>
            <w:noWrap/>
            <w:vAlign w:val="center"/>
            <w:hideMark/>
          </w:tcPr>
          <w:p w14:paraId="0A629AAA" w14:textId="20D32652" w:rsidR="00BF77D1" w:rsidRPr="00FE1DEF" w:rsidRDefault="00BF77D1" w:rsidP="002D53C1">
            <w:pPr>
              <w:jc w:val="right"/>
              <w:cnfStyle w:val="000000000000" w:firstRow="0" w:lastRow="0" w:firstColumn="0" w:lastColumn="0" w:oddVBand="0" w:evenVBand="0" w:oddHBand="0" w:evenHBand="0" w:firstRowFirstColumn="0" w:firstRowLastColumn="0" w:lastRowFirstColumn="0" w:lastRowLastColumn="0"/>
            </w:pPr>
            <w:r w:rsidRPr="00FE1DEF">
              <w:t>4%</w:t>
            </w:r>
          </w:p>
        </w:tc>
      </w:tr>
      <w:tr w:rsidR="00BF77D1" w:rsidRPr="00FE1DEF" w14:paraId="6D0111DD" w14:textId="77777777" w:rsidTr="00366FC9">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4906" w:type="dxa"/>
            <w:noWrap/>
            <w:vAlign w:val="center"/>
            <w:hideMark/>
          </w:tcPr>
          <w:p w14:paraId="7BCD71D2" w14:textId="77777777" w:rsidR="00BF77D1" w:rsidRPr="00FE1DEF" w:rsidRDefault="00BF77D1" w:rsidP="002D53C1">
            <w:pPr>
              <w:rPr>
                <w:b w:val="0"/>
                <w:bCs w:val="0"/>
              </w:rPr>
            </w:pPr>
            <w:r w:rsidRPr="00FE1DEF">
              <w:rPr>
                <w:b w:val="0"/>
                <w:bCs w:val="0"/>
              </w:rPr>
              <w:t>During class time, I share study strategies for the course with students.</w:t>
            </w:r>
          </w:p>
        </w:tc>
        <w:tc>
          <w:tcPr>
            <w:tcW w:w="1074" w:type="dxa"/>
            <w:noWrap/>
            <w:vAlign w:val="center"/>
            <w:hideMark/>
          </w:tcPr>
          <w:p w14:paraId="13947071" w14:textId="77777777" w:rsidR="00BF77D1" w:rsidRPr="00FE1DEF" w:rsidRDefault="00BF77D1" w:rsidP="002D53C1">
            <w:pPr>
              <w:jc w:val="right"/>
              <w:cnfStyle w:val="000000100000" w:firstRow="0" w:lastRow="0" w:firstColumn="0" w:lastColumn="0" w:oddVBand="0" w:evenVBand="0" w:oddHBand="1" w:evenHBand="0" w:firstRowFirstColumn="0" w:firstRowLastColumn="0" w:lastRowFirstColumn="0" w:lastRowLastColumn="0"/>
            </w:pPr>
            <w:r w:rsidRPr="00FE1DEF">
              <w:t>83%</w:t>
            </w:r>
          </w:p>
        </w:tc>
        <w:tc>
          <w:tcPr>
            <w:tcW w:w="2084" w:type="dxa"/>
            <w:noWrap/>
            <w:vAlign w:val="center"/>
            <w:hideMark/>
          </w:tcPr>
          <w:p w14:paraId="40AA48F0" w14:textId="77777777" w:rsidR="00BF77D1" w:rsidRPr="00FE1DEF" w:rsidRDefault="00BF77D1" w:rsidP="002D53C1">
            <w:pPr>
              <w:jc w:val="right"/>
              <w:cnfStyle w:val="000000100000" w:firstRow="0" w:lastRow="0" w:firstColumn="0" w:lastColumn="0" w:oddVBand="0" w:evenVBand="0" w:oddHBand="1" w:evenHBand="0" w:firstRowFirstColumn="0" w:firstRowLastColumn="0" w:lastRowFirstColumn="0" w:lastRowLastColumn="0"/>
            </w:pPr>
            <w:r w:rsidRPr="00FE1DEF">
              <w:t>7%</w:t>
            </w:r>
          </w:p>
        </w:tc>
        <w:tc>
          <w:tcPr>
            <w:tcW w:w="2086" w:type="dxa"/>
            <w:noWrap/>
            <w:vAlign w:val="center"/>
            <w:hideMark/>
          </w:tcPr>
          <w:p w14:paraId="5FBCE744" w14:textId="77777777" w:rsidR="00BF77D1" w:rsidRPr="00FE1DEF" w:rsidRDefault="00BF77D1" w:rsidP="002D53C1">
            <w:pPr>
              <w:jc w:val="right"/>
              <w:cnfStyle w:val="000000100000" w:firstRow="0" w:lastRow="0" w:firstColumn="0" w:lastColumn="0" w:oddVBand="0" w:evenVBand="0" w:oddHBand="1" w:evenHBand="0" w:firstRowFirstColumn="0" w:firstRowLastColumn="0" w:lastRowFirstColumn="0" w:lastRowLastColumn="0"/>
            </w:pPr>
            <w:r w:rsidRPr="00FE1DEF">
              <w:t>10%</w:t>
            </w:r>
          </w:p>
        </w:tc>
      </w:tr>
      <w:tr w:rsidR="00BF77D1" w:rsidRPr="00FE1DEF" w14:paraId="120A2567" w14:textId="77777777" w:rsidTr="00366FC9">
        <w:trPr>
          <w:trHeight w:val="730"/>
        </w:trPr>
        <w:tc>
          <w:tcPr>
            <w:cnfStyle w:val="001000000000" w:firstRow="0" w:lastRow="0" w:firstColumn="1" w:lastColumn="0" w:oddVBand="0" w:evenVBand="0" w:oddHBand="0" w:evenHBand="0" w:firstRowFirstColumn="0" w:firstRowLastColumn="0" w:lastRowFirstColumn="0" w:lastRowLastColumn="0"/>
            <w:tcW w:w="4906" w:type="dxa"/>
            <w:noWrap/>
            <w:vAlign w:val="center"/>
            <w:hideMark/>
          </w:tcPr>
          <w:p w14:paraId="5D173648" w14:textId="77777777" w:rsidR="00BF77D1" w:rsidRPr="00FE1DEF" w:rsidRDefault="00BF77D1" w:rsidP="002D53C1">
            <w:pPr>
              <w:rPr>
                <w:b w:val="0"/>
                <w:bCs w:val="0"/>
              </w:rPr>
            </w:pPr>
            <w:r w:rsidRPr="00FE1DEF">
              <w:rPr>
                <w:b w:val="0"/>
                <w:bCs w:val="0"/>
              </w:rPr>
              <w:t>During class time, I discuss wellbeing topics with my students.</w:t>
            </w:r>
          </w:p>
        </w:tc>
        <w:tc>
          <w:tcPr>
            <w:tcW w:w="1074" w:type="dxa"/>
            <w:noWrap/>
            <w:vAlign w:val="center"/>
            <w:hideMark/>
          </w:tcPr>
          <w:p w14:paraId="5E8A50AE" w14:textId="2EDCDB5B" w:rsidR="00BF77D1" w:rsidRPr="00FE1DEF" w:rsidRDefault="00BF77D1" w:rsidP="002D53C1">
            <w:pPr>
              <w:jc w:val="right"/>
              <w:cnfStyle w:val="000000000000" w:firstRow="0" w:lastRow="0" w:firstColumn="0" w:lastColumn="0" w:oddVBand="0" w:evenVBand="0" w:oddHBand="0" w:evenHBand="0" w:firstRowFirstColumn="0" w:firstRowLastColumn="0" w:lastRowFirstColumn="0" w:lastRowLastColumn="0"/>
            </w:pPr>
            <w:r w:rsidRPr="00FE1DEF">
              <w:t>66%</w:t>
            </w:r>
          </w:p>
        </w:tc>
        <w:tc>
          <w:tcPr>
            <w:tcW w:w="2084" w:type="dxa"/>
            <w:noWrap/>
            <w:vAlign w:val="center"/>
            <w:hideMark/>
          </w:tcPr>
          <w:p w14:paraId="7B460BF5" w14:textId="1CE36F8B" w:rsidR="00BF77D1" w:rsidRPr="00FE1DEF" w:rsidRDefault="00BF77D1" w:rsidP="002D53C1">
            <w:pPr>
              <w:jc w:val="right"/>
              <w:cnfStyle w:val="000000000000" w:firstRow="0" w:lastRow="0" w:firstColumn="0" w:lastColumn="0" w:oddVBand="0" w:evenVBand="0" w:oddHBand="0" w:evenHBand="0" w:firstRowFirstColumn="0" w:firstRowLastColumn="0" w:lastRowFirstColumn="0" w:lastRowLastColumn="0"/>
            </w:pPr>
            <w:r w:rsidRPr="00FE1DEF">
              <w:t>11%</w:t>
            </w:r>
          </w:p>
        </w:tc>
        <w:tc>
          <w:tcPr>
            <w:tcW w:w="2086" w:type="dxa"/>
            <w:noWrap/>
            <w:vAlign w:val="center"/>
            <w:hideMark/>
          </w:tcPr>
          <w:p w14:paraId="4945B3A9" w14:textId="5CA3E973" w:rsidR="00BF77D1" w:rsidRPr="00FE1DEF" w:rsidRDefault="00BF77D1" w:rsidP="002D53C1">
            <w:pPr>
              <w:jc w:val="right"/>
              <w:cnfStyle w:val="000000000000" w:firstRow="0" w:lastRow="0" w:firstColumn="0" w:lastColumn="0" w:oddVBand="0" w:evenVBand="0" w:oddHBand="0" w:evenHBand="0" w:firstRowFirstColumn="0" w:firstRowLastColumn="0" w:lastRowFirstColumn="0" w:lastRowLastColumn="0"/>
            </w:pPr>
            <w:r w:rsidRPr="00FE1DEF">
              <w:t>23%</w:t>
            </w:r>
          </w:p>
        </w:tc>
      </w:tr>
      <w:tr w:rsidR="00BF77D1" w:rsidRPr="00FE1DEF" w14:paraId="4CDAA127" w14:textId="77777777" w:rsidTr="00366FC9">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4906" w:type="dxa"/>
            <w:noWrap/>
            <w:vAlign w:val="center"/>
            <w:hideMark/>
          </w:tcPr>
          <w:p w14:paraId="2A498D14" w14:textId="77777777" w:rsidR="00BF77D1" w:rsidRPr="00FE1DEF" w:rsidRDefault="00BF77D1" w:rsidP="002D53C1">
            <w:pPr>
              <w:rPr>
                <w:b w:val="0"/>
              </w:rPr>
            </w:pPr>
            <w:r w:rsidRPr="00FE1DEF">
              <w:rPr>
                <w:b w:val="0"/>
              </w:rPr>
              <w:t>During class time, I share resources to help students manage their wellbeing.</w:t>
            </w:r>
          </w:p>
        </w:tc>
        <w:tc>
          <w:tcPr>
            <w:tcW w:w="1074" w:type="dxa"/>
            <w:noWrap/>
            <w:vAlign w:val="center"/>
            <w:hideMark/>
          </w:tcPr>
          <w:p w14:paraId="62B5F5A1" w14:textId="06006D61" w:rsidR="00BF77D1" w:rsidRPr="00FE1DEF" w:rsidRDefault="00BF77D1" w:rsidP="002D53C1">
            <w:pPr>
              <w:jc w:val="right"/>
              <w:cnfStyle w:val="000000100000" w:firstRow="0" w:lastRow="0" w:firstColumn="0" w:lastColumn="0" w:oddVBand="0" w:evenVBand="0" w:oddHBand="1" w:evenHBand="0" w:firstRowFirstColumn="0" w:firstRowLastColumn="0" w:lastRowFirstColumn="0" w:lastRowLastColumn="0"/>
            </w:pPr>
            <w:r w:rsidRPr="00FE1DEF">
              <w:t>60%</w:t>
            </w:r>
          </w:p>
        </w:tc>
        <w:tc>
          <w:tcPr>
            <w:tcW w:w="2084" w:type="dxa"/>
            <w:noWrap/>
            <w:vAlign w:val="center"/>
            <w:hideMark/>
          </w:tcPr>
          <w:p w14:paraId="799D189F" w14:textId="5AB7C8A6" w:rsidR="00BF77D1" w:rsidRPr="00FE1DEF" w:rsidRDefault="00BF77D1" w:rsidP="002D53C1">
            <w:pPr>
              <w:jc w:val="right"/>
              <w:cnfStyle w:val="000000100000" w:firstRow="0" w:lastRow="0" w:firstColumn="0" w:lastColumn="0" w:oddVBand="0" w:evenVBand="0" w:oddHBand="1" w:evenHBand="0" w:firstRowFirstColumn="0" w:firstRowLastColumn="0" w:lastRowFirstColumn="0" w:lastRowLastColumn="0"/>
            </w:pPr>
            <w:r w:rsidRPr="00FE1DEF">
              <w:t>13%</w:t>
            </w:r>
          </w:p>
        </w:tc>
        <w:tc>
          <w:tcPr>
            <w:tcW w:w="2086" w:type="dxa"/>
            <w:noWrap/>
            <w:vAlign w:val="center"/>
            <w:hideMark/>
          </w:tcPr>
          <w:p w14:paraId="1AC684A0" w14:textId="76A7AD24" w:rsidR="00BF77D1" w:rsidRPr="00FE1DEF" w:rsidRDefault="00BF77D1" w:rsidP="002D53C1">
            <w:pPr>
              <w:jc w:val="right"/>
              <w:cnfStyle w:val="000000100000" w:firstRow="0" w:lastRow="0" w:firstColumn="0" w:lastColumn="0" w:oddVBand="0" w:evenVBand="0" w:oddHBand="1" w:evenHBand="0" w:firstRowFirstColumn="0" w:firstRowLastColumn="0" w:lastRowFirstColumn="0" w:lastRowLastColumn="0"/>
            </w:pPr>
            <w:r w:rsidRPr="00FE1DEF">
              <w:t>27%</w:t>
            </w:r>
          </w:p>
        </w:tc>
      </w:tr>
    </w:tbl>
    <w:p w14:paraId="706AC967" w14:textId="0C9795C9" w:rsidR="003C57E3" w:rsidRPr="00FE1DEF" w:rsidRDefault="00A71E06" w:rsidP="00C216AB">
      <w:pPr>
        <w:spacing w:line="276" w:lineRule="auto"/>
        <w:rPr>
          <w:rFonts w:eastAsia="Arial"/>
          <w:szCs w:val="22"/>
        </w:rPr>
      </w:pPr>
      <w:r w:rsidRPr="00FE1DEF">
        <w:rPr>
          <w:rFonts w:eastAsia="Arial"/>
          <w:b/>
          <w:color w:val="2C7BB6"/>
          <w:sz w:val="48"/>
          <w:szCs w:val="48"/>
        </w:rPr>
        <w:t>9</w:t>
      </w:r>
      <w:r w:rsidR="00564FAD" w:rsidRPr="00FE1DEF">
        <w:rPr>
          <w:rFonts w:eastAsia="Arial"/>
          <w:b/>
          <w:color w:val="2C7BB6"/>
          <w:sz w:val="48"/>
          <w:szCs w:val="48"/>
        </w:rPr>
        <w:t>2</w:t>
      </w:r>
      <w:r w:rsidRPr="00FE1DEF">
        <w:rPr>
          <w:rFonts w:eastAsia="Arial"/>
          <w:b/>
          <w:color w:val="2C7BB6"/>
          <w:sz w:val="48"/>
          <w:szCs w:val="48"/>
        </w:rPr>
        <w:t>%</w:t>
      </w:r>
      <w:r w:rsidRPr="00FE1DEF">
        <w:rPr>
          <w:rFonts w:eastAsia="Arial"/>
          <w:color w:val="2C7BB6"/>
          <w:szCs w:val="22"/>
        </w:rPr>
        <w:t xml:space="preserve"> </w:t>
      </w:r>
      <w:r w:rsidRPr="00FE1DEF">
        <w:rPr>
          <w:rFonts w:eastAsia="Arial"/>
          <w:szCs w:val="22"/>
        </w:rPr>
        <w:t xml:space="preserve">report agreement with the statement “My teaching practices have an impact on student wellbeing” (63% strongly agree, </w:t>
      </w:r>
      <w:r w:rsidR="00564FAD" w:rsidRPr="00FE1DEF">
        <w:rPr>
          <w:rFonts w:eastAsia="Arial"/>
          <w:szCs w:val="22"/>
        </w:rPr>
        <w:t>29</w:t>
      </w:r>
      <w:r w:rsidRPr="00FE1DEF">
        <w:rPr>
          <w:rFonts w:eastAsia="Arial"/>
          <w:szCs w:val="22"/>
        </w:rPr>
        <w:t>% agree).</w:t>
      </w:r>
    </w:p>
    <w:p w14:paraId="3DA63C85" w14:textId="25742D78" w:rsidR="005F0021" w:rsidRDefault="005F0021">
      <w:pPr>
        <w:spacing w:before="0" w:beforeAutospacing="0" w:after="0" w:afterAutospacing="0"/>
        <w:rPr>
          <w:rFonts w:eastAsia="Arial"/>
          <w:szCs w:val="22"/>
        </w:rPr>
      </w:pPr>
      <w:r>
        <w:rPr>
          <w:rFonts w:eastAsia="Arial"/>
          <w:szCs w:val="22"/>
        </w:rPr>
        <w:br w:type="page"/>
      </w:r>
    </w:p>
    <w:p w14:paraId="75010A17" w14:textId="77777777" w:rsidR="00167FE1" w:rsidRPr="00FE1DEF" w:rsidRDefault="00167FE1" w:rsidP="003C57E3">
      <w:pPr>
        <w:spacing w:before="0" w:beforeAutospacing="0" w:after="0" w:afterAutospacing="0" w:line="276" w:lineRule="auto"/>
        <w:rPr>
          <w:rFonts w:eastAsia="Arial"/>
          <w:szCs w:val="22"/>
        </w:rPr>
      </w:pPr>
    </w:p>
    <w:p w14:paraId="11114005" w14:textId="77777777" w:rsidR="00FC56A2" w:rsidRPr="00FE1DEF" w:rsidRDefault="00FC56A2" w:rsidP="00A53211">
      <w:pPr>
        <w:pStyle w:val="Heading1"/>
        <w:spacing w:line="276" w:lineRule="auto"/>
        <w:ind w:left="426" w:hanging="426"/>
      </w:pPr>
      <w:bookmarkStart w:id="25" w:name="_Toc144984837"/>
      <w:r w:rsidRPr="00FE1DEF">
        <w:t>Integrating Indigenous Topics, Perspectives and Worldviews</w:t>
      </w:r>
      <w:bookmarkEnd w:id="25"/>
      <w:r w:rsidRPr="00FE1DEF">
        <w:t xml:space="preserve"> </w:t>
      </w:r>
    </w:p>
    <w:p w14:paraId="193437AE" w14:textId="3DF93225" w:rsidR="00801DDC" w:rsidRPr="00FE1DEF" w:rsidRDefault="00FC56A2" w:rsidP="003C57E3">
      <w:pPr>
        <w:pStyle w:val="Heading2"/>
        <w:spacing w:line="276" w:lineRule="auto"/>
        <w:rPr>
          <w:lang w:val="en-CA"/>
        </w:rPr>
      </w:pPr>
      <w:bookmarkStart w:id="26" w:name="_Toc144984838"/>
      <w:r w:rsidRPr="00FE1DEF">
        <w:rPr>
          <w:lang w:val="en-CA"/>
        </w:rPr>
        <w:t>Indigenous Components in the Course Most Representative of Teaching</w:t>
      </w:r>
      <w:bookmarkEnd w:id="26"/>
      <w:r w:rsidRPr="00FE1DEF">
        <w:t xml:space="preserve"> </w:t>
      </w:r>
    </w:p>
    <w:tbl>
      <w:tblPr>
        <w:tblStyle w:val="GridTable4-Accent1"/>
        <w:tblW w:w="0" w:type="auto"/>
        <w:tblLook w:val="04A0" w:firstRow="1" w:lastRow="0" w:firstColumn="1" w:lastColumn="0" w:noHBand="0" w:noVBand="1"/>
      </w:tblPr>
      <w:tblGrid>
        <w:gridCol w:w="8314"/>
        <w:gridCol w:w="1648"/>
      </w:tblGrid>
      <w:tr w:rsidR="00757947" w:rsidRPr="00FE1DEF" w14:paraId="540E745A" w14:textId="77777777" w:rsidTr="00A67627">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0" w:type="auto"/>
            <w:shd w:val="clear" w:color="auto" w:fill="2C7BB6"/>
            <w:noWrap/>
            <w:vAlign w:val="center"/>
          </w:tcPr>
          <w:p w14:paraId="54EE1C58" w14:textId="77777777" w:rsidR="00757947" w:rsidRPr="00FE1DEF" w:rsidRDefault="00757947" w:rsidP="002D53C1">
            <w:pPr>
              <w:rPr>
                <w:b w:val="0"/>
                <w:bCs w:val="0"/>
              </w:rPr>
            </w:pPr>
            <w:r w:rsidRPr="00FE1DEF">
              <w:rPr>
                <w:b w:val="0"/>
                <w:bCs w:val="0"/>
              </w:rPr>
              <w:t>Source</w:t>
            </w:r>
          </w:p>
        </w:tc>
        <w:tc>
          <w:tcPr>
            <w:tcW w:w="0" w:type="auto"/>
            <w:shd w:val="clear" w:color="auto" w:fill="2C7BB6"/>
            <w:noWrap/>
            <w:vAlign w:val="center"/>
          </w:tcPr>
          <w:p w14:paraId="2E497B5D" w14:textId="77777777" w:rsidR="00757947" w:rsidRPr="00FE1DEF" w:rsidRDefault="00757947" w:rsidP="002D53C1">
            <w:pPr>
              <w:jc w:val="right"/>
              <w:cnfStyle w:val="100000000000" w:firstRow="1" w:lastRow="0" w:firstColumn="0" w:lastColumn="0" w:oddVBand="0" w:evenVBand="0" w:oddHBand="0" w:evenHBand="0" w:firstRowFirstColumn="0" w:firstRowLastColumn="0" w:lastRowFirstColumn="0" w:lastRowLastColumn="0"/>
              <w:rPr>
                <w:b w:val="0"/>
                <w:bCs w:val="0"/>
              </w:rPr>
            </w:pPr>
            <w:r w:rsidRPr="00FE1DEF">
              <w:rPr>
                <w:b w:val="0"/>
                <w:bCs w:val="0"/>
              </w:rPr>
              <w:t>% of Responses</w:t>
            </w:r>
          </w:p>
        </w:tc>
      </w:tr>
      <w:tr w:rsidR="00757947" w:rsidRPr="00FE1DEF" w14:paraId="7CDD3549" w14:textId="77777777" w:rsidTr="00A6762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9928B2B" w14:textId="5F763F80" w:rsidR="00757947" w:rsidRPr="00FE1DEF" w:rsidRDefault="00070B5F" w:rsidP="003C57E3">
            <w:pPr>
              <w:spacing w:line="276" w:lineRule="auto"/>
              <w:rPr>
                <w:b w:val="0"/>
                <w:bCs w:val="0"/>
              </w:rPr>
            </w:pPr>
            <w:r w:rsidRPr="00FE1DEF">
              <w:rPr>
                <w:b w:val="0"/>
                <w:bCs w:val="0"/>
              </w:rPr>
              <w:t>Land acknowledgement in the syllabus, class meetings or other materials</w:t>
            </w:r>
          </w:p>
        </w:tc>
        <w:tc>
          <w:tcPr>
            <w:tcW w:w="0" w:type="auto"/>
            <w:noWrap/>
            <w:vAlign w:val="center"/>
            <w:hideMark/>
          </w:tcPr>
          <w:p w14:paraId="7894BB2A" w14:textId="1963775B" w:rsidR="00757947" w:rsidRPr="00FE1DEF" w:rsidRDefault="00A67627" w:rsidP="003C57E3">
            <w:pPr>
              <w:spacing w:line="276" w:lineRule="auto"/>
              <w:jc w:val="right"/>
              <w:cnfStyle w:val="000000100000" w:firstRow="0" w:lastRow="0" w:firstColumn="0" w:lastColumn="0" w:oddVBand="0" w:evenVBand="0" w:oddHBand="1" w:evenHBand="0" w:firstRowFirstColumn="0" w:firstRowLastColumn="0" w:lastRowFirstColumn="0" w:lastRowLastColumn="0"/>
            </w:pPr>
            <w:r w:rsidRPr="00FE1DEF">
              <w:t>5</w:t>
            </w:r>
            <w:r w:rsidR="00757947" w:rsidRPr="00FE1DEF">
              <w:t>9%</w:t>
            </w:r>
          </w:p>
        </w:tc>
      </w:tr>
      <w:tr w:rsidR="00757947" w:rsidRPr="00FE1DEF" w14:paraId="58BB80DE" w14:textId="77777777" w:rsidTr="00A67627">
        <w:trPr>
          <w:trHeight w:val="36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D523B9D" w14:textId="5B508573" w:rsidR="00757947" w:rsidRPr="00FE1DEF" w:rsidRDefault="00070B5F" w:rsidP="003C57E3">
            <w:pPr>
              <w:spacing w:line="276" w:lineRule="auto"/>
              <w:rPr>
                <w:b w:val="0"/>
                <w:bCs w:val="0"/>
              </w:rPr>
            </w:pPr>
            <w:r w:rsidRPr="00FE1DEF">
              <w:rPr>
                <w:b w:val="0"/>
                <w:bCs w:val="0"/>
              </w:rPr>
              <w:t>Assignments/assessments that allow for the inclusion of indigenous perspectives</w:t>
            </w:r>
          </w:p>
        </w:tc>
        <w:tc>
          <w:tcPr>
            <w:tcW w:w="0" w:type="auto"/>
            <w:noWrap/>
            <w:vAlign w:val="center"/>
            <w:hideMark/>
          </w:tcPr>
          <w:p w14:paraId="4C6BA591" w14:textId="05894E01" w:rsidR="00757947" w:rsidRPr="00FE1DEF" w:rsidRDefault="00A67627" w:rsidP="003C57E3">
            <w:pPr>
              <w:spacing w:line="276" w:lineRule="auto"/>
              <w:jc w:val="right"/>
              <w:cnfStyle w:val="000000000000" w:firstRow="0" w:lastRow="0" w:firstColumn="0" w:lastColumn="0" w:oddVBand="0" w:evenVBand="0" w:oddHBand="0" w:evenHBand="0" w:firstRowFirstColumn="0" w:firstRowLastColumn="0" w:lastRowFirstColumn="0" w:lastRowLastColumn="0"/>
            </w:pPr>
            <w:r w:rsidRPr="00FE1DEF">
              <w:t>3</w:t>
            </w:r>
            <w:r w:rsidR="00757947" w:rsidRPr="00FE1DEF">
              <w:t>3%</w:t>
            </w:r>
          </w:p>
        </w:tc>
      </w:tr>
      <w:tr w:rsidR="00757947" w:rsidRPr="00FE1DEF" w14:paraId="3BB042BC" w14:textId="77777777" w:rsidTr="00A6762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C4BB2A5" w14:textId="13B06198" w:rsidR="00757947" w:rsidRPr="00FE1DEF" w:rsidRDefault="00070B5F" w:rsidP="003C57E3">
            <w:pPr>
              <w:spacing w:line="276" w:lineRule="auto"/>
              <w:rPr>
                <w:b w:val="0"/>
                <w:bCs w:val="0"/>
              </w:rPr>
            </w:pPr>
            <w:r w:rsidRPr="00FE1DEF">
              <w:rPr>
                <w:b w:val="0"/>
                <w:bCs w:val="0"/>
              </w:rPr>
              <w:t>Indigenous perspectives, world views, and contemporary realities relevant to the subject area</w:t>
            </w:r>
          </w:p>
        </w:tc>
        <w:tc>
          <w:tcPr>
            <w:tcW w:w="0" w:type="auto"/>
            <w:noWrap/>
            <w:vAlign w:val="center"/>
            <w:hideMark/>
          </w:tcPr>
          <w:p w14:paraId="01768A9C" w14:textId="78519206" w:rsidR="00757947" w:rsidRPr="00FE1DEF" w:rsidRDefault="00A67627" w:rsidP="003C57E3">
            <w:pPr>
              <w:spacing w:line="276" w:lineRule="auto"/>
              <w:jc w:val="right"/>
              <w:cnfStyle w:val="000000100000" w:firstRow="0" w:lastRow="0" w:firstColumn="0" w:lastColumn="0" w:oddVBand="0" w:evenVBand="0" w:oddHBand="1" w:evenHBand="0" w:firstRowFirstColumn="0" w:firstRowLastColumn="0" w:lastRowFirstColumn="0" w:lastRowLastColumn="0"/>
            </w:pPr>
            <w:r w:rsidRPr="00FE1DEF">
              <w:t>33</w:t>
            </w:r>
            <w:r w:rsidR="00757947" w:rsidRPr="00FE1DEF">
              <w:t>%</w:t>
            </w:r>
          </w:p>
        </w:tc>
      </w:tr>
      <w:tr w:rsidR="00757947" w:rsidRPr="00FE1DEF" w14:paraId="6A622CB9" w14:textId="77777777" w:rsidTr="00A67627">
        <w:trPr>
          <w:trHeight w:val="36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3FD0BC0" w14:textId="61CBA058" w:rsidR="00757947" w:rsidRPr="00FE1DEF" w:rsidRDefault="00070B5F" w:rsidP="003C57E3">
            <w:pPr>
              <w:spacing w:line="276" w:lineRule="auto"/>
              <w:rPr>
                <w:b w:val="0"/>
                <w:bCs w:val="0"/>
              </w:rPr>
            </w:pPr>
            <w:r w:rsidRPr="00FE1DEF">
              <w:rPr>
                <w:b w:val="0"/>
                <w:bCs w:val="0"/>
              </w:rPr>
              <w:t>Case studies or examples involving indigenous communities or individuals</w:t>
            </w:r>
          </w:p>
        </w:tc>
        <w:tc>
          <w:tcPr>
            <w:tcW w:w="0" w:type="auto"/>
            <w:noWrap/>
            <w:vAlign w:val="center"/>
            <w:hideMark/>
          </w:tcPr>
          <w:p w14:paraId="400A68C5" w14:textId="58B53F17" w:rsidR="00757947" w:rsidRPr="00FE1DEF" w:rsidRDefault="00A67627" w:rsidP="003C57E3">
            <w:pPr>
              <w:spacing w:line="276" w:lineRule="auto"/>
              <w:jc w:val="right"/>
              <w:cnfStyle w:val="000000000000" w:firstRow="0" w:lastRow="0" w:firstColumn="0" w:lastColumn="0" w:oddVBand="0" w:evenVBand="0" w:oddHBand="0" w:evenHBand="0" w:firstRowFirstColumn="0" w:firstRowLastColumn="0" w:lastRowFirstColumn="0" w:lastRowLastColumn="0"/>
            </w:pPr>
            <w:r w:rsidRPr="00FE1DEF">
              <w:t>31</w:t>
            </w:r>
            <w:r w:rsidR="00757947" w:rsidRPr="00FE1DEF">
              <w:t>%</w:t>
            </w:r>
          </w:p>
        </w:tc>
      </w:tr>
      <w:tr w:rsidR="00757947" w:rsidRPr="00FE1DEF" w14:paraId="2FED0DCE" w14:textId="77777777" w:rsidTr="00A6762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35AA945" w14:textId="6BA57B26" w:rsidR="00757947" w:rsidRPr="00FE1DEF" w:rsidRDefault="00A67627" w:rsidP="003C57E3">
            <w:pPr>
              <w:spacing w:line="276" w:lineRule="auto"/>
              <w:rPr>
                <w:b w:val="0"/>
                <w:bCs w:val="0"/>
              </w:rPr>
            </w:pPr>
            <w:r w:rsidRPr="00FE1DEF">
              <w:rPr>
                <w:b w:val="0"/>
                <w:bCs w:val="0"/>
              </w:rPr>
              <w:t>Positionality statement on Decolonizing and/or indigenizing in the context of the course</w:t>
            </w:r>
          </w:p>
        </w:tc>
        <w:tc>
          <w:tcPr>
            <w:tcW w:w="0" w:type="auto"/>
            <w:noWrap/>
            <w:vAlign w:val="center"/>
            <w:hideMark/>
          </w:tcPr>
          <w:p w14:paraId="5DC37F07" w14:textId="6157ADE1" w:rsidR="00757947" w:rsidRPr="00FE1DEF" w:rsidRDefault="00A67627" w:rsidP="003C57E3">
            <w:pPr>
              <w:spacing w:line="276" w:lineRule="auto"/>
              <w:jc w:val="right"/>
              <w:cnfStyle w:val="000000100000" w:firstRow="0" w:lastRow="0" w:firstColumn="0" w:lastColumn="0" w:oddVBand="0" w:evenVBand="0" w:oddHBand="1" w:evenHBand="0" w:firstRowFirstColumn="0" w:firstRowLastColumn="0" w:lastRowFirstColumn="0" w:lastRowLastColumn="0"/>
            </w:pPr>
            <w:r w:rsidRPr="00FE1DEF">
              <w:t>21</w:t>
            </w:r>
            <w:r w:rsidR="00757947" w:rsidRPr="00FE1DEF">
              <w:t>%</w:t>
            </w:r>
          </w:p>
        </w:tc>
      </w:tr>
      <w:tr w:rsidR="00757947" w:rsidRPr="00FE1DEF" w14:paraId="33F1087A" w14:textId="77777777" w:rsidTr="00A67627">
        <w:trPr>
          <w:trHeight w:val="36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4375EA5" w14:textId="4A00539E" w:rsidR="00757947" w:rsidRPr="00FE1DEF" w:rsidRDefault="00A67627" w:rsidP="003C57E3">
            <w:pPr>
              <w:spacing w:line="276" w:lineRule="auto"/>
              <w:rPr>
                <w:b w:val="0"/>
                <w:bCs w:val="0"/>
              </w:rPr>
            </w:pPr>
            <w:r w:rsidRPr="00FE1DEF">
              <w:rPr>
                <w:b w:val="0"/>
                <w:bCs w:val="0"/>
              </w:rPr>
              <w:t>Opportunities to connect with Indigenous communities</w:t>
            </w:r>
          </w:p>
        </w:tc>
        <w:tc>
          <w:tcPr>
            <w:tcW w:w="0" w:type="auto"/>
            <w:noWrap/>
            <w:vAlign w:val="center"/>
            <w:hideMark/>
          </w:tcPr>
          <w:p w14:paraId="0B7F767B" w14:textId="23371E01" w:rsidR="00757947" w:rsidRPr="00FE1DEF" w:rsidRDefault="00A67627" w:rsidP="003C57E3">
            <w:pPr>
              <w:spacing w:line="276" w:lineRule="auto"/>
              <w:jc w:val="right"/>
              <w:cnfStyle w:val="000000000000" w:firstRow="0" w:lastRow="0" w:firstColumn="0" w:lastColumn="0" w:oddVBand="0" w:evenVBand="0" w:oddHBand="0" w:evenHBand="0" w:firstRowFirstColumn="0" w:firstRowLastColumn="0" w:lastRowFirstColumn="0" w:lastRowLastColumn="0"/>
            </w:pPr>
            <w:r w:rsidRPr="00FE1DEF">
              <w:t>6</w:t>
            </w:r>
            <w:r w:rsidR="00757947" w:rsidRPr="00FE1DEF">
              <w:t>%</w:t>
            </w:r>
          </w:p>
        </w:tc>
      </w:tr>
      <w:tr w:rsidR="00757947" w:rsidRPr="00FE1DEF" w14:paraId="50835121" w14:textId="77777777" w:rsidTr="00A6762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0DF0836" w14:textId="77B5719B" w:rsidR="00757947" w:rsidRPr="00FE1DEF" w:rsidRDefault="00A67627" w:rsidP="003C57E3">
            <w:pPr>
              <w:spacing w:line="276" w:lineRule="auto"/>
              <w:rPr>
                <w:b w:val="0"/>
                <w:bCs w:val="0"/>
              </w:rPr>
            </w:pPr>
            <w:r w:rsidRPr="00FE1DEF">
              <w:rPr>
                <w:b w:val="0"/>
                <w:bCs w:val="0"/>
              </w:rPr>
              <w:t>Opportunities to generate research or knowledge in partnership with indigenous communities</w:t>
            </w:r>
          </w:p>
        </w:tc>
        <w:tc>
          <w:tcPr>
            <w:tcW w:w="0" w:type="auto"/>
            <w:noWrap/>
            <w:vAlign w:val="center"/>
            <w:hideMark/>
          </w:tcPr>
          <w:p w14:paraId="1DE40AE9" w14:textId="77777777" w:rsidR="00757947" w:rsidRPr="00FE1DEF" w:rsidRDefault="00757947" w:rsidP="003C57E3">
            <w:pPr>
              <w:spacing w:line="276" w:lineRule="auto"/>
              <w:jc w:val="right"/>
              <w:cnfStyle w:val="000000100000" w:firstRow="0" w:lastRow="0" w:firstColumn="0" w:lastColumn="0" w:oddVBand="0" w:evenVBand="0" w:oddHBand="1" w:evenHBand="0" w:firstRowFirstColumn="0" w:firstRowLastColumn="0" w:lastRowFirstColumn="0" w:lastRowLastColumn="0"/>
            </w:pPr>
            <w:r w:rsidRPr="00FE1DEF">
              <w:t>1%</w:t>
            </w:r>
          </w:p>
        </w:tc>
      </w:tr>
    </w:tbl>
    <w:p w14:paraId="64CE2F01" w14:textId="77777777" w:rsidR="00757947" w:rsidRPr="00FE1DEF" w:rsidRDefault="00757947" w:rsidP="003C57E3">
      <w:pPr>
        <w:spacing w:line="276" w:lineRule="auto"/>
      </w:pPr>
    </w:p>
    <w:p w14:paraId="2D2B0B1C" w14:textId="0A6A8778" w:rsidR="00E92A6E" w:rsidRPr="00FE1DEF" w:rsidRDefault="00FA44FF" w:rsidP="003C57E3">
      <w:pPr>
        <w:pStyle w:val="Heading2"/>
        <w:spacing w:line="276" w:lineRule="auto"/>
      </w:pPr>
      <w:bookmarkStart w:id="27" w:name="_Toc144984839"/>
      <w:r w:rsidRPr="00FE1DEF">
        <w:t>Sources of Feedback or Support</w:t>
      </w:r>
      <w:bookmarkEnd w:id="27"/>
    </w:p>
    <w:tbl>
      <w:tblPr>
        <w:tblStyle w:val="GridTable4-Accent1"/>
        <w:tblW w:w="0" w:type="auto"/>
        <w:tblLook w:val="04A0" w:firstRow="1" w:lastRow="0" w:firstColumn="1" w:lastColumn="0" w:noHBand="0" w:noVBand="1"/>
      </w:tblPr>
      <w:tblGrid>
        <w:gridCol w:w="6330"/>
        <w:gridCol w:w="1818"/>
      </w:tblGrid>
      <w:tr w:rsidR="00E331F6" w:rsidRPr="00FE1DEF" w14:paraId="4F46D013" w14:textId="77777777" w:rsidTr="00E331F6">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0" w:type="auto"/>
            <w:shd w:val="clear" w:color="auto" w:fill="2C7BB6"/>
            <w:noWrap/>
            <w:vAlign w:val="center"/>
          </w:tcPr>
          <w:p w14:paraId="4C0A9989" w14:textId="77777777" w:rsidR="00E331F6" w:rsidRPr="00FE1DEF" w:rsidRDefault="00E331F6" w:rsidP="003C57E3">
            <w:pPr>
              <w:spacing w:line="276" w:lineRule="auto"/>
              <w:rPr>
                <w:b w:val="0"/>
                <w:bCs w:val="0"/>
              </w:rPr>
            </w:pPr>
            <w:r w:rsidRPr="00FE1DEF">
              <w:rPr>
                <w:b w:val="0"/>
                <w:bCs w:val="0"/>
              </w:rPr>
              <w:t>Source</w:t>
            </w:r>
          </w:p>
        </w:tc>
        <w:tc>
          <w:tcPr>
            <w:tcW w:w="0" w:type="auto"/>
            <w:shd w:val="clear" w:color="auto" w:fill="2C7BB6"/>
            <w:noWrap/>
            <w:vAlign w:val="center"/>
          </w:tcPr>
          <w:p w14:paraId="17D7DD05" w14:textId="77777777" w:rsidR="00E331F6" w:rsidRPr="00FE1DEF" w:rsidRDefault="00E331F6" w:rsidP="003C57E3">
            <w:pPr>
              <w:spacing w:line="276" w:lineRule="auto"/>
              <w:jc w:val="right"/>
              <w:cnfStyle w:val="100000000000" w:firstRow="1" w:lastRow="0" w:firstColumn="0" w:lastColumn="0" w:oddVBand="0" w:evenVBand="0" w:oddHBand="0" w:evenHBand="0" w:firstRowFirstColumn="0" w:firstRowLastColumn="0" w:lastRowFirstColumn="0" w:lastRowLastColumn="0"/>
              <w:rPr>
                <w:b w:val="0"/>
                <w:bCs w:val="0"/>
              </w:rPr>
            </w:pPr>
            <w:r w:rsidRPr="00FE1DEF">
              <w:rPr>
                <w:b w:val="0"/>
                <w:bCs w:val="0"/>
              </w:rPr>
              <w:t>% of Responses</w:t>
            </w:r>
          </w:p>
        </w:tc>
      </w:tr>
      <w:tr w:rsidR="00E331F6" w:rsidRPr="00FE1DEF" w14:paraId="5B944E57" w14:textId="77777777" w:rsidTr="00E331F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AA938C6" w14:textId="77777777" w:rsidR="00E331F6" w:rsidRPr="00FE1DEF" w:rsidRDefault="00E331F6" w:rsidP="003C57E3">
            <w:pPr>
              <w:spacing w:line="276" w:lineRule="auto"/>
              <w:rPr>
                <w:b w:val="0"/>
                <w:bCs w:val="0"/>
              </w:rPr>
            </w:pPr>
            <w:r w:rsidRPr="00FE1DEF">
              <w:rPr>
                <w:b w:val="0"/>
                <w:bCs w:val="0"/>
              </w:rPr>
              <w:t xml:space="preserve">Other faculty/colleagues in my </w:t>
            </w:r>
            <w:proofErr w:type="gramStart"/>
            <w:r w:rsidRPr="00FE1DEF">
              <w:rPr>
                <w:b w:val="0"/>
                <w:bCs w:val="0"/>
              </w:rPr>
              <w:t>Department</w:t>
            </w:r>
            <w:proofErr w:type="gramEnd"/>
          </w:p>
        </w:tc>
        <w:tc>
          <w:tcPr>
            <w:tcW w:w="0" w:type="auto"/>
            <w:noWrap/>
            <w:vAlign w:val="center"/>
            <w:hideMark/>
          </w:tcPr>
          <w:p w14:paraId="422D3698" w14:textId="711D4A3A" w:rsidR="00E331F6" w:rsidRPr="00FE1DEF" w:rsidRDefault="00E331F6" w:rsidP="003C57E3">
            <w:pPr>
              <w:spacing w:line="276" w:lineRule="auto"/>
              <w:jc w:val="right"/>
              <w:cnfStyle w:val="000000100000" w:firstRow="0" w:lastRow="0" w:firstColumn="0" w:lastColumn="0" w:oddVBand="0" w:evenVBand="0" w:oddHBand="1" w:evenHBand="0" w:firstRowFirstColumn="0" w:firstRowLastColumn="0" w:lastRowFirstColumn="0" w:lastRowLastColumn="0"/>
            </w:pPr>
            <w:r w:rsidRPr="00FE1DEF">
              <w:t>34%</w:t>
            </w:r>
          </w:p>
        </w:tc>
      </w:tr>
      <w:tr w:rsidR="00E331F6" w:rsidRPr="00FE1DEF" w14:paraId="23467239" w14:textId="77777777" w:rsidTr="00E331F6">
        <w:trPr>
          <w:trHeight w:val="36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38E59BD" w14:textId="77777777" w:rsidR="00E331F6" w:rsidRPr="00FE1DEF" w:rsidRDefault="00E331F6" w:rsidP="003C57E3">
            <w:pPr>
              <w:spacing w:line="276" w:lineRule="auto"/>
              <w:rPr>
                <w:b w:val="0"/>
                <w:bCs w:val="0"/>
              </w:rPr>
            </w:pPr>
            <w:r w:rsidRPr="00FE1DEF">
              <w:rPr>
                <w:b w:val="0"/>
                <w:bCs w:val="0"/>
              </w:rPr>
              <w:t xml:space="preserve">Other faculty/colleagues outside my </w:t>
            </w:r>
            <w:proofErr w:type="gramStart"/>
            <w:r w:rsidRPr="00FE1DEF">
              <w:rPr>
                <w:b w:val="0"/>
                <w:bCs w:val="0"/>
              </w:rPr>
              <w:t>Department</w:t>
            </w:r>
            <w:proofErr w:type="gramEnd"/>
          </w:p>
        </w:tc>
        <w:tc>
          <w:tcPr>
            <w:tcW w:w="0" w:type="auto"/>
            <w:noWrap/>
            <w:vAlign w:val="center"/>
            <w:hideMark/>
          </w:tcPr>
          <w:p w14:paraId="3F831842" w14:textId="77777777" w:rsidR="00E331F6" w:rsidRPr="00FE1DEF" w:rsidRDefault="00E331F6" w:rsidP="003C57E3">
            <w:pPr>
              <w:spacing w:line="276" w:lineRule="auto"/>
              <w:jc w:val="right"/>
              <w:cnfStyle w:val="000000000000" w:firstRow="0" w:lastRow="0" w:firstColumn="0" w:lastColumn="0" w:oddVBand="0" w:evenVBand="0" w:oddHBand="0" w:evenHBand="0" w:firstRowFirstColumn="0" w:firstRowLastColumn="0" w:lastRowFirstColumn="0" w:lastRowLastColumn="0"/>
            </w:pPr>
            <w:r w:rsidRPr="00FE1DEF">
              <w:t>23%</w:t>
            </w:r>
          </w:p>
        </w:tc>
      </w:tr>
      <w:tr w:rsidR="00E331F6" w:rsidRPr="00FE1DEF" w14:paraId="42B9339D" w14:textId="77777777" w:rsidTr="00E331F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098AACE" w14:textId="77777777" w:rsidR="00E331F6" w:rsidRPr="00FE1DEF" w:rsidRDefault="00E331F6" w:rsidP="003C57E3">
            <w:pPr>
              <w:spacing w:line="276" w:lineRule="auto"/>
              <w:rPr>
                <w:b w:val="0"/>
                <w:bCs w:val="0"/>
              </w:rPr>
            </w:pPr>
            <w:r w:rsidRPr="00FE1DEF">
              <w:rPr>
                <w:b w:val="0"/>
                <w:bCs w:val="0"/>
              </w:rPr>
              <w:t>I have not engaged in this work</w:t>
            </w:r>
          </w:p>
        </w:tc>
        <w:tc>
          <w:tcPr>
            <w:tcW w:w="0" w:type="auto"/>
            <w:noWrap/>
            <w:vAlign w:val="center"/>
            <w:hideMark/>
          </w:tcPr>
          <w:p w14:paraId="5B8CC6F3" w14:textId="475B525F" w:rsidR="00E331F6" w:rsidRPr="00FE1DEF" w:rsidRDefault="00E331F6" w:rsidP="003C57E3">
            <w:pPr>
              <w:spacing w:line="276" w:lineRule="auto"/>
              <w:jc w:val="right"/>
              <w:cnfStyle w:val="000000100000" w:firstRow="0" w:lastRow="0" w:firstColumn="0" w:lastColumn="0" w:oddVBand="0" w:evenVBand="0" w:oddHBand="1" w:evenHBand="0" w:firstRowFirstColumn="0" w:firstRowLastColumn="0" w:lastRowFirstColumn="0" w:lastRowLastColumn="0"/>
            </w:pPr>
            <w:r w:rsidRPr="00FE1DEF">
              <w:t>13%</w:t>
            </w:r>
          </w:p>
        </w:tc>
      </w:tr>
      <w:tr w:rsidR="00E331F6" w:rsidRPr="00FE1DEF" w14:paraId="44011E92" w14:textId="77777777" w:rsidTr="00E331F6">
        <w:trPr>
          <w:trHeight w:val="36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5FDF7FC" w14:textId="77777777" w:rsidR="00E331F6" w:rsidRPr="00FE1DEF" w:rsidRDefault="00E331F6" w:rsidP="003C57E3">
            <w:pPr>
              <w:spacing w:line="276" w:lineRule="auto"/>
              <w:rPr>
                <w:b w:val="0"/>
                <w:bCs w:val="0"/>
              </w:rPr>
            </w:pPr>
            <w:r w:rsidRPr="00FE1DEF">
              <w:rPr>
                <w:b w:val="0"/>
                <w:bCs w:val="0"/>
              </w:rPr>
              <w:t>Centre for Teaching, Learning and Technology (CTLT - UBCV)</w:t>
            </w:r>
          </w:p>
        </w:tc>
        <w:tc>
          <w:tcPr>
            <w:tcW w:w="0" w:type="auto"/>
            <w:noWrap/>
            <w:vAlign w:val="center"/>
            <w:hideMark/>
          </w:tcPr>
          <w:p w14:paraId="4BA2EA3E" w14:textId="1573ED64" w:rsidR="00E331F6" w:rsidRPr="00FE1DEF" w:rsidRDefault="00E331F6" w:rsidP="003C57E3">
            <w:pPr>
              <w:spacing w:line="276" w:lineRule="auto"/>
              <w:jc w:val="right"/>
              <w:cnfStyle w:val="000000000000" w:firstRow="0" w:lastRow="0" w:firstColumn="0" w:lastColumn="0" w:oddVBand="0" w:evenVBand="0" w:oddHBand="0" w:evenHBand="0" w:firstRowFirstColumn="0" w:firstRowLastColumn="0" w:lastRowFirstColumn="0" w:lastRowLastColumn="0"/>
            </w:pPr>
            <w:r w:rsidRPr="00FE1DEF">
              <w:t>6%</w:t>
            </w:r>
          </w:p>
        </w:tc>
      </w:tr>
      <w:tr w:rsidR="00E331F6" w:rsidRPr="00FE1DEF" w14:paraId="1C7F6D1F" w14:textId="77777777" w:rsidTr="00E331F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9FE9CE7" w14:textId="77777777" w:rsidR="00E331F6" w:rsidRPr="00FE1DEF" w:rsidRDefault="00E331F6" w:rsidP="003C57E3">
            <w:pPr>
              <w:spacing w:line="276" w:lineRule="auto"/>
              <w:rPr>
                <w:b w:val="0"/>
                <w:bCs w:val="0"/>
              </w:rPr>
            </w:pPr>
            <w:r w:rsidRPr="00FE1DEF">
              <w:rPr>
                <w:b w:val="0"/>
                <w:bCs w:val="0"/>
              </w:rPr>
              <w:t>Community members/organizations</w:t>
            </w:r>
          </w:p>
        </w:tc>
        <w:tc>
          <w:tcPr>
            <w:tcW w:w="0" w:type="auto"/>
            <w:noWrap/>
            <w:vAlign w:val="center"/>
            <w:hideMark/>
          </w:tcPr>
          <w:p w14:paraId="33D20E68" w14:textId="1B66D7DE" w:rsidR="00E331F6" w:rsidRPr="00FE1DEF" w:rsidRDefault="00E331F6" w:rsidP="003C57E3">
            <w:pPr>
              <w:spacing w:line="276" w:lineRule="auto"/>
              <w:jc w:val="right"/>
              <w:cnfStyle w:val="000000100000" w:firstRow="0" w:lastRow="0" w:firstColumn="0" w:lastColumn="0" w:oddVBand="0" w:evenVBand="0" w:oddHBand="1" w:evenHBand="0" w:firstRowFirstColumn="0" w:firstRowLastColumn="0" w:lastRowFirstColumn="0" w:lastRowLastColumn="0"/>
            </w:pPr>
            <w:r w:rsidRPr="00FE1DEF">
              <w:t>18%</w:t>
            </w:r>
          </w:p>
        </w:tc>
      </w:tr>
      <w:tr w:rsidR="00E331F6" w:rsidRPr="00FE1DEF" w14:paraId="272044D9" w14:textId="77777777" w:rsidTr="00E331F6">
        <w:trPr>
          <w:trHeight w:val="36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F8A00B9" w14:textId="77777777" w:rsidR="00E331F6" w:rsidRPr="00FE1DEF" w:rsidRDefault="00E331F6" w:rsidP="003C57E3">
            <w:pPr>
              <w:spacing w:line="276" w:lineRule="auto"/>
              <w:rPr>
                <w:b w:val="0"/>
                <w:bCs w:val="0"/>
              </w:rPr>
            </w:pPr>
            <w:r w:rsidRPr="00FE1DEF">
              <w:rPr>
                <w:b w:val="0"/>
                <w:bCs w:val="0"/>
              </w:rPr>
              <w:t>Department Head, Director, Associate Dean, etc.</w:t>
            </w:r>
          </w:p>
        </w:tc>
        <w:tc>
          <w:tcPr>
            <w:tcW w:w="0" w:type="auto"/>
            <w:noWrap/>
            <w:vAlign w:val="center"/>
            <w:hideMark/>
          </w:tcPr>
          <w:p w14:paraId="64A19D66" w14:textId="28C370A4" w:rsidR="00E331F6" w:rsidRPr="00FE1DEF" w:rsidRDefault="00E331F6" w:rsidP="003C57E3">
            <w:pPr>
              <w:spacing w:line="276" w:lineRule="auto"/>
              <w:jc w:val="right"/>
              <w:cnfStyle w:val="000000000000" w:firstRow="0" w:lastRow="0" w:firstColumn="0" w:lastColumn="0" w:oddVBand="0" w:evenVBand="0" w:oddHBand="0" w:evenHBand="0" w:firstRowFirstColumn="0" w:firstRowLastColumn="0" w:lastRowFirstColumn="0" w:lastRowLastColumn="0"/>
            </w:pPr>
            <w:r w:rsidRPr="00FE1DEF">
              <w:t>8%</w:t>
            </w:r>
          </w:p>
        </w:tc>
      </w:tr>
      <w:tr w:rsidR="00E331F6" w:rsidRPr="00FE1DEF" w14:paraId="09996D9C" w14:textId="77777777" w:rsidTr="00E331F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BFDF6CD" w14:textId="77777777" w:rsidR="00E331F6" w:rsidRPr="00FE1DEF" w:rsidRDefault="00E331F6" w:rsidP="003C57E3">
            <w:pPr>
              <w:spacing w:line="276" w:lineRule="auto"/>
              <w:rPr>
                <w:b w:val="0"/>
                <w:bCs w:val="0"/>
              </w:rPr>
            </w:pPr>
            <w:r w:rsidRPr="00FE1DEF">
              <w:rPr>
                <w:b w:val="0"/>
                <w:bCs w:val="0"/>
              </w:rPr>
              <w:t>Centre for Teaching and Learning (CTL - UBCO)</w:t>
            </w:r>
          </w:p>
        </w:tc>
        <w:tc>
          <w:tcPr>
            <w:tcW w:w="0" w:type="auto"/>
            <w:noWrap/>
            <w:vAlign w:val="center"/>
            <w:hideMark/>
          </w:tcPr>
          <w:p w14:paraId="701C5297" w14:textId="6CC51061" w:rsidR="00E331F6" w:rsidRPr="00FE1DEF" w:rsidRDefault="00E331F6" w:rsidP="003C57E3">
            <w:pPr>
              <w:spacing w:line="276" w:lineRule="auto"/>
              <w:jc w:val="right"/>
              <w:cnfStyle w:val="000000100000" w:firstRow="0" w:lastRow="0" w:firstColumn="0" w:lastColumn="0" w:oddVBand="0" w:evenVBand="0" w:oddHBand="1" w:evenHBand="0" w:firstRowFirstColumn="0" w:firstRowLastColumn="0" w:lastRowFirstColumn="0" w:lastRowLastColumn="0"/>
            </w:pPr>
            <w:r w:rsidRPr="00FE1DEF">
              <w:t>13%</w:t>
            </w:r>
          </w:p>
        </w:tc>
      </w:tr>
      <w:tr w:rsidR="00E331F6" w:rsidRPr="00FE1DEF" w14:paraId="66B0A9C4" w14:textId="77777777" w:rsidTr="00E331F6">
        <w:trPr>
          <w:trHeight w:val="36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E0EABCC" w14:textId="77777777" w:rsidR="00E331F6" w:rsidRPr="00FE1DEF" w:rsidRDefault="00E331F6" w:rsidP="003C57E3">
            <w:pPr>
              <w:spacing w:line="276" w:lineRule="auto"/>
              <w:rPr>
                <w:b w:val="0"/>
                <w:bCs w:val="0"/>
              </w:rPr>
            </w:pPr>
            <w:r w:rsidRPr="00FE1DEF">
              <w:rPr>
                <w:b w:val="0"/>
                <w:bCs w:val="0"/>
              </w:rPr>
              <w:t>Other</w:t>
            </w:r>
          </w:p>
        </w:tc>
        <w:tc>
          <w:tcPr>
            <w:tcW w:w="0" w:type="auto"/>
            <w:noWrap/>
            <w:vAlign w:val="center"/>
            <w:hideMark/>
          </w:tcPr>
          <w:p w14:paraId="31961BAE" w14:textId="5949ABE9" w:rsidR="00E331F6" w:rsidRPr="00FE1DEF" w:rsidRDefault="00E331F6" w:rsidP="003C57E3">
            <w:pPr>
              <w:spacing w:line="276" w:lineRule="auto"/>
              <w:jc w:val="right"/>
              <w:cnfStyle w:val="000000000000" w:firstRow="0" w:lastRow="0" w:firstColumn="0" w:lastColumn="0" w:oddVBand="0" w:evenVBand="0" w:oddHBand="0" w:evenHBand="0" w:firstRowFirstColumn="0" w:firstRowLastColumn="0" w:lastRowFirstColumn="0" w:lastRowLastColumn="0"/>
            </w:pPr>
            <w:r w:rsidRPr="00FE1DEF">
              <w:t>11%</w:t>
            </w:r>
          </w:p>
        </w:tc>
      </w:tr>
      <w:tr w:rsidR="00E331F6" w:rsidRPr="00FE1DEF" w14:paraId="0119CA48" w14:textId="77777777" w:rsidTr="00E331F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26DAFF4" w14:textId="77777777" w:rsidR="00E331F6" w:rsidRPr="00FE1DEF" w:rsidRDefault="00E331F6" w:rsidP="003C57E3">
            <w:pPr>
              <w:spacing w:line="276" w:lineRule="auto"/>
              <w:rPr>
                <w:b w:val="0"/>
                <w:bCs w:val="0"/>
              </w:rPr>
            </w:pPr>
            <w:r w:rsidRPr="00FE1DEF">
              <w:rPr>
                <w:b w:val="0"/>
                <w:bCs w:val="0"/>
              </w:rPr>
              <w:t>I have not sought feedback or support to do this work</w:t>
            </w:r>
          </w:p>
        </w:tc>
        <w:tc>
          <w:tcPr>
            <w:tcW w:w="0" w:type="auto"/>
            <w:noWrap/>
            <w:vAlign w:val="center"/>
            <w:hideMark/>
          </w:tcPr>
          <w:p w14:paraId="60859E61" w14:textId="18F835A1" w:rsidR="00E331F6" w:rsidRPr="00FE1DEF" w:rsidRDefault="00E331F6" w:rsidP="003C57E3">
            <w:pPr>
              <w:spacing w:line="276" w:lineRule="auto"/>
              <w:jc w:val="right"/>
              <w:cnfStyle w:val="000000100000" w:firstRow="0" w:lastRow="0" w:firstColumn="0" w:lastColumn="0" w:oddVBand="0" w:evenVBand="0" w:oddHBand="1" w:evenHBand="0" w:firstRowFirstColumn="0" w:firstRowLastColumn="0" w:lastRowFirstColumn="0" w:lastRowLastColumn="0"/>
            </w:pPr>
            <w:r w:rsidRPr="00FE1DEF">
              <w:t>1</w:t>
            </w:r>
            <w:r w:rsidR="00D630B3" w:rsidRPr="00FE1DEF">
              <w:t>6</w:t>
            </w:r>
            <w:r w:rsidRPr="00FE1DEF">
              <w:t>%</w:t>
            </w:r>
          </w:p>
        </w:tc>
      </w:tr>
    </w:tbl>
    <w:p w14:paraId="2594799F" w14:textId="59AE1387" w:rsidR="00C216AB" w:rsidRDefault="00C216AB" w:rsidP="003C57E3">
      <w:pPr>
        <w:spacing w:line="276" w:lineRule="auto"/>
        <w:rPr>
          <w:szCs w:val="22"/>
        </w:rPr>
      </w:pPr>
    </w:p>
    <w:p w14:paraId="062FFAC3" w14:textId="77777777" w:rsidR="00C216AB" w:rsidRDefault="00C216AB">
      <w:pPr>
        <w:spacing w:before="0" w:beforeAutospacing="0" w:after="0" w:afterAutospacing="0"/>
        <w:rPr>
          <w:szCs w:val="22"/>
        </w:rPr>
      </w:pPr>
      <w:r>
        <w:rPr>
          <w:szCs w:val="22"/>
        </w:rPr>
        <w:br w:type="page"/>
      </w:r>
    </w:p>
    <w:p w14:paraId="4C2F9D30" w14:textId="77777777" w:rsidR="002E54DA" w:rsidRPr="00FE1DEF" w:rsidRDefault="002E54DA" w:rsidP="003C57E3">
      <w:pPr>
        <w:spacing w:line="276" w:lineRule="auto"/>
        <w:rPr>
          <w:szCs w:val="22"/>
        </w:rPr>
      </w:pPr>
    </w:p>
    <w:p w14:paraId="4E95C78A" w14:textId="77777777" w:rsidR="00FC56A2" w:rsidRPr="00FE1DEF" w:rsidRDefault="00FC56A2" w:rsidP="003C57E3">
      <w:pPr>
        <w:pStyle w:val="Heading2"/>
        <w:spacing w:line="276" w:lineRule="auto"/>
      </w:pPr>
      <w:bookmarkStart w:id="28" w:name="_Toc144984840"/>
      <w:r w:rsidRPr="00FE1DEF">
        <w:t>Approaches to Integrating Indigenous Topics, Perspectives and Worldviews</w:t>
      </w:r>
      <w:bookmarkEnd w:id="28"/>
      <w:r w:rsidRPr="00FE1DEF">
        <w:t xml:space="preserve"> </w:t>
      </w:r>
    </w:p>
    <w:p w14:paraId="37A83D92" w14:textId="51899117" w:rsidR="00E331F6" w:rsidRPr="00FE1DEF" w:rsidRDefault="00C251FB" w:rsidP="003C57E3">
      <w:pPr>
        <w:spacing w:line="276" w:lineRule="auto"/>
        <w:rPr>
          <w:rStyle w:val="normaltextrun"/>
          <w:szCs w:val="22"/>
        </w:rPr>
      </w:pPr>
      <w:r w:rsidRPr="00FE1DEF">
        <w:rPr>
          <w:rFonts w:eastAsia="Arial"/>
        </w:rPr>
        <w:t>Participants were asked the open-ended question “</w:t>
      </w:r>
      <w:r w:rsidRPr="00FE1DEF">
        <w:t xml:space="preserve">If you have integrated Indigenous topics, perspectives and worldviews into your course, please describe your approach to doing this work (i.e., your decision-making process, decisions around support/resources sought) and any challenges you have faced.” </w:t>
      </w:r>
      <w:r w:rsidRPr="00FE1DEF">
        <w:rPr>
          <w:rFonts w:eastAsia="Arial"/>
        </w:rPr>
        <w:t>Approaches mentioned by participants are listed below. Percentage indicates the fraction of mentions based on the total responses received for this question</w:t>
      </w:r>
      <w:r w:rsidR="00651543" w:rsidRPr="00FE1DEF">
        <w:rPr>
          <w:rFonts w:eastAsia="Arial"/>
        </w:rPr>
        <w:t xml:space="preserve"> </w:t>
      </w:r>
      <w:r w:rsidRPr="00FE1DEF">
        <w:rPr>
          <w:rFonts w:eastAsia="Arial"/>
        </w:rPr>
        <w:t xml:space="preserve">(n = </w:t>
      </w:r>
      <w:r w:rsidR="00BD3CF8" w:rsidRPr="00FE1DEF">
        <w:rPr>
          <w:rFonts w:eastAsia="Arial"/>
        </w:rPr>
        <w:t>5</w:t>
      </w:r>
      <w:r w:rsidRPr="00FE1DEF">
        <w:rPr>
          <w:rFonts w:eastAsia="Arial"/>
        </w:rPr>
        <w:t>5). There were 2</w:t>
      </w:r>
      <w:r w:rsidR="003463AB" w:rsidRPr="00FE1DEF">
        <w:rPr>
          <w:rFonts w:eastAsia="Arial"/>
        </w:rPr>
        <w:t>6</w:t>
      </w:r>
      <w:r w:rsidRPr="00FE1DEF">
        <w:rPr>
          <w:rFonts w:eastAsia="Arial"/>
        </w:rPr>
        <w:t xml:space="preserve"> responses analyzed that included more than one theme</w:t>
      </w:r>
      <w:r w:rsidRPr="00FE1DEF">
        <w:rPr>
          <w:rStyle w:val="normaltextrun"/>
          <w:szCs w:val="22"/>
        </w:rPr>
        <w:t xml:space="preserve">. </w:t>
      </w:r>
    </w:p>
    <w:p w14:paraId="4633D22D" w14:textId="56840653" w:rsidR="0000292E" w:rsidRPr="00FE1DEF" w:rsidRDefault="004062BF" w:rsidP="0000292E">
      <w:pPr>
        <w:spacing w:line="276" w:lineRule="auto"/>
        <w:rPr>
          <w:rStyle w:val="normaltextrun"/>
          <w:szCs w:val="22"/>
        </w:rPr>
      </w:pPr>
      <w:r w:rsidRPr="00FE1DEF">
        <w:rPr>
          <w:b/>
          <w:color w:val="2C7BB6"/>
          <w:sz w:val="36"/>
          <w:szCs w:val="36"/>
        </w:rPr>
        <w:t>39%</w:t>
      </w:r>
      <w:r w:rsidR="0000292E" w:rsidRPr="00FE1DEF">
        <w:rPr>
          <w:rStyle w:val="normaltextrun"/>
          <w:szCs w:val="22"/>
        </w:rPr>
        <w:tab/>
        <w:t xml:space="preserve">Content integration (36 mentions)  </w:t>
      </w:r>
    </w:p>
    <w:p w14:paraId="4D12E855" w14:textId="1E8C2F00" w:rsidR="0000292E" w:rsidRPr="00FE1DEF" w:rsidRDefault="004062BF" w:rsidP="0000292E">
      <w:pPr>
        <w:spacing w:line="276" w:lineRule="auto"/>
        <w:rPr>
          <w:rStyle w:val="normaltextrun"/>
          <w:szCs w:val="22"/>
        </w:rPr>
      </w:pPr>
      <w:r w:rsidRPr="00FE1DEF">
        <w:rPr>
          <w:b/>
          <w:color w:val="2C7BB6"/>
          <w:sz w:val="36"/>
          <w:szCs w:val="36"/>
        </w:rPr>
        <w:t>29%</w:t>
      </w:r>
      <w:r w:rsidR="0000292E" w:rsidRPr="00FE1DEF">
        <w:rPr>
          <w:rStyle w:val="normaltextrun"/>
          <w:szCs w:val="22"/>
        </w:rPr>
        <w:tab/>
        <w:t xml:space="preserve">Expertise (27 mentions) </w:t>
      </w:r>
    </w:p>
    <w:p w14:paraId="6967D281" w14:textId="13BD7254" w:rsidR="0000292E" w:rsidRPr="00FE1DEF" w:rsidRDefault="004062BF" w:rsidP="0000292E">
      <w:pPr>
        <w:spacing w:line="276" w:lineRule="auto"/>
        <w:rPr>
          <w:rStyle w:val="normaltextrun"/>
          <w:szCs w:val="22"/>
        </w:rPr>
      </w:pPr>
      <w:r w:rsidRPr="00FE1DEF">
        <w:rPr>
          <w:b/>
          <w:color w:val="2C7BB6"/>
          <w:sz w:val="36"/>
          <w:szCs w:val="36"/>
        </w:rPr>
        <w:t>10%</w:t>
      </w:r>
      <w:r w:rsidR="0000292E" w:rsidRPr="00FE1DEF">
        <w:rPr>
          <w:rStyle w:val="normaltextrun"/>
          <w:szCs w:val="22"/>
        </w:rPr>
        <w:tab/>
        <w:t xml:space="preserve">Course design (9 mentions) </w:t>
      </w:r>
    </w:p>
    <w:p w14:paraId="4F037F98" w14:textId="0601F298" w:rsidR="0000292E" w:rsidRPr="00FE1DEF" w:rsidRDefault="004062BF" w:rsidP="0000292E">
      <w:pPr>
        <w:spacing w:line="276" w:lineRule="auto"/>
        <w:rPr>
          <w:rStyle w:val="normaltextrun"/>
          <w:szCs w:val="22"/>
        </w:rPr>
      </w:pPr>
      <w:r w:rsidRPr="00FE1DEF">
        <w:rPr>
          <w:b/>
          <w:color w:val="2C7BB6"/>
          <w:sz w:val="36"/>
          <w:szCs w:val="36"/>
        </w:rPr>
        <w:t>9%</w:t>
      </w:r>
      <w:r w:rsidR="0000292E" w:rsidRPr="00FE1DEF">
        <w:rPr>
          <w:rStyle w:val="normaltextrun"/>
          <w:szCs w:val="22"/>
        </w:rPr>
        <w:tab/>
      </w:r>
      <w:r w:rsidRPr="00FE1DEF">
        <w:rPr>
          <w:rStyle w:val="normaltextrun"/>
          <w:szCs w:val="22"/>
        </w:rPr>
        <w:t xml:space="preserve">            </w:t>
      </w:r>
      <w:r w:rsidR="0000292E" w:rsidRPr="00FE1DEF">
        <w:rPr>
          <w:rStyle w:val="normaltextrun"/>
          <w:szCs w:val="22"/>
        </w:rPr>
        <w:t>Facilitation and Student Support (8 mentions)</w:t>
      </w:r>
    </w:p>
    <w:p w14:paraId="5442D72A" w14:textId="0FE4D0FA" w:rsidR="0000292E" w:rsidRPr="00FE1DEF" w:rsidRDefault="004062BF" w:rsidP="0000292E">
      <w:pPr>
        <w:spacing w:line="276" w:lineRule="auto"/>
        <w:rPr>
          <w:rStyle w:val="normaltextrun"/>
          <w:szCs w:val="22"/>
        </w:rPr>
      </w:pPr>
      <w:r w:rsidRPr="00FE1DEF">
        <w:rPr>
          <w:b/>
          <w:color w:val="2C7BB6"/>
          <w:sz w:val="36"/>
          <w:szCs w:val="36"/>
        </w:rPr>
        <w:t>9%</w:t>
      </w:r>
      <w:r w:rsidR="0000292E" w:rsidRPr="00FE1DEF">
        <w:rPr>
          <w:rStyle w:val="normaltextrun"/>
          <w:szCs w:val="22"/>
        </w:rPr>
        <w:tab/>
      </w:r>
      <w:r w:rsidRPr="00FE1DEF">
        <w:rPr>
          <w:rStyle w:val="normaltextrun"/>
          <w:szCs w:val="22"/>
        </w:rPr>
        <w:t xml:space="preserve">            </w:t>
      </w:r>
      <w:r w:rsidR="0000292E" w:rsidRPr="00FE1DEF">
        <w:rPr>
          <w:rStyle w:val="normaltextrun"/>
          <w:szCs w:val="22"/>
        </w:rPr>
        <w:t>Limited or no way to Indigenize (8 mentions)</w:t>
      </w:r>
    </w:p>
    <w:p w14:paraId="23454425" w14:textId="776CFB75" w:rsidR="0000292E" w:rsidRPr="00FE1DEF" w:rsidRDefault="004062BF" w:rsidP="0000292E">
      <w:pPr>
        <w:spacing w:line="276" w:lineRule="auto"/>
        <w:rPr>
          <w:rStyle w:val="normaltextrun"/>
          <w:szCs w:val="22"/>
        </w:rPr>
      </w:pPr>
      <w:r w:rsidRPr="00FE1DEF">
        <w:rPr>
          <w:b/>
          <w:color w:val="2C7BB6"/>
          <w:sz w:val="36"/>
          <w:szCs w:val="36"/>
        </w:rPr>
        <w:t>2%</w:t>
      </w:r>
      <w:r w:rsidR="0000292E" w:rsidRPr="00FE1DEF">
        <w:rPr>
          <w:rStyle w:val="normaltextrun"/>
          <w:szCs w:val="22"/>
        </w:rPr>
        <w:tab/>
      </w:r>
      <w:r w:rsidRPr="00FE1DEF">
        <w:rPr>
          <w:rStyle w:val="normaltextrun"/>
          <w:szCs w:val="22"/>
        </w:rPr>
        <w:t xml:space="preserve">            </w:t>
      </w:r>
      <w:r w:rsidR="0000292E" w:rsidRPr="00FE1DEF">
        <w:rPr>
          <w:rStyle w:val="normaltextrun"/>
          <w:szCs w:val="22"/>
        </w:rPr>
        <w:t>Not doing yet but plan to (2 mentions)</w:t>
      </w:r>
    </w:p>
    <w:p w14:paraId="258FF42D" w14:textId="7FB179F9" w:rsidR="0000292E" w:rsidRPr="00FE1DEF" w:rsidRDefault="004062BF" w:rsidP="0000292E">
      <w:pPr>
        <w:spacing w:line="276" w:lineRule="auto"/>
        <w:rPr>
          <w:rStyle w:val="normaltextrun"/>
          <w:szCs w:val="22"/>
        </w:rPr>
      </w:pPr>
      <w:r w:rsidRPr="00FE1DEF">
        <w:rPr>
          <w:b/>
          <w:color w:val="2C7BB6"/>
          <w:sz w:val="36"/>
          <w:szCs w:val="36"/>
        </w:rPr>
        <w:t xml:space="preserve">2%   </w:t>
      </w:r>
      <w:r w:rsidR="0000292E" w:rsidRPr="00FE1DEF">
        <w:rPr>
          <w:rStyle w:val="normaltextrun"/>
          <w:szCs w:val="22"/>
        </w:rPr>
        <w:tab/>
        <w:t>Challenges without mention of approaches (2 mentions)</w:t>
      </w:r>
    </w:p>
    <w:p w14:paraId="3FBB8A67" w14:textId="73B303F8" w:rsidR="00C216AB" w:rsidRDefault="00C251FB" w:rsidP="003C57E3">
      <w:pPr>
        <w:spacing w:line="276" w:lineRule="auto"/>
        <w:rPr>
          <w:rFonts w:eastAsia="Arial"/>
        </w:rPr>
      </w:pPr>
      <w:bookmarkStart w:id="29" w:name="OLE_LINK2"/>
      <w:r w:rsidRPr="00FE1DEF">
        <w:rPr>
          <w:rFonts w:eastAsia="Arial"/>
        </w:rPr>
        <w:t xml:space="preserve">For representative feedback, please see </w:t>
      </w:r>
      <w:hyperlink w:anchor="_Appendix_A_–" w:history="1">
        <w:r w:rsidRPr="00FE1DEF">
          <w:rPr>
            <w:rStyle w:val="Hyperlink"/>
            <w:rFonts w:eastAsia="Arial"/>
          </w:rPr>
          <w:t>Appendix A</w:t>
        </w:r>
      </w:hyperlink>
      <w:r w:rsidRPr="00FE1DEF">
        <w:rPr>
          <w:rFonts w:eastAsia="Arial"/>
        </w:rPr>
        <w:t xml:space="preserve">. </w:t>
      </w:r>
      <w:r w:rsidR="00651543" w:rsidRPr="00FE1DEF">
        <w:rPr>
          <w:rFonts w:eastAsia="Arial"/>
        </w:rPr>
        <w:br/>
      </w:r>
    </w:p>
    <w:p w14:paraId="35AC41BF" w14:textId="77777777" w:rsidR="00C216AB" w:rsidRDefault="00C216AB">
      <w:pPr>
        <w:spacing w:before="0" w:beforeAutospacing="0" w:after="0" w:afterAutospacing="0"/>
        <w:rPr>
          <w:rFonts w:eastAsia="Arial"/>
        </w:rPr>
      </w:pPr>
      <w:r>
        <w:rPr>
          <w:rFonts w:eastAsia="Arial"/>
        </w:rPr>
        <w:br w:type="page"/>
      </w:r>
    </w:p>
    <w:p w14:paraId="7FF4F6F5" w14:textId="77777777" w:rsidR="00C251FB" w:rsidRPr="00FE1DEF" w:rsidRDefault="00C251FB" w:rsidP="003C57E3">
      <w:pPr>
        <w:spacing w:line="276" w:lineRule="auto"/>
        <w:rPr>
          <w:rFonts w:eastAsia="Arial"/>
        </w:rPr>
      </w:pPr>
    </w:p>
    <w:p w14:paraId="0E550C0B" w14:textId="292113AA" w:rsidR="00C251FB" w:rsidRPr="00FE1DEF" w:rsidRDefault="00C251FB" w:rsidP="003C57E3">
      <w:pPr>
        <w:pStyle w:val="Heading2"/>
        <w:spacing w:line="276" w:lineRule="auto"/>
      </w:pPr>
      <w:bookmarkStart w:id="30" w:name="_Toc144984841"/>
      <w:bookmarkEnd w:id="29"/>
      <w:r w:rsidRPr="00FE1DEF">
        <w:t>Challenges Integrating Indigenous Topics, Perspectives and Worldviews</w:t>
      </w:r>
      <w:bookmarkEnd w:id="30"/>
      <w:r w:rsidRPr="00FE1DEF">
        <w:t xml:space="preserve"> </w:t>
      </w:r>
    </w:p>
    <w:p w14:paraId="6F505862" w14:textId="120D1E3D" w:rsidR="00C251FB" w:rsidRPr="00FE1DEF" w:rsidRDefault="00C251FB" w:rsidP="003C57E3">
      <w:pPr>
        <w:spacing w:line="276" w:lineRule="auto"/>
        <w:rPr>
          <w:rFonts w:eastAsia="Arial"/>
        </w:rPr>
      </w:pPr>
      <w:r w:rsidRPr="00FE1DEF">
        <w:rPr>
          <w:rFonts w:eastAsia="Arial"/>
        </w:rPr>
        <w:t xml:space="preserve">Challenges mentioned by participants in response to the question above are listed below. Percentage indicates the fraction of mentions based on the total responses (n = 25). </w:t>
      </w:r>
      <w:r w:rsidR="0042654F" w:rsidRPr="00FE1DEF">
        <w:rPr>
          <w:rFonts w:eastAsia="Arial"/>
        </w:rPr>
        <w:t xml:space="preserve">Twenty-three of the 25 also mentioned approaches in the previous section. </w:t>
      </w:r>
      <w:r w:rsidRPr="00FE1DEF">
        <w:rPr>
          <w:rFonts w:eastAsia="Arial"/>
        </w:rPr>
        <w:t xml:space="preserve">There were 6 responses analyzed that included more than one theme. </w:t>
      </w:r>
    </w:p>
    <w:p w14:paraId="0C3E5559" w14:textId="7D8BEF03" w:rsidR="004062BF" w:rsidRPr="00FE1DEF" w:rsidRDefault="004062BF" w:rsidP="004062BF">
      <w:pPr>
        <w:spacing w:line="276" w:lineRule="auto"/>
        <w:rPr>
          <w:rFonts w:eastAsia="Arial"/>
        </w:rPr>
      </w:pPr>
      <w:r w:rsidRPr="00FE1DEF">
        <w:rPr>
          <w:b/>
          <w:color w:val="2C7BB6"/>
          <w:sz w:val="36"/>
          <w:szCs w:val="36"/>
        </w:rPr>
        <w:t xml:space="preserve">24%   </w:t>
      </w:r>
      <w:r w:rsidRPr="00FE1DEF">
        <w:rPr>
          <w:rFonts w:eastAsia="Arial"/>
        </w:rPr>
        <w:tab/>
        <w:t xml:space="preserve">course content challenging to integrate in meaningful way (6 mentions)  </w:t>
      </w:r>
    </w:p>
    <w:p w14:paraId="4E5CDD9F" w14:textId="5AA9E4EB" w:rsidR="004062BF" w:rsidRPr="00FE1DEF" w:rsidRDefault="004062BF" w:rsidP="004062BF">
      <w:pPr>
        <w:spacing w:line="276" w:lineRule="auto"/>
        <w:rPr>
          <w:rFonts w:eastAsia="Arial"/>
        </w:rPr>
      </w:pPr>
      <w:r w:rsidRPr="00FE1DEF">
        <w:rPr>
          <w:b/>
          <w:color w:val="2C7BB6"/>
          <w:sz w:val="36"/>
          <w:szCs w:val="36"/>
        </w:rPr>
        <w:t xml:space="preserve">20%   </w:t>
      </w:r>
      <w:r w:rsidRPr="00FE1DEF">
        <w:rPr>
          <w:rFonts w:eastAsia="Arial"/>
        </w:rPr>
        <w:tab/>
        <w:t>needing connections to community members, including for field experiences (5 mentions)</w:t>
      </w:r>
    </w:p>
    <w:p w14:paraId="5BAEEFA2" w14:textId="0EFF517F" w:rsidR="004062BF" w:rsidRPr="00FE1DEF" w:rsidRDefault="004062BF" w:rsidP="004062BF">
      <w:pPr>
        <w:spacing w:line="276" w:lineRule="auto"/>
        <w:rPr>
          <w:rFonts w:eastAsia="Arial"/>
        </w:rPr>
      </w:pPr>
      <w:r w:rsidRPr="00FE1DEF">
        <w:rPr>
          <w:b/>
          <w:color w:val="2C7BB6"/>
          <w:sz w:val="36"/>
          <w:szCs w:val="36"/>
        </w:rPr>
        <w:t xml:space="preserve">20%   </w:t>
      </w:r>
      <w:r w:rsidRPr="00FE1DEF">
        <w:rPr>
          <w:rFonts w:eastAsia="Arial"/>
        </w:rPr>
        <w:tab/>
        <w:t xml:space="preserve">student resistance/disinterest (5 mentions) </w:t>
      </w:r>
    </w:p>
    <w:p w14:paraId="612BEFA5" w14:textId="51422568" w:rsidR="004062BF" w:rsidRPr="00FE1DEF" w:rsidRDefault="004062BF" w:rsidP="004062BF">
      <w:pPr>
        <w:spacing w:line="276" w:lineRule="auto"/>
        <w:rPr>
          <w:rFonts w:eastAsia="Arial"/>
        </w:rPr>
      </w:pPr>
      <w:r w:rsidRPr="00FE1DEF">
        <w:rPr>
          <w:b/>
          <w:color w:val="2C7BB6"/>
          <w:sz w:val="36"/>
          <w:szCs w:val="36"/>
        </w:rPr>
        <w:t xml:space="preserve">16%   </w:t>
      </w:r>
      <w:r w:rsidRPr="00FE1DEF">
        <w:rPr>
          <w:rFonts w:eastAsia="Arial"/>
        </w:rPr>
        <w:tab/>
        <w:t xml:space="preserve">adapting/creating/accessing authentic materials/assessments (4 mentions) </w:t>
      </w:r>
    </w:p>
    <w:p w14:paraId="6D9565F4" w14:textId="70375DEB" w:rsidR="004062BF" w:rsidRPr="00FE1DEF" w:rsidRDefault="004062BF" w:rsidP="004062BF">
      <w:pPr>
        <w:spacing w:line="276" w:lineRule="auto"/>
        <w:rPr>
          <w:rFonts w:eastAsia="Arial"/>
        </w:rPr>
      </w:pPr>
      <w:r w:rsidRPr="00FE1DEF">
        <w:rPr>
          <w:b/>
          <w:color w:val="2C7BB6"/>
          <w:sz w:val="36"/>
          <w:szCs w:val="36"/>
        </w:rPr>
        <w:t xml:space="preserve">16%   </w:t>
      </w:r>
      <w:r w:rsidRPr="00FE1DEF">
        <w:rPr>
          <w:rFonts w:eastAsia="Arial"/>
        </w:rPr>
        <w:tab/>
        <w:t>limited time to include, sufficiently integrate (4 mentions)</w:t>
      </w:r>
    </w:p>
    <w:p w14:paraId="177539C1" w14:textId="5FEEE561" w:rsidR="004062BF" w:rsidRPr="00FE1DEF" w:rsidRDefault="004062BF" w:rsidP="004062BF">
      <w:pPr>
        <w:spacing w:line="276" w:lineRule="auto"/>
        <w:rPr>
          <w:rFonts w:eastAsia="Arial"/>
        </w:rPr>
      </w:pPr>
      <w:r w:rsidRPr="00FE1DEF">
        <w:rPr>
          <w:b/>
          <w:color w:val="2C7BB6"/>
          <w:sz w:val="36"/>
          <w:szCs w:val="36"/>
        </w:rPr>
        <w:t xml:space="preserve">12%   </w:t>
      </w:r>
      <w:r w:rsidRPr="00FE1DEF">
        <w:rPr>
          <w:rFonts w:eastAsia="Arial"/>
        </w:rPr>
        <w:tab/>
        <w:t>being non-Indigenous; lack of knowledge/confidence (3 mentions)</w:t>
      </w:r>
    </w:p>
    <w:p w14:paraId="07355B30" w14:textId="6AE29D37" w:rsidR="004062BF" w:rsidRPr="00FE1DEF" w:rsidRDefault="004062BF" w:rsidP="004062BF">
      <w:pPr>
        <w:spacing w:line="276" w:lineRule="auto"/>
        <w:rPr>
          <w:rFonts w:eastAsia="Arial"/>
        </w:rPr>
      </w:pPr>
      <w:r w:rsidRPr="00FE1DEF">
        <w:rPr>
          <w:b/>
          <w:color w:val="2C7BB6"/>
          <w:sz w:val="36"/>
          <w:szCs w:val="36"/>
        </w:rPr>
        <w:t xml:space="preserve">12%   </w:t>
      </w:r>
      <w:r w:rsidRPr="00FE1DEF">
        <w:rPr>
          <w:rFonts w:eastAsia="Arial"/>
        </w:rPr>
        <w:tab/>
        <w:t>lack of understanding of campus community, including leadership, regarding complexities of Indigenous &amp; Métis realities and colonialism (3 mentions)</w:t>
      </w:r>
    </w:p>
    <w:p w14:paraId="24F7EB26" w14:textId="12B6452A" w:rsidR="004062BF" w:rsidRPr="00FE1DEF" w:rsidRDefault="004062BF" w:rsidP="004062BF">
      <w:pPr>
        <w:spacing w:line="276" w:lineRule="auto"/>
        <w:rPr>
          <w:rFonts w:eastAsia="Arial"/>
        </w:rPr>
      </w:pPr>
      <w:r w:rsidRPr="00FE1DEF">
        <w:rPr>
          <w:b/>
          <w:color w:val="2C7BB6"/>
          <w:sz w:val="36"/>
          <w:szCs w:val="36"/>
        </w:rPr>
        <w:t xml:space="preserve">4%   </w:t>
      </w:r>
      <w:r w:rsidRPr="00FE1DEF">
        <w:rPr>
          <w:rFonts w:eastAsia="Arial"/>
        </w:rPr>
        <w:tab/>
        <w:t>lack of campus/faculty vision/guidance/support regarding "Indigenization of the curriculum" (1 mention)</w:t>
      </w:r>
    </w:p>
    <w:p w14:paraId="1C4DCEB9" w14:textId="71892A86" w:rsidR="004062BF" w:rsidRPr="00FE1DEF" w:rsidRDefault="004062BF" w:rsidP="004062BF">
      <w:pPr>
        <w:spacing w:line="276" w:lineRule="auto"/>
        <w:rPr>
          <w:rFonts w:eastAsia="Arial"/>
        </w:rPr>
      </w:pPr>
      <w:r w:rsidRPr="00FE1DEF">
        <w:rPr>
          <w:b/>
          <w:color w:val="2C7BB6"/>
          <w:sz w:val="36"/>
          <w:szCs w:val="36"/>
        </w:rPr>
        <w:t xml:space="preserve">4%   </w:t>
      </w:r>
      <w:r w:rsidRPr="00FE1DEF">
        <w:rPr>
          <w:rFonts w:eastAsia="Arial"/>
        </w:rPr>
        <w:tab/>
        <w:t>needing financial resources (honoraria and gifts for speakers) provided at university level (1 mention)</w:t>
      </w:r>
    </w:p>
    <w:p w14:paraId="04129B5E" w14:textId="77777777" w:rsidR="00C251FB" w:rsidRPr="00FE1DEF" w:rsidRDefault="00C251FB" w:rsidP="00C251FB">
      <w:pPr>
        <w:rPr>
          <w:rFonts w:eastAsia="Arial"/>
        </w:rPr>
      </w:pPr>
      <w:r w:rsidRPr="00FE1DEF">
        <w:rPr>
          <w:rFonts w:eastAsia="Arial"/>
        </w:rPr>
        <w:t xml:space="preserve">For representative feedback, please see </w:t>
      </w:r>
      <w:hyperlink w:anchor="_Appendix_A_–" w:history="1">
        <w:r w:rsidRPr="00FE1DEF">
          <w:rPr>
            <w:rStyle w:val="Hyperlink"/>
            <w:rFonts w:eastAsia="Arial"/>
          </w:rPr>
          <w:t>Appendix A</w:t>
        </w:r>
      </w:hyperlink>
      <w:r w:rsidRPr="00FE1DEF">
        <w:rPr>
          <w:rFonts w:eastAsia="Arial"/>
        </w:rPr>
        <w:t xml:space="preserve">. </w:t>
      </w:r>
    </w:p>
    <w:p w14:paraId="2D95DA22" w14:textId="2FC160E4" w:rsidR="00C251FB" w:rsidRPr="00FE1DEF" w:rsidRDefault="00C251FB" w:rsidP="003C57E3">
      <w:pPr>
        <w:spacing w:before="0" w:beforeAutospacing="0" w:after="0" w:afterAutospacing="0"/>
        <w:rPr>
          <w:rFonts w:eastAsia="Arial"/>
        </w:rPr>
      </w:pPr>
    </w:p>
    <w:p w14:paraId="7AB51FC7" w14:textId="561B5D34" w:rsidR="00D75242" w:rsidRPr="00FE1DEF" w:rsidRDefault="00D75242" w:rsidP="00D75242">
      <w:pPr>
        <w:pStyle w:val="Heading2"/>
        <w:spacing w:before="240"/>
      </w:pPr>
      <w:bookmarkStart w:id="31" w:name="_Toc144984842"/>
      <w:r w:rsidRPr="00FE1DEF">
        <w:lastRenderedPageBreak/>
        <w:t>Interest in Professional Development in this Area</w:t>
      </w:r>
      <w:bookmarkEnd w:id="31"/>
      <w:r w:rsidRPr="00FE1DEF">
        <w:rPr>
          <w:noProof/>
          <w14:ligatures w14:val="standardContextual"/>
        </w:rPr>
        <w:t xml:space="preserve"> </w:t>
      </w:r>
    </w:p>
    <w:tbl>
      <w:tblPr>
        <w:tblStyle w:val="GridTable4-Accent1"/>
        <w:tblW w:w="0" w:type="auto"/>
        <w:tblLayout w:type="fixed"/>
        <w:tblLook w:val="04A0" w:firstRow="1" w:lastRow="0" w:firstColumn="1" w:lastColumn="0" w:noHBand="0" w:noVBand="1"/>
      </w:tblPr>
      <w:tblGrid>
        <w:gridCol w:w="3397"/>
        <w:gridCol w:w="1429"/>
        <w:gridCol w:w="1712"/>
        <w:gridCol w:w="1712"/>
        <w:gridCol w:w="1712"/>
      </w:tblGrid>
      <w:tr w:rsidR="005078A0" w:rsidRPr="00FE1DEF" w14:paraId="49BA8C3C" w14:textId="77777777" w:rsidTr="00902560">
        <w:trPr>
          <w:cnfStyle w:val="100000000000" w:firstRow="1" w:lastRow="0" w:firstColumn="0" w:lastColumn="0" w:oddVBand="0" w:evenVBand="0" w:oddHBand="0" w:evenHBand="0" w:firstRowFirstColumn="0" w:firstRowLastColumn="0" w:lastRowFirstColumn="0" w:lastRowLastColumn="0"/>
          <w:trHeight w:val="2281"/>
        </w:trPr>
        <w:tc>
          <w:tcPr>
            <w:cnfStyle w:val="001000000000" w:firstRow="0" w:lastRow="0" w:firstColumn="1" w:lastColumn="0" w:oddVBand="0" w:evenVBand="0" w:oddHBand="0" w:evenHBand="0" w:firstRowFirstColumn="0" w:firstRowLastColumn="0" w:lastRowFirstColumn="0" w:lastRowLastColumn="0"/>
            <w:tcW w:w="3397" w:type="dxa"/>
            <w:shd w:val="clear" w:color="auto" w:fill="2C7BB6"/>
            <w:noWrap/>
            <w:vAlign w:val="center"/>
            <w:hideMark/>
          </w:tcPr>
          <w:p w14:paraId="2620DDFF" w14:textId="77777777" w:rsidR="005078A0" w:rsidRPr="00FE1DEF" w:rsidRDefault="005078A0" w:rsidP="002D53C1">
            <w:pPr>
              <w:rPr>
                <w:b w:val="0"/>
                <w:bCs w:val="0"/>
              </w:rPr>
            </w:pPr>
            <w:r w:rsidRPr="00FE1DEF">
              <w:rPr>
                <w:b w:val="0"/>
                <w:bCs w:val="0"/>
              </w:rPr>
              <w:t>Professional Development Topic</w:t>
            </w:r>
          </w:p>
        </w:tc>
        <w:tc>
          <w:tcPr>
            <w:tcW w:w="1429" w:type="dxa"/>
            <w:shd w:val="clear" w:color="auto" w:fill="2C7BB6"/>
            <w:vAlign w:val="center"/>
            <w:hideMark/>
          </w:tcPr>
          <w:p w14:paraId="55F13CA1" w14:textId="77777777" w:rsidR="005078A0" w:rsidRPr="00FE1DEF" w:rsidRDefault="005078A0" w:rsidP="002D53C1">
            <w:pPr>
              <w:jc w:val="right"/>
              <w:cnfStyle w:val="100000000000" w:firstRow="1" w:lastRow="0" w:firstColumn="0" w:lastColumn="0" w:oddVBand="0" w:evenVBand="0" w:oddHBand="0" w:evenHBand="0" w:firstRowFirstColumn="0" w:firstRowLastColumn="0" w:lastRowFirstColumn="0" w:lastRowLastColumn="0"/>
              <w:rPr>
                <w:b w:val="0"/>
              </w:rPr>
            </w:pPr>
            <w:r w:rsidRPr="00FE1DEF">
              <w:rPr>
                <w:b w:val="0"/>
              </w:rPr>
              <w:t>I would attend an in-person or online workshop in this area.</w:t>
            </w:r>
          </w:p>
        </w:tc>
        <w:tc>
          <w:tcPr>
            <w:tcW w:w="1712" w:type="dxa"/>
            <w:shd w:val="clear" w:color="auto" w:fill="2C7BB6"/>
            <w:vAlign w:val="center"/>
            <w:hideMark/>
          </w:tcPr>
          <w:p w14:paraId="22AFC0C9" w14:textId="77777777" w:rsidR="005078A0" w:rsidRPr="00FE1DEF" w:rsidRDefault="005078A0" w:rsidP="002D53C1">
            <w:pPr>
              <w:jc w:val="right"/>
              <w:cnfStyle w:val="100000000000" w:firstRow="1" w:lastRow="0" w:firstColumn="0" w:lastColumn="0" w:oddVBand="0" w:evenVBand="0" w:oddHBand="0" w:evenHBand="0" w:firstRowFirstColumn="0" w:firstRowLastColumn="0" w:lastRowFirstColumn="0" w:lastRowLastColumn="0"/>
              <w:rPr>
                <w:b w:val="0"/>
              </w:rPr>
            </w:pPr>
            <w:r w:rsidRPr="00FE1DEF">
              <w:rPr>
                <w:b w:val="0"/>
              </w:rPr>
              <w:t>I would like asynchronous online resources in this area.</w:t>
            </w:r>
          </w:p>
        </w:tc>
        <w:tc>
          <w:tcPr>
            <w:tcW w:w="1712" w:type="dxa"/>
            <w:shd w:val="clear" w:color="auto" w:fill="2C7BB6"/>
            <w:vAlign w:val="center"/>
            <w:hideMark/>
          </w:tcPr>
          <w:p w14:paraId="4B839FC2" w14:textId="77777777" w:rsidR="005078A0" w:rsidRPr="00FE1DEF" w:rsidRDefault="005078A0" w:rsidP="002D53C1">
            <w:pPr>
              <w:jc w:val="right"/>
              <w:cnfStyle w:val="100000000000" w:firstRow="1" w:lastRow="0" w:firstColumn="0" w:lastColumn="0" w:oddVBand="0" w:evenVBand="0" w:oddHBand="0" w:evenHBand="0" w:firstRowFirstColumn="0" w:firstRowLastColumn="0" w:lastRowFirstColumn="0" w:lastRowLastColumn="0"/>
              <w:rPr>
                <w:b w:val="0"/>
              </w:rPr>
            </w:pPr>
            <w:r w:rsidRPr="00FE1DEF">
              <w:rPr>
                <w:b w:val="0"/>
              </w:rPr>
              <w:t>I would both attend a workshop and would like asynchronous online resources in this area.</w:t>
            </w:r>
          </w:p>
        </w:tc>
        <w:tc>
          <w:tcPr>
            <w:tcW w:w="1712" w:type="dxa"/>
            <w:shd w:val="clear" w:color="auto" w:fill="2C7BB6"/>
            <w:vAlign w:val="center"/>
            <w:hideMark/>
          </w:tcPr>
          <w:p w14:paraId="1394ACEC" w14:textId="77777777" w:rsidR="005078A0" w:rsidRPr="00FE1DEF" w:rsidRDefault="005078A0" w:rsidP="002D53C1">
            <w:pPr>
              <w:jc w:val="right"/>
              <w:cnfStyle w:val="100000000000" w:firstRow="1" w:lastRow="0" w:firstColumn="0" w:lastColumn="0" w:oddVBand="0" w:evenVBand="0" w:oddHBand="0" w:evenHBand="0" w:firstRowFirstColumn="0" w:firstRowLastColumn="0" w:lastRowFirstColumn="0" w:lastRowLastColumn="0"/>
              <w:rPr>
                <w:b w:val="0"/>
              </w:rPr>
            </w:pPr>
            <w:r w:rsidRPr="00FE1DEF">
              <w:rPr>
                <w:b w:val="0"/>
              </w:rPr>
              <w:t>I am not interested or do not need support in this area.</w:t>
            </w:r>
          </w:p>
        </w:tc>
      </w:tr>
      <w:tr w:rsidR="005078A0" w:rsidRPr="00FE1DEF" w14:paraId="16C6F084" w14:textId="77777777" w:rsidTr="00902560">
        <w:trPr>
          <w:cnfStyle w:val="000000100000" w:firstRow="0" w:lastRow="0" w:firstColumn="0" w:lastColumn="0" w:oddVBand="0" w:evenVBand="0" w:oddHBand="1" w:evenHBand="0" w:firstRowFirstColumn="0" w:firstRowLastColumn="0" w:lastRowFirstColumn="0" w:lastRowLastColumn="0"/>
          <w:trHeight w:val="971"/>
        </w:trPr>
        <w:tc>
          <w:tcPr>
            <w:cnfStyle w:val="001000000000" w:firstRow="0" w:lastRow="0" w:firstColumn="1" w:lastColumn="0" w:oddVBand="0" w:evenVBand="0" w:oddHBand="0" w:evenHBand="0" w:firstRowFirstColumn="0" w:firstRowLastColumn="0" w:lastRowFirstColumn="0" w:lastRowLastColumn="0"/>
            <w:tcW w:w="3397" w:type="dxa"/>
            <w:noWrap/>
            <w:vAlign w:val="center"/>
            <w:hideMark/>
          </w:tcPr>
          <w:p w14:paraId="14A2C3F9" w14:textId="77777777" w:rsidR="005078A0" w:rsidRPr="00FE1DEF" w:rsidRDefault="005078A0" w:rsidP="002D53C1">
            <w:pPr>
              <w:rPr>
                <w:b w:val="0"/>
              </w:rPr>
            </w:pPr>
            <w:r w:rsidRPr="00FE1DEF">
              <w:rPr>
                <w:b w:val="0"/>
              </w:rPr>
              <w:t>Creating a welcoming and respectful learning environment for students.</w:t>
            </w:r>
          </w:p>
        </w:tc>
        <w:tc>
          <w:tcPr>
            <w:tcW w:w="1429" w:type="dxa"/>
            <w:noWrap/>
            <w:vAlign w:val="center"/>
            <w:hideMark/>
          </w:tcPr>
          <w:p w14:paraId="4344E9B2" w14:textId="7959DA75" w:rsidR="005078A0" w:rsidRPr="00FE1DEF" w:rsidRDefault="005078A0" w:rsidP="002D53C1">
            <w:pPr>
              <w:jc w:val="right"/>
              <w:cnfStyle w:val="000000100000" w:firstRow="0" w:lastRow="0" w:firstColumn="0" w:lastColumn="0" w:oddVBand="0" w:evenVBand="0" w:oddHBand="1" w:evenHBand="0" w:firstRowFirstColumn="0" w:firstRowLastColumn="0" w:lastRowFirstColumn="0" w:lastRowLastColumn="0"/>
            </w:pPr>
            <w:r w:rsidRPr="00FE1DEF">
              <w:t>2</w:t>
            </w:r>
            <w:r w:rsidR="0074460A" w:rsidRPr="00FE1DEF">
              <w:t>2</w:t>
            </w:r>
            <w:r w:rsidRPr="00FE1DEF">
              <w:t>%</w:t>
            </w:r>
          </w:p>
        </w:tc>
        <w:tc>
          <w:tcPr>
            <w:tcW w:w="1712" w:type="dxa"/>
            <w:noWrap/>
            <w:vAlign w:val="center"/>
            <w:hideMark/>
          </w:tcPr>
          <w:p w14:paraId="45C61B05" w14:textId="77777777" w:rsidR="005078A0" w:rsidRPr="00FE1DEF" w:rsidRDefault="005078A0" w:rsidP="002D53C1">
            <w:pPr>
              <w:jc w:val="right"/>
              <w:cnfStyle w:val="000000100000" w:firstRow="0" w:lastRow="0" w:firstColumn="0" w:lastColumn="0" w:oddVBand="0" w:evenVBand="0" w:oddHBand="1" w:evenHBand="0" w:firstRowFirstColumn="0" w:firstRowLastColumn="0" w:lastRowFirstColumn="0" w:lastRowLastColumn="0"/>
            </w:pPr>
            <w:r w:rsidRPr="00FE1DEF">
              <w:t>38%</w:t>
            </w:r>
          </w:p>
        </w:tc>
        <w:tc>
          <w:tcPr>
            <w:tcW w:w="1712" w:type="dxa"/>
            <w:noWrap/>
            <w:vAlign w:val="center"/>
            <w:hideMark/>
          </w:tcPr>
          <w:p w14:paraId="5C0761FC" w14:textId="3D7DEB13" w:rsidR="005078A0" w:rsidRPr="00FE1DEF" w:rsidRDefault="0074460A" w:rsidP="002D53C1">
            <w:pPr>
              <w:jc w:val="right"/>
              <w:cnfStyle w:val="000000100000" w:firstRow="0" w:lastRow="0" w:firstColumn="0" w:lastColumn="0" w:oddVBand="0" w:evenVBand="0" w:oddHBand="1" w:evenHBand="0" w:firstRowFirstColumn="0" w:firstRowLastColumn="0" w:lastRowFirstColumn="0" w:lastRowLastColumn="0"/>
            </w:pPr>
            <w:r w:rsidRPr="00FE1DEF">
              <w:t>8</w:t>
            </w:r>
            <w:r w:rsidR="005078A0" w:rsidRPr="00FE1DEF">
              <w:t>%</w:t>
            </w:r>
          </w:p>
        </w:tc>
        <w:tc>
          <w:tcPr>
            <w:tcW w:w="1712" w:type="dxa"/>
            <w:noWrap/>
            <w:vAlign w:val="center"/>
            <w:hideMark/>
          </w:tcPr>
          <w:p w14:paraId="2246F237" w14:textId="57E1D4FA" w:rsidR="005078A0" w:rsidRPr="00FE1DEF" w:rsidRDefault="005078A0" w:rsidP="002D53C1">
            <w:pPr>
              <w:jc w:val="right"/>
              <w:cnfStyle w:val="000000100000" w:firstRow="0" w:lastRow="0" w:firstColumn="0" w:lastColumn="0" w:oddVBand="0" w:evenVBand="0" w:oddHBand="1" w:evenHBand="0" w:firstRowFirstColumn="0" w:firstRowLastColumn="0" w:lastRowFirstColumn="0" w:lastRowLastColumn="0"/>
            </w:pPr>
            <w:r w:rsidRPr="00FE1DEF">
              <w:t>3</w:t>
            </w:r>
            <w:r w:rsidR="0074460A" w:rsidRPr="00FE1DEF">
              <w:t>3</w:t>
            </w:r>
            <w:r w:rsidRPr="00FE1DEF">
              <w:t>%</w:t>
            </w:r>
          </w:p>
        </w:tc>
      </w:tr>
      <w:tr w:rsidR="005078A0" w:rsidRPr="00FE1DEF" w14:paraId="511D7213" w14:textId="77777777" w:rsidTr="00902560">
        <w:trPr>
          <w:trHeight w:val="1785"/>
        </w:trPr>
        <w:tc>
          <w:tcPr>
            <w:cnfStyle w:val="001000000000" w:firstRow="0" w:lastRow="0" w:firstColumn="1" w:lastColumn="0" w:oddVBand="0" w:evenVBand="0" w:oddHBand="0" w:evenHBand="0" w:firstRowFirstColumn="0" w:firstRowLastColumn="0" w:lastRowFirstColumn="0" w:lastRowLastColumn="0"/>
            <w:tcW w:w="3397" w:type="dxa"/>
            <w:noWrap/>
            <w:vAlign w:val="center"/>
            <w:hideMark/>
          </w:tcPr>
          <w:p w14:paraId="6905A4D5" w14:textId="77777777" w:rsidR="005078A0" w:rsidRPr="00FE1DEF" w:rsidRDefault="005078A0" w:rsidP="002D53C1">
            <w:pPr>
              <w:rPr>
                <w:b w:val="0"/>
                <w:bCs w:val="0"/>
              </w:rPr>
            </w:pPr>
            <w:r w:rsidRPr="00FE1DEF">
              <w:rPr>
                <w:b w:val="0"/>
                <w:bCs w:val="0"/>
              </w:rPr>
              <w:t>Facilitating class discussions around topics such as equity, diversity, race, the history and contemporary impacts of colonialism in Canada, etc.</w:t>
            </w:r>
          </w:p>
        </w:tc>
        <w:tc>
          <w:tcPr>
            <w:tcW w:w="1429" w:type="dxa"/>
            <w:noWrap/>
            <w:vAlign w:val="center"/>
            <w:hideMark/>
          </w:tcPr>
          <w:p w14:paraId="18917804" w14:textId="5E569891" w:rsidR="005078A0" w:rsidRPr="00FE1DEF" w:rsidRDefault="005078A0" w:rsidP="002D53C1">
            <w:pPr>
              <w:jc w:val="right"/>
              <w:cnfStyle w:val="000000000000" w:firstRow="0" w:lastRow="0" w:firstColumn="0" w:lastColumn="0" w:oddVBand="0" w:evenVBand="0" w:oddHBand="0" w:evenHBand="0" w:firstRowFirstColumn="0" w:firstRowLastColumn="0" w:lastRowFirstColumn="0" w:lastRowLastColumn="0"/>
            </w:pPr>
            <w:r w:rsidRPr="00FE1DEF">
              <w:t>2</w:t>
            </w:r>
            <w:r w:rsidR="0074460A" w:rsidRPr="00FE1DEF">
              <w:t>2</w:t>
            </w:r>
            <w:r w:rsidRPr="00FE1DEF">
              <w:t>%</w:t>
            </w:r>
          </w:p>
        </w:tc>
        <w:tc>
          <w:tcPr>
            <w:tcW w:w="1712" w:type="dxa"/>
            <w:noWrap/>
            <w:vAlign w:val="center"/>
            <w:hideMark/>
          </w:tcPr>
          <w:p w14:paraId="1FB5F5DD" w14:textId="1DD46EE6" w:rsidR="005078A0" w:rsidRPr="00FE1DEF" w:rsidRDefault="005332DD" w:rsidP="002D53C1">
            <w:pPr>
              <w:jc w:val="right"/>
              <w:cnfStyle w:val="000000000000" w:firstRow="0" w:lastRow="0" w:firstColumn="0" w:lastColumn="0" w:oddVBand="0" w:evenVBand="0" w:oddHBand="0" w:evenHBand="0" w:firstRowFirstColumn="0" w:firstRowLastColumn="0" w:lastRowFirstColumn="0" w:lastRowLastColumn="0"/>
            </w:pPr>
            <w:r w:rsidRPr="00FE1DEF">
              <w:t>34</w:t>
            </w:r>
            <w:r w:rsidR="005078A0" w:rsidRPr="00FE1DEF">
              <w:t>%</w:t>
            </w:r>
          </w:p>
        </w:tc>
        <w:tc>
          <w:tcPr>
            <w:tcW w:w="1712" w:type="dxa"/>
            <w:noWrap/>
            <w:vAlign w:val="center"/>
            <w:hideMark/>
          </w:tcPr>
          <w:p w14:paraId="22A5F2E8" w14:textId="5704FEF8" w:rsidR="005078A0" w:rsidRPr="00FE1DEF" w:rsidRDefault="005332DD" w:rsidP="002D53C1">
            <w:pPr>
              <w:jc w:val="right"/>
              <w:cnfStyle w:val="000000000000" w:firstRow="0" w:lastRow="0" w:firstColumn="0" w:lastColumn="0" w:oddVBand="0" w:evenVBand="0" w:oddHBand="0" w:evenHBand="0" w:firstRowFirstColumn="0" w:firstRowLastColumn="0" w:lastRowFirstColumn="0" w:lastRowLastColumn="0"/>
            </w:pPr>
            <w:r w:rsidRPr="00FE1DEF">
              <w:t>8</w:t>
            </w:r>
            <w:r w:rsidR="005078A0" w:rsidRPr="00FE1DEF">
              <w:t>%</w:t>
            </w:r>
          </w:p>
        </w:tc>
        <w:tc>
          <w:tcPr>
            <w:tcW w:w="1712" w:type="dxa"/>
            <w:noWrap/>
            <w:vAlign w:val="center"/>
            <w:hideMark/>
          </w:tcPr>
          <w:p w14:paraId="53647D08" w14:textId="6C958F20" w:rsidR="005078A0" w:rsidRPr="00FE1DEF" w:rsidRDefault="005078A0" w:rsidP="002D53C1">
            <w:pPr>
              <w:jc w:val="right"/>
              <w:cnfStyle w:val="000000000000" w:firstRow="0" w:lastRow="0" w:firstColumn="0" w:lastColumn="0" w:oddVBand="0" w:evenVBand="0" w:oddHBand="0" w:evenHBand="0" w:firstRowFirstColumn="0" w:firstRowLastColumn="0" w:lastRowFirstColumn="0" w:lastRowLastColumn="0"/>
            </w:pPr>
            <w:r w:rsidRPr="00FE1DEF">
              <w:t>3</w:t>
            </w:r>
            <w:r w:rsidR="005332DD" w:rsidRPr="00FE1DEF">
              <w:t>6</w:t>
            </w:r>
            <w:r w:rsidRPr="00FE1DEF">
              <w:t>%</w:t>
            </w:r>
          </w:p>
        </w:tc>
      </w:tr>
      <w:tr w:rsidR="005078A0" w:rsidRPr="00FE1DEF" w14:paraId="58A0F067" w14:textId="77777777" w:rsidTr="00902560">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3397" w:type="dxa"/>
            <w:noWrap/>
            <w:vAlign w:val="center"/>
            <w:hideMark/>
          </w:tcPr>
          <w:p w14:paraId="71AE1865" w14:textId="77777777" w:rsidR="005078A0" w:rsidRPr="00FE1DEF" w:rsidRDefault="005078A0" w:rsidP="002D53C1">
            <w:pPr>
              <w:rPr>
                <w:b w:val="0"/>
                <w:bCs w:val="0"/>
              </w:rPr>
            </w:pPr>
            <w:r w:rsidRPr="00FE1DEF">
              <w:rPr>
                <w:b w:val="0"/>
                <w:bCs w:val="0"/>
              </w:rPr>
              <w:t>Integrating Indigenous knowledges, perspectives and worldviews into the course(s) that I teach.</w:t>
            </w:r>
          </w:p>
        </w:tc>
        <w:tc>
          <w:tcPr>
            <w:tcW w:w="1429" w:type="dxa"/>
            <w:noWrap/>
            <w:vAlign w:val="center"/>
            <w:hideMark/>
          </w:tcPr>
          <w:p w14:paraId="3EEABE32" w14:textId="6DE8C93F" w:rsidR="005078A0" w:rsidRPr="00FE1DEF" w:rsidRDefault="005078A0" w:rsidP="002D53C1">
            <w:pPr>
              <w:jc w:val="right"/>
              <w:cnfStyle w:val="000000100000" w:firstRow="0" w:lastRow="0" w:firstColumn="0" w:lastColumn="0" w:oddVBand="0" w:evenVBand="0" w:oddHBand="1" w:evenHBand="0" w:firstRowFirstColumn="0" w:firstRowLastColumn="0" w:lastRowFirstColumn="0" w:lastRowLastColumn="0"/>
            </w:pPr>
            <w:r w:rsidRPr="00FE1DEF">
              <w:t>3</w:t>
            </w:r>
            <w:r w:rsidR="005332DD" w:rsidRPr="00FE1DEF">
              <w:t>5</w:t>
            </w:r>
            <w:r w:rsidRPr="00FE1DEF">
              <w:t>%</w:t>
            </w:r>
          </w:p>
        </w:tc>
        <w:tc>
          <w:tcPr>
            <w:tcW w:w="1712" w:type="dxa"/>
            <w:noWrap/>
            <w:vAlign w:val="center"/>
            <w:hideMark/>
          </w:tcPr>
          <w:p w14:paraId="4E8F6665" w14:textId="66DD3A07" w:rsidR="005078A0" w:rsidRPr="00FE1DEF" w:rsidRDefault="005078A0" w:rsidP="002D53C1">
            <w:pPr>
              <w:jc w:val="right"/>
              <w:cnfStyle w:val="000000100000" w:firstRow="0" w:lastRow="0" w:firstColumn="0" w:lastColumn="0" w:oddVBand="0" w:evenVBand="0" w:oddHBand="1" w:evenHBand="0" w:firstRowFirstColumn="0" w:firstRowLastColumn="0" w:lastRowFirstColumn="0" w:lastRowLastColumn="0"/>
            </w:pPr>
            <w:r w:rsidRPr="00FE1DEF">
              <w:t>3</w:t>
            </w:r>
            <w:r w:rsidR="005332DD" w:rsidRPr="00FE1DEF">
              <w:t>0</w:t>
            </w:r>
            <w:r w:rsidRPr="00FE1DEF">
              <w:t>%</w:t>
            </w:r>
          </w:p>
        </w:tc>
        <w:tc>
          <w:tcPr>
            <w:tcW w:w="1712" w:type="dxa"/>
            <w:noWrap/>
            <w:vAlign w:val="center"/>
            <w:hideMark/>
          </w:tcPr>
          <w:p w14:paraId="6E580F8C" w14:textId="77777777" w:rsidR="005078A0" w:rsidRPr="00FE1DEF" w:rsidRDefault="005078A0" w:rsidP="002D53C1">
            <w:pPr>
              <w:jc w:val="right"/>
              <w:cnfStyle w:val="000000100000" w:firstRow="0" w:lastRow="0" w:firstColumn="0" w:lastColumn="0" w:oddVBand="0" w:evenVBand="0" w:oddHBand="1" w:evenHBand="0" w:firstRowFirstColumn="0" w:firstRowLastColumn="0" w:lastRowFirstColumn="0" w:lastRowLastColumn="0"/>
            </w:pPr>
            <w:r w:rsidRPr="00FE1DEF">
              <w:t>14%</w:t>
            </w:r>
          </w:p>
        </w:tc>
        <w:tc>
          <w:tcPr>
            <w:tcW w:w="1712" w:type="dxa"/>
            <w:noWrap/>
            <w:vAlign w:val="center"/>
            <w:hideMark/>
          </w:tcPr>
          <w:p w14:paraId="43596C6A" w14:textId="77777777" w:rsidR="005078A0" w:rsidRPr="00FE1DEF" w:rsidRDefault="005078A0" w:rsidP="002D53C1">
            <w:pPr>
              <w:jc w:val="right"/>
              <w:cnfStyle w:val="000000100000" w:firstRow="0" w:lastRow="0" w:firstColumn="0" w:lastColumn="0" w:oddVBand="0" w:evenVBand="0" w:oddHBand="1" w:evenHBand="0" w:firstRowFirstColumn="0" w:firstRowLastColumn="0" w:lastRowFirstColumn="0" w:lastRowLastColumn="0"/>
            </w:pPr>
            <w:r w:rsidRPr="00FE1DEF">
              <w:t>21%</w:t>
            </w:r>
          </w:p>
        </w:tc>
      </w:tr>
    </w:tbl>
    <w:p w14:paraId="7147F4E6" w14:textId="49946FD7" w:rsidR="00842128" w:rsidRPr="00FE1DEF" w:rsidRDefault="00842128" w:rsidP="00902560">
      <w:pPr>
        <w:spacing w:before="0" w:beforeAutospacing="0"/>
        <w:rPr>
          <w:rFonts w:eastAsia="Arial"/>
        </w:rPr>
      </w:pPr>
    </w:p>
    <w:p w14:paraId="53D5BBDA" w14:textId="6CE8443F" w:rsidR="005F0021" w:rsidRDefault="005F0021">
      <w:pPr>
        <w:spacing w:before="0" w:beforeAutospacing="0" w:after="0" w:afterAutospacing="0"/>
        <w:rPr>
          <w:rFonts w:eastAsia="Arial"/>
        </w:rPr>
      </w:pPr>
      <w:r>
        <w:rPr>
          <w:rFonts w:eastAsia="Arial"/>
        </w:rPr>
        <w:br w:type="page"/>
      </w:r>
    </w:p>
    <w:p w14:paraId="258F0459" w14:textId="77777777" w:rsidR="00BF77D1" w:rsidRPr="00FE1DEF" w:rsidRDefault="00BF77D1" w:rsidP="00842128">
      <w:pPr>
        <w:spacing w:before="0" w:beforeAutospacing="0" w:after="0" w:afterAutospacing="0"/>
        <w:rPr>
          <w:rFonts w:eastAsia="Arial"/>
        </w:rPr>
      </w:pPr>
    </w:p>
    <w:p w14:paraId="0B36019E" w14:textId="5EBE2F69" w:rsidR="00FC56A2" w:rsidRPr="00FE1DEF" w:rsidRDefault="00FC56A2" w:rsidP="00A53211">
      <w:pPr>
        <w:pStyle w:val="Heading1"/>
        <w:spacing w:line="276" w:lineRule="auto"/>
        <w:ind w:left="426" w:hanging="426"/>
      </w:pPr>
      <w:bookmarkStart w:id="32" w:name="_Toc144984843"/>
      <w:r w:rsidRPr="00FE1DEF">
        <w:t>Equity, Diversity, and Inclusion</w:t>
      </w:r>
      <w:bookmarkEnd w:id="32"/>
      <w:r w:rsidRPr="00FE1DEF">
        <w:t xml:space="preserve"> </w:t>
      </w:r>
    </w:p>
    <w:p w14:paraId="4687460B" w14:textId="53F10DD3" w:rsidR="00FC56A2" w:rsidRPr="00FE1DEF" w:rsidRDefault="00D75242" w:rsidP="003C57E3">
      <w:pPr>
        <w:pStyle w:val="Heading2"/>
        <w:spacing w:line="276" w:lineRule="auto"/>
      </w:pPr>
      <w:bookmarkStart w:id="33" w:name="_Toc144984844"/>
      <w:r w:rsidRPr="00FE1DEF">
        <w:t>Practices and Attitudes</w:t>
      </w:r>
      <w:bookmarkEnd w:id="33"/>
    </w:p>
    <w:p w14:paraId="7C38E77A" w14:textId="7FF31B93" w:rsidR="00FE3479" w:rsidRPr="00FE1DEF" w:rsidRDefault="00FE3479" w:rsidP="003C57E3">
      <w:pPr>
        <w:spacing w:after="0" w:afterAutospacing="0" w:line="276" w:lineRule="auto"/>
      </w:pPr>
      <w:r w:rsidRPr="00FE1DEF">
        <w:t>Use of inclusive teaching practices.</w:t>
      </w:r>
    </w:p>
    <w:tbl>
      <w:tblPr>
        <w:tblStyle w:val="GridTable4-Accent1"/>
        <w:tblW w:w="8838" w:type="dxa"/>
        <w:tblLayout w:type="fixed"/>
        <w:tblLook w:val="04A0" w:firstRow="1" w:lastRow="0" w:firstColumn="1" w:lastColumn="0" w:noHBand="0" w:noVBand="1"/>
      </w:tblPr>
      <w:tblGrid>
        <w:gridCol w:w="7366"/>
        <w:gridCol w:w="1472"/>
      </w:tblGrid>
      <w:tr w:rsidR="00FE3479" w:rsidRPr="00FE1DEF" w14:paraId="7DA122BC" w14:textId="77777777" w:rsidTr="00FE3479">
        <w:trPr>
          <w:cnfStyle w:val="100000000000" w:firstRow="1" w:lastRow="0" w:firstColumn="0" w:lastColumn="0" w:oddVBand="0" w:evenVBand="0" w:oddHBand="0"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7366" w:type="dxa"/>
            <w:shd w:val="clear" w:color="auto" w:fill="2C7BB6"/>
            <w:noWrap/>
            <w:vAlign w:val="center"/>
            <w:hideMark/>
          </w:tcPr>
          <w:p w14:paraId="48D6B55E" w14:textId="77777777" w:rsidR="00FE3479" w:rsidRPr="00FE1DEF" w:rsidRDefault="00FE3479" w:rsidP="002D53C1">
            <w:pPr>
              <w:rPr>
                <w:b w:val="0"/>
                <w:bCs w:val="0"/>
              </w:rPr>
            </w:pPr>
            <w:r w:rsidRPr="00FE1DEF">
              <w:rPr>
                <w:b w:val="0"/>
                <w:bCs w:val="0"/>
              </w:rPr>
              <w:t>Practice</w:t>
            </w:r>
          </w:p>
        </w:tc>
        <w:tc>
          <w:tcPr>
            <w:tcW w:w="1472" w:type="dxa"/>
            <w:shd w:val="clear" w:color="auto" w:fill="2C7BB6"/>
            <w:noWrap/>
            <w:vAlign w:val="center"/>
            <w:hideMark/>
          </w:tcPr>
          <w:p w14:paraId="34821660" w14:textId="77777777" w:rsidR="00FE3479" w:rsidRPr="00FE1DEF" w:rsidRDefault="00FE3479" w:rsidP="002D53C1">
            <w:pPr>
              <w:jc w:val="right"/>
              <w:cnfStyle w:val="100000000000" w:firstRow="1" w:lastRow="0" w:firstColumn="0" w:lastColumn="0" w:oddVBand="0" w:evenVBand="0" w:oddHBand="0" w:evenHBand="0" w:firstRowFirstColumn="0" w:firstRowLastColumn="0" w:lastRowFirstColumn="0" w:lastRowLastColumn="0"/>
              <w:rPr>
                <w:b w:val="0"/>
              </w:rPr>
            </w:pPr>
            <w:r w:rsidRPr="00FE1DEF">
              <w:rPr>
                <w:b w:val="0"/>
              </w:rPr>
              <w:t>% of Responses</w:t>
            </w:r>
          </w:p>
        </w:tc>
      </w:tr>
      <w:tr w:rsidR="00FE3479" w:rsidRPr="00FE1DEF" w14:paraId="7D747CCD" w14:textId="77777777" w:rsidTr="00FE3479">
        <w:trPr>
          <w:cnfStyle w:val="000000100000" w:firstRow="0" w:lastRow="0" w:firstColumn="0" w:lastColumn="0" w:oddVBand="0" w:evenVBand="0" w:oddHBand="1"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7366" w:type="dxa"/>
            <w:noWrap/>
            <w:vAlign w:val="center"/>
            <w:hideMark/>
          </w:tcPr>
          <w:p w14:paraId="29BE798A" w14:textId="77777777" w:rsidR="00FE3479" w:rsidRPr="00FE1DEF" w:rsidRDefault="00FE3479" w:rsidP="002D53C1">
            <w:pPr>
              <w:rPr>
                <w:b w:val="0"/>
              </w:rPr>
            </w:pPr>
            <w:r w:rsidRPr="00FE1DEF">
              <w:rPr>
                <w:b w:val="0"/>
              </w:rPr>
              <w:t>I explicitly create opportunities for students to connect course content to social inequalities or to the lived experiences of equity-denied communities.</w:t>
            </w:r>
          </w:p>
        </w:tc>
        <w:tc>
          <w:tcPr>
            <w:tcW w:w="1472" w:type="dxa"/>
            <w:noWrap/>
            <w:vAlign w:val="center"/>
            <w:hideMark/>
          </w:tcPr>
          <w:p w14:paraId="19A8D808" w14:textId="560023F8" w:rsidR="00FE3479" w:rsidRPr="00FE1DEF" w:rsidRDefault="00FE3479" w:rsidP="002D53C1">
            <w:pPr>
              <w:jc w:val="right"/>
              <w:cnfStyle w:val="000000100000" w:firstRow="0" w:lastRow="0" w:firstColumn="0" w:lastColumn="0" w:oddVBand="0" w:evenVBand="0" w:oddHBand="1" w:evenHBand="0" w:firstRowFirstColumn="0" w:firstRowLastColumn="0" w:lastRowFirstColumn="0" w:lastRowLastColumn="0"/>
            </w:pPr>
            <w:r w:rsidRPr="00FE1DEF">
              <w:t>54%</w:t>
            </w:r>
          </w:p>
        </w:tc>
      </w:tr>
      <w:tr w:rsidR="00FE3479" w:rsidRPr="00FE1DEF" w14:paraId="0EA73A78" w14:textId="77777777" w:rsidTr="00FE3479">
        <w:trPr>
          <w:trHeight w:val="705"/>
        </w:trPr>
        <w:tc>
          <w:tcPr>
            <w:cnfStyle w:val="001000000000" w:firstRow="0" w:lastRow="0" w:firstColumn="1" w:lastColumn="0" w:oddVBand="0" w:evenVBand="0" w:oddHBand="0" w:evenHBand="0" w:firstRowFirstColumn="0" w:firstRowLastColumn="0" w:lastRowFirstColumn="0" w:lastRowLastColumn="0"/>
            <w:tcW w:w="7366" w:type="dxa"/>
            <w:noWrap/>
            <w:vAlign w:val="center"/>
            <w:hideMark/>
          </w:tcPr>
          <w:p w14:paraId="78E4B2C4" w14:textId="77777777" w:rsidR="00FE3479" w:rsidRPr="00FE1DEF" w:rsidRDefault="00FE3479" w:rsidP="002D53C1">
            <w:pPr>
              <w:rPr>
                <w:b w:val="0"/>
                <w:bCs w:val="0"/>
              </w:rPr>
            </w:pPr>
            <w:r w:rsidRPr="00FE1DEF">
              <w:rPr>
                <w:b w:val="0"/>
                <w:bCs w:val="0"/>
              </w:rPr>
              <w:t xml:space="preserve">I specifically consider the experiences of equity-denied students in order to cultivate a welcoming and inclusive classroom.   </w:t>
            </w:r>
          </w:p>
        </w:tc>
        <w:tc>
          <w:tcPr>
            <w:tcW w:w="1472" w:type="dxa"/>
            <w:noWrap/>
            <w:vAlign w:val="center"/>
            <w:hideMark/>
          </w:tcPr>
          <w:p w14:paraId="50FCD5E9" w14:textId="3A4CF5CA" w:rsidR="00FE3479" w:rsidRPr="00FE1DEF" w:rsidRDefault="00FE3479" w:rsidP="002D53C1">
            <w:pPr>
              <w:jc w:val="right"/>
              <w:cnfStyle w:val="000000000000" w:firstRow="0" w:lastRow="0" w:firstColumn="0" w:lastColumn="0" w:oddVBand="0" w:evenVBand="0" w:oddHBand="0" w:evenHBand="0" w:firstRowFirstColumn="0" w:firstRowLastColumn="0" w:lastRowFirstColumn="0" w:lastRowLastColumn="0"/>
            </w:pPr>
            <w:r w:rsidRPr="00FE1DEF">
              <w:t>74%</w:t>
            </w:r>
          </w:p>
        </w:tc>
      </w:tr>
      <w:tr w:rsidR="00FE3479" w:rsidRPr="00FE1DEF" w14:paraId="244A5C41" w14:textId="77777777" w:rsidTr="00FE3479">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7366" w:type="dxa"/>
            <w:noWrap/>
            <w:vAlign w:val="center"/>
            <w:hideMark/>
          </w:tcPr>
          <w:p w14:paraId="407AB382" w14:textId="77777777" w:rsidR="00FE3479" w:rsidRPr="00FE1DEF" w:rsidRDefault="00FE3479" w:rsidP="002D53C1">
            <w:pPr>
              <w:rPr>
                <w:b w:val="0"/>
                <w:bCs w:val="0"/>
              </w:rPr>
            </w:pPr>
            <w:r w:rsidRPr="00FE1DEF">
              <w:rPr>
                <w:b w:val="0"/>
                <w:bCs w:val="0"/>
              </w:rPr>
              <w:t xml:space="preserve">I provide flexibility and options in assessment approaches to address the needs of a diverse student body.   </w:t>
            </w:r>
          </w:p>
        </w:tc>
        <w:tc>
          <w:tcPr>
            <w:tcW w:w="1472" w:type="dxa"/>
            <w:noWrap/>
            <w:vAlign w:val="center"/>
            <w:hideMark/>
          </w:tcPr>
          <w:p w14:paraId="05658FCD" w14:textId="421A22B7" w:rsidR="00FE3479" w:rsidRPr="00FE1DEF" w:rsidRDefault="00FE3479" w:rsidP="002D53C1">
            <w:pPr>
              <w:jc w:val="right"/>
              <w:cnfStyle w:val="000000100000" w:firstRow="0" w:lastRow="0" w:firstColumn="0" w:lastColumn="0" w:oddVBand="0" w:evenVBand="0" w:oddHBand="1" w:evenHBand="0" w:firstRowFirstColumn="0" w:firstRowLastColumn="0" w:lastRowFirstColumn="0" w:lastRowLastColumn="0"/>
            </w:pPr>
            <w:r w:rsidRPr="00FE1DEF">
              <w:t>67%</w:t>
            </w:r>
          </w:p>
        </w:tc>
      </w:tr>
      <w:tr w:rsidR="00FE3479" w:rsidRPr="00FE1DEF" w14:paraId="5E814ECD" w14:textId="77777777" w:rsidTr="00FE3479">
        <w:trPr>
          <w:trHeight w:val="696"/>
        </w:trPr>
        <w:tc>
          <w:tcPr>
            <w:cnfStyle w:val="001000000000" w:firstRow="0" w:lastRow="0" w:firstColumn="1" w:lastColumn="0" w:oddVBand="0" w:evenVBand="0" w:oddHBand="0" w:evenHBand="0" w:firstRowFirstColumn="0" w:firstRowLastColumn="0" w:lastRowFirstColumn="0" w:lastRowLastColumn="0"/>
            <w:tcW w:w="7366" w:type="dxa"/>
            <w:noWrap/>
            <w:vAlign w:val="center"/>
            <w:hideMark/>
          </w:tcPr>
          <w:p w14:paraId="53C1E69B" w14:textId="77777777" w:rsidR="00FE3479" w:rsidRPr="00FE1DEF" w:rsidRDefault="00FE3479" w:rsidP="002D53C1">
            <w:pPr>
              <w:rPr>
                <w:b w:val="0"/>
                <w:bCs w:val="0"/>
              </w:rPr>
            </w:pPr>
            <w:r w:rsidRPr="00FE1DEF">
              <w:rPr>
                <w:b w:val="0"/>
                <w:bCs w:val="0"/>
              </w:rPr>
              <w:t xml:space="preserve">I use materials or provide examples that include diverse experiences, identities or perspectives.   </w:t>
            </w:r>
          </w:p>
        </w:tc>
        <w:tc>
          <w:tcPr>
            <w:tcW w:w="1472" w:type="dxa"/>
            <w:noWrap/>
            <w:vAlign w:val="center"/>
            <w:hideMark/>
          </w:tcPr>
          <w:p w14:paraId="555CA70C" w14:textId="04300AC8" w:rsidR="00FE3479" w:rsidRPr="00FE1DEF" w:rsidRDefault="00FE3479" w:rsidP="002D53C1">
            <w:pPr>
              <w:jc w:val="right"/>
              <w:cnfStyle w:val="000000000000" w:firstRow="0" w:lastRow="0" w:firstColumn="0" w:lastColumn="0" w:oddVBand="0" w:evenVBand="0" w:oddHBand="0" w:evenHBand="0" w:firstRowFirstColumn="0" w:firstRowLastColumn="0" w:lastRowFirstColumn="0" w:lastRowLastColumn="0"/>
            </w:pPr>
            <w:r w:rsidRPr="00FE1DEF">
              <w:t>87%</w:t>
            </w:r>
          </w:p>
        </w:tc>
      </w:tr>
    </w:tbl>
    <w:p w14:paraId="0C06A00E" w14:textId="77777777" w:rsidR="00FE3479" w:rsidRPr="00FE1DEF" w:rsidRDefault="00FE3479" w:rsidP="00902560">
      <w:pPr>
        <w:spacing w:after="0" w:afterAutospacing="0"/>
      </w:pPr>
      <w:r w:rsidRPr="00FE1DEF">
        <w:t>Agreement with statements regarding diversity and inclusion.</w:t>
      </w:r>
    </w:p>
    <w:tbl>
      <w:tblPr>
        <w:tblStyle w:val="GridTable4-Accent1"/>
        <w:tblW w:w="5000" w:type="pct"/>
        <w:tblLayout w:type="fixed"/>
        <w:tblLook w:val="04A0" w:firstRow="1" w:lastRow="0" w:firstColumn="1" w:lastColumn="0" w:noHBand="0" w:noVBand="1"/>
      </w:tblPr>
      <w:tblGrid>
        <w:gridCol w:w="3982"/>
        <w:gridCol w:w="1196"/>
        <w:gridCol w:w="1195"/>
        <w:gridCol w:w="1197"/>
        <w:gridCol w:w="1195"/>
        <w:gridCol w:w="1197"/>
      </w:tblGrid>
      <w:tr w:rsidR="00FE3479" w:rsidRPr="00FE1DEF" w14:paraId="37D61E3C" w14:textId="77777777" w:rsidTr="002D53C1">
        <w:trPr>
          <w:cnfStyle w:val="100000000000" w:firstRow="1" w:lastRow="0" w:firstColumn="0" w:lastColumn="0" w:oddVBand="0" w:evenVBand="0" w:oddHBand="0"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998" w:type="pct"/>
            <w:shd w:val="clear" w:color="auto" w:fill="2C7BB6"/>
            <w:noWrap/>
            <w:vAlign w:val="center"/>
            <w:hideMark/>
          </w:tcPr>
          <w:p w14:paraId="4CCF4BAD" w14:textId="77777777" w:rsidR="00FE3479" w:rsidRPr="00FE1DEF" w:rsidRDefault="00FE3479" w:rsidP="002D53C1">
            <w:pPr>
              <w:rPr>
                <w:b w:val="0"/>
                <w:bCs w:val="0"/>
              </w:rPr>
            </w:pPr>
            <w:r w:rsidRPr="00FE1DEF">
              <w:rPr>
                <w:b w:val="0"/>
                <w:bCs w:val="0"/>
              </w:rPr>
              <w:t>Statement</w:t>
            </w:r>
          </w:p>
        </w:tc>
        <w:tc>
          <w:tcPr>
            <w:tcW w:w="600" w:type="pct"/>
            <w:shd w:val="clear" w:color="auto" w:fill="2C7BB6"/>
            <w:noWrap/>
            <w:vAlign w:val="center"/>
            <w:hideMark/>
          </w:tcPr>
          <w:p w14:paraId="479718CB" w14:textId="77777777" w:rsidR="00FE3479" w:rsidRPr="00FE1DEF" w:rsidRDefault="00FE3479" w:rsidP="002D53C1">
            <w:pPr>
              <w:jc w:val="right"/>
              <w:cnfStyle w:val="100000000000" w:firstRow="1" w:lastRow="0" w:firstColumn="0" w:lastColumn="0" w:oddVBand="0" w:evenVBand="0" w:oddHBand="0" w:evenHBand="0" w:firstRowFirstColumn="0" w:firstRowLastColumn="0" w:lastRowFirstColumn="0" w:lastRowLastColumn="0"/>
              <w:rPr>
                <w:b w:val="0"/>
              </w:rPr>
            </w:pPr>
            <w:r w:rsidRPr="00FE1DEF">
              <w:rPr>
                <w:b w:val="0"/>
              </w:rPr>
              <w:t>Strongly Agree</w:t>
            </w:r>
          </w:p>
        </w:tc>
        <w:tc>
          <w:tcPr>
            <w:tcW w:w="600" w:type="pct"/>
            <w:shd w:val="clear" w:color="auto" w:fill="2C7BB6"/>
            <w:noWrap/>
            <w:vAlign w:val="center"/>
            <w:hideMark/>
          </w:tcPr>
          <w:p w14:paraId="0A9F01A3" w14:textId="77777777" w:rsidR="00FE3479" w:rsidRPr="00FE1DEF" w:rsidRDefault="00FE3479" w:rsidP="002D53C1">
            <w:pPr>
              <w:jc w:val="right"/>
              <w:cnfStyle w:val="100000000000" w:firstRow="1" w:lastRow="0" w:firstColumn="0" w:lastColumn="0" w:oddVBand="0" w:evenVBand="0" w:oddHBand="0" w:evenHBand="0" w:firstRowFirstColumn="0" w:firstRowLastColumn="0" w:lastRowFirstColumn="0" w:lastRowLastColumn="0"/>
              <w:rPr>
                <w:b w:val="0"/>
              </w:rPr>
            </w:pPr>
            <w:r w:rsidRPr="00FE1DEF">
              <w:rPr>
                <w:b w:val="0"/>
              </w:rPr>
              <w:t>Agree</w:t>
            </w:r>
          </w:p>
        </w:tc>
        <w:tc>
          <w:tcPr>
            <w:tcW w:w="601" w:type="pct"/>
            <w:shd w:val="clear" w:color="auto" w:fill="2C7BB6"/>
            <w:noWrap/>
            <w:vAlign w:val="center"/>
            <w:hideMark/>
          </w:tcPr>
          <w:p w14:paraId="110E6E2F" w14:textId="77777777" w:rsidR="00FE3479" w:rsidRPr="00FE1DEF" w:rsidRDefault="00FE3479" w:rsidP="002D53C1">
            <w:pPr>
              <w:jc w:val="right"/>
              <w:cnfStyle w:val="100000000000" w:firstRow="1" w:lastRow="0" w:firstColumn="0" w:lastColumn="0" w:oddVBand="0" w:evenVBand="0" w:oddHBand="0" w:evenHBand="0" w:firstRowFirstColumn="0" w:firstRowLastColumn="0" w:lastRowFirstColumn="0" w:lastRowLastColumn="0"/>
              <w:rPr>
                <w:b w:val="0"/>
              </w:rPr>
            </w:pPr>
            <w:r w:rsidRPr="00FE1DEF">
              <w:rPr>
                <w:b w:val="0"/>
              </w:rPr>
              <w:t>Neutral</w:t>
            </w:r>
          </w:p>
        </w:tc>
        <w:tc>
          <w:tcPr>
            <w:tcW w:w="600" w:type="pct"/>
            <w:shd w:val="clear" w:color="auto" w:fill="2C7BB6"/>
            <w:noWrap/>
            <w:vAlign w:val="center"/>
            <w:hideMark/>
          </w:tcPr>
          <w:p w14:paraId="71A5BBBE" w14:textId="77777777" w:rsidR="00FE3479" w:rsidRPr="00FE1DEF" w:rsidRDefault="00FE3479" w:rsidP="002D53C1">
            <w:pPr>
              <w:jc w:val="right"/>
              <w:cnfStyle w:val="100000000000" w:firstRow="1" w:lastRow="0" w:firstColumn="0" w:lastColumn="0" w:oddVBand="0" w:evenVBand="0" w:oddHBand="0" w:evenHBand="0" w:firstRowFirstColumn="0" w:firstRowLastColumn="0" w:lastRowFirstColumn="0" w:lastRowLastColumn="0"/>
              <w:rPr>
                <w:b w:val="0"/>
              </w:rPr>
            </w:pPr>
            <w:r w:rsidRPr="00FE1DEF">
              <w:rPr>
                <w:b w:val="0"/>
              </w:rPr>
              <w:t>Disagree</w:t>
            </w:r>
          </w:p>
        </w:tc>
        <w:tc>
          <w:tcPr>
            <w:tcW w:w="601" w:type="pct"/>
            <w:shd w:val="clear" w:color="auto" w:fill="2C7BB6"/>
            <w:noWrap/>
            <w:vAlign w:val="center"/>
            <w:hideMark/>
          </w:tcPr>
          <w:p w14:paraId="7E204A7A" w14:textId="77777777" w:rsidR="00FE3479" w:rsidRPr="00FE1DEF" w:rsidRDefault="00FE3479" w:rsidP="002D53C1">
            <w:pPr>
              <w:jc w:val="right"/>
              <w:cnfStyle w:val="100000000000" w:firstRow="1" w:lastRow="0" w:firstColumn="0" w:lastColumn="0" w:oddVBand="0" w:evenVBand="0" w:oddHBand="0" w:evenHBand="0" w:firstRowFirstColumn="0" w:firstRowLastColumn="0" w:lastRowFirstColumn="0" w:lastRowLastColumn="0"/>
              <w:rPr>
                <w:b w:val="0"/>
              </w:rPr>
            </w:pPr>
            <w:r w:rsidRPr="00FE1DEF">
              <w:rPr>
                <w:b w:val="0"/>
              </w:rPr>
              <w:t>Strongly Disagree</w:t>
            </w:r>
          </w:p>
        </w:tc>
      </w:tr>
      <w:tr w:rsidR="00FE3479" w:rsidRPr="00FE1DEF" w14:paraId="26F74D5E" w14:textId="77777777" w:rsidTr="002D53C1">
        <w:trPr>
          <w:cnfStyle w:val="000000100000" w:firstRow="0" w:lastRow="0" w:firstColumn="0" w:lastColumn="0" w:oddVBand="0" w:evenVBand="0" w:oddHBand="1" w:evenHBand="0" w:firstRowFirstColumn="0" w:firstRowLastColumn="0" w:lastRowFirstColumn="0" w:lastRowLastColumn="0"/>
          <w:trHeight w:val="1256"/>
        </w:trPr>
        <w:tc>
          <w:tcPr>
            <w:cnfStyle w:val="001000000000" w:firstRow="0" w:lastRow="0" w:firstColumn="1" w:lastColumn="0" w:oddVBand="0" w:evenVBand="0" w:oddHBand="0" w:evenHBand="0" w:firstRowFirstColumn="0" w:firstRowLastColumn="0" w:lastRowFirstColumn="0" w:lastRowLastColumn="0"/>
            <w:tcW w:w="1998" w:type="pct"/>
            <w:noWrap/>
            <w:vAlign w:val="center"/>
            <w:hideMark/>
          </w:tcPr>
          <w:p w14:paraId="2C52BDA3" w14:textId="77777777" w:rsidR="00FE3479" w:rsidRPr="00FE1DEF" w:rsidRDefault="00FE3479" w:rsidP="002D53C1">
            <w:pPr>
              <w:rPr>
                <w:b w:val="0"/>
              </w:rPr>
            </w:pPr>
            <w:r w:rsidRPr="00FE1DEF">
              <w:rPr>
                <w:b w:val="0"/>
              </w:rPr>
              <w:t>It is important to take into account the experiences of equity-denied groups when designing course materials and activities.</w:t>
            </w:r>
          </w:p>
        </w:tc>
        <w:tc>
          <w:tcPr>
            <w:tcW w:w="600" w:type="pct"/>
            <w:noWrap/>
            <w:vAlign w:val="center"/>
            <w:hideMark/>
          </w:tcPr>
          <w:p w14:paraId="7D41E7E2" w14:textId="41B39317" w:rsidR="00FE3479" w:rsidRPr="00FE1DEF" w:rsidRDefault="00FE3479" w:rsidP="002D53C1">
            <w:pPr>
              <w:jc w:val="right"/>
              <w:cnfStyle w:val="000000100000" w:firstRow="0" w:lastRow="0" w:firstColumn="0" w:lastColumn="0" w:oddVBand="0" w:evenVBand="0" w:oddHBand="1" w:evenHBand="0" w:firstRowFirstColumn="0" w:firstRowLastColumn="0" w:lastRowFirstColumn="0" w:lastRowLastColumn="0"/>
            </w:pPr>
            <w:r w:rsidRPr="00FE1DEF">
              <w:t>53%</w:t>
            </w:r>
          </w:p>
        </w:tc>
        <w:tc>
          <w:tcPr>
            <w:tcW w:w="600" w:type="pct"/>
            <w:noWrap/>
            <w:vAlign w:val="center"/>
            <w:hideMark/>
          </w:tcPr>
          <w:p w14:paraId="6469C8DA" w14:textId="31A7F885" w:rsidR="00FE3479" w:rsidRPr="00FE1DEF" w:rsidRDefault="00FE3479" w:rsidP="002D53C1">
            <w:pPr>
              <w:jc w:val="right"/>
              <w:cnfStyle w:val="000000100000" w:firstRow="0" w:lastRow="0" w:firstColumn="0" w:lastColumn="0" w:oddVBand="0" w:evenVBand="0" w:oddHBand="1" w:evenHBand="0" w:firstRowFirstColumn="0" w:firstRowLastColumn="0" w:lastRowFirstColumn="0" w:lastRowLastColumn="0"/>
            </w:pPr>
            <w:r w:rsidRPr="00FE1DEF">
              <w:t>35%</w:t>
            </w:r>
          </w:p>
        </w:tc>
        <w:tc>
          <w:tcPr>
            <w:tcW w:w="601" w:type="pct"/>
            <w:noWrap/>
            <w:vAlign w:val="center"/>
            <w:hideMark/>
          </w:tcPr>
          <w:p w14:paraId="494B47DC" w14:textId="0A576620" w:rsidR="00FE3479" w:rsidRPr="00FE1DEF" w:rsidRDefault="00FE3479" w:rsidP="002D53C1">
            <w:pPr>
              <w:jc w:val="right"/>
              <w:cnfStyle w:val="000000100000" w:firstRow="0" w:lastRow="0" w:firstColumn="0" w:lastColumn="0" w:oddVBand="0" w:evenVBand="0" w:oddHBand="1" w:evenHBand="0" w:firstRowFirstColumn="0" w:firstRowLastColumn="0" w:lastRowFirstColumn="0" w:lastRowLastColumn="0"/>
            </w:pPr>
            <w:r w:rsidRPr="00FE1DEF">
              <w:t>7%</w:t>
            </w:r>
          </w:p>
        </w:tc>
        <w:tc>
          <w:tcPr>
            <w:tcW w:w="600" w:type="pct"/>
            <w:noWrap/>
            <w:vAlign w:val="center"/>
            <w:hideMark/>
          </w:tcPr>
          <w:p w14:paraId="681095A4" w14:textId="4735FB7F" w:rsidR="00FE3479" w:rsidRPr="00FE1DEF" w:rsidRDefault="00FE3479" w:rsidP="002D53C1">
            <w:pPr>
              <w:jc w:val="right"/>
              <w:cnfStyle w:val="000000100000" w:firstRow="0" w:lastRow="0" w:firstColumn="0" w:lastColumn="0" w:oddVBand="0" w:evenVBand="0" w:oddHBand="1" w:evenHBand="0" w:firstRowFirstColumn="0" w:firstRowLastColumn="0" w:lastRowFirstColumn="0" w:lastRowLastColumn="0"/>
            </w:pPr>
            <w:r w:rsidRPr="00FE1DEF">
              <w:t>5%</w:t>
            </w:r>
          </w:p>
        </w:tc>
        <w:tc>
          <w:tcPr>
            <w:tcW w:w="601" w:type="pct"/>
            <w:noWrap/>
            <w:vAlign w:val="center"/>
            <w:hideMark/>
          </w:tcPr>
          <w:p w14:paraId="5F49A2CC" w14:textId="77777777" w:rsidR="00FE3479" w:rsidRPr="00FE1DEF" w:rsidRDefault="00FE3479" w:rsidP="002D53C1">
            <w:pPr>
              <w:jc w:val="right"/>
              <w:cnfStyle w:val="000000100000" w:firstRow="0" w:lastRow="0" w:firstColumn="0" w:lastColumn="0" w:oddVBand="0" w:evenVBand="0" w:oddHBand="1" w:evenHBand="0" w:firstRowFirstColumn="0" w:firstRowLastColumn="0" w:lastRowFirstColumn="0" w:lastRowLastColumn="0"/>
            </w:pPr>
            <w:r w:rsidRPr="00FE1DEF">
              <w:t>1%</w:t>
            </w:r>
          </w:p>
        </w:tc>
      </w:tr>
      <w:tr w:rsidR="00FE3479" w:rsidRPr="00FE1DEF" w14:paraId="4661A699" w14:textId="77777777" w:rsidTr="002D53C1">
        <w:trPr>
          <w:trHeight w:val="719"/>
        </w:trPr>
        <w:tc>
          <w:tcPr>
            <w:cnfStyle w:val="001000000000" w:firstRow="0" w:lastRow="0" w:firstColumn="1" w:lastColumn="0" w:oddVBand="0" w:evenVBand="0" w:oddHBand="0" w:evenHBand="0" w:firstRowFirstColumn="0" w:firstRowLastColumn="0" w:lastRowFirstColumn="0" w:lastRowLastColumn="0"/>
            <w:tcW w:w="1998" w:type="pct"/>
            <w:noWrap/>
            <w:vAlign w:val="center"/>
            <w:hideMark/>
          </w:tcPr>
          <w:p w14:paraId="785FE025" w14:textId="77777777" w:rsidR="00FE3479" w:rsidRPr="00FE1DEF" w:rsidRDefault="00FE3479" w:rsidP="002D53C1">
            <w:pPr>
              <w:rPr>
                <w:b w:val="0"/>
                <w:bCs w:val="0"/>
              </w:rPr>
            </w:pPr>
            <w:r w:rsidRPr="00FE1DEF">
              <w:rPr>
                <w:b w:val="0"/>
                <w:bCs w:val="0"/>
              </w:rPr>
              <w:t>It is my responsibility to foster a respectful learning environment.</w:t>
            </w:r>
          </w:p>
        </w:tc>
        <w:tc>
          <w:tcPr>
            <w:tcW w:w="600" w:type="pct"/>
            <w:noWrap/>
            <w:vAlign w:val="center"/>
            <w:hideMark/>
          </w:tcPr>
          <w:p w14:paraId="1126D2D8" w14:textId="29FB7205" w:rsidR="00FE3479" w:rsidRPr="00FE1DEF" w:rsidRDefault="00FE3479" w:rsidP="002D53C1">
            <w:pPr>
              <w:jc w:val="right"/>
              <w:cnfStyle w:val="000000000000" w:firstRow="0" w:lastRow="0" w:firstColumn="0" w:lastColumn="0" w:oddVBand="0" w:evenVBand="0" w:oddHBand="0" w:evenHBand="0" w:firstRowFirstColumn="0" w:firstRowLastColumn="0" w:lastRowFirstColumn="0" w:lastRowLastColumn="0"/>
            </w:pPr>
            <w:r w:rsidRPr="00FE1DEF">
              <w:t>8</w:t>
            </w:r>
            <w:r w:rsidR="00E27C2E" w:rsidRPr="00FE1DEF">
              <w:t>3</w:t>
            </w:r>
            <w:r w:rsidRPr="00FE1DEF">
              <w:t>%</w:t>
            </w:r>
          </w:p>
        </w:tc>
        <w:tc>
          <w:tcPr>
            <w:tcW w:w="600" w:type="pct"/>
            <w:noWrap/>
            <w:vAlign w:val="center"/>
            <w:hideMark/>
          </w:tcPr>
          <w:p w14:paraId="1973756C" w14:textId="3C67BB44" w:rsidR="00FE3479" w:rsidRPr="00FE1DEF" w:rsidRDefault="00FE3479" w:rsidP="002D53C1">
            <w:pPr>
              <w:jc w:val="right"/>
              <w:cnfStyle w:val="000000000000" w:firstRow="0" w:lastRow="0" w:firstColumn="0" w:lastColumn="0" w:oddVBand="0" w:evenVBand="0" w:oddHBand="0" w:evenHBand="0" w:firstRowFirstColumn="0" w:firstRowLastColumn="0" w:lastRowFirstColumn="0" w:lastRowLastColumn="0"/>
            </w:pPr>
            <w:r w:rsidRPr="00FE1DEF">
              <w:t>13%</w:t>
            </w:r>
          </w:p>
        </w:tc>
        <w:tc>
          <w:tcPr>
            <w:tcW w:w="601" w:type="pct"/>
            <w:noWrap/>
            <w:vAlign w:val="center"/>
            <w:hideMark/>
          </w:tcPr>
          <w:p w14:paraId="7D6C789D" w14:textId="77777777" w:rsidR="00FE3479" w:rsidRPr="00FE1DEF" w:rsidRDefault="00FE3479" w:rsidP="002D53C1">
            <w:pPr>
              <w:jc w:val="right"/>
              <w:cnfStyle w:val="000000000000" w:firstRow="0" w:lastRow="0" w:firstColumn="0" w:lastColumn="0" w:oddVBand="0" w:evenVBand="0" w:oddHBand="0" w:evenHBand="0" w:firstRowFirstColumn="0" w:firstRowLastColumn="0" w:lastRowFirstColumn="0" w:lastRowLastColumn="0"/>
            </w:pPr>
            <w:r w:rsidRPr="00FE1DEF">
              <w:t>0%</w:t>
            </w:r>
          </w:p>
        </w:tc>
        <w:tc>
          <w:tcPr>
            <w:tcW w:w="600" w:type="pct"/>
            <w:noWrap/>
            <w:vAlign w:val="center"/>
            <w:hideMark/>
          </w:tcPr>
          <w:p w14:paraId="455C0AB5" w14:textId="77777777" w:rsidR="00FE3479" w:rsidRPr="00FE1DEF" w:rsidRDefault="00FE3479" w:rsidP="002D53C1">
            <w:pPr>
              <w:jc w:val="right"/>
              <w:cnfStyle w:val="000000000000" w:firstRow="0" w:lastRow="0" w:firstColumn="0" w:lastColumn="0" w:oddVBand="0" w:evenVBand="0" w:oddHBand="0" w:evenHBand="0" w:firstRowFirstColumn="0" w:firstRowLastColumn="0" w:lastRowFirstColumn="0" w:lastRowLastColumn="0"/>
            </w:pPr>
            <w:r w:rsidRPr="00FE1DEF">
              <w:t>0%</w:t>
            </w:r>
          </w:p>
        </w:tc>
        <w:tc>
          <w:tcPr>
            <w:tcW w:w="601" w:type="pct"/>
            <w:noWrap/>
            <w:vAlign w:val="center"/>
            <w:hideMark/>
          </w:tcPr>
          <w:p w14:paraId="77139C57" w14:textId="77777777" w:rsidR="00FE3479" w:rsidRPr="00FE1DEF" w:rsidRDefault="00FE3479" w:rsidP="002D53C1">
            <w:pPr>
              <w:jc w:val="right"/>
              <w:cnfStyle w:val="000000000000" w:firstRow="0" w:lastRow="0" w:firstColumn="0" w:lastColumn="0" w:oddVBand="0" w:evenVBand="0" w:oddHBand="0" w:evenHBand="0" w:firstRowFirstColumn="0" w:firstRowLastColumn="0" w:lastRowFirstColumn="0" w:lastRowLastColumn="0"/>
            </w:pPr>
            <w:r w:rsidRPr="00FE1DEF">
              <w:t>0%</w:t>
            </w:r>
          </w:p>
        </w:tc>
      </w:tr>
    </w:tbl>
    <w:p w14:paraId="06F7B73C" w14:textId="77777777" w:rsidR="00FE3479" w:rsidRPr="00FE1DEF" w:rsidRDefault="00FE3479" w:rsidP="00FC56A2">
      <w:pPr>
        <w:spacing w:before="0" w:beforeAutospacing="0"/>
        <w:rPr>
          <w:rFonts w:eastAsia="Arial"/>
          <w:bCs/>
        </w:rPr>
      </w:pPr>
    </w:p>
    <w:p w14:paraId="63DA02A8" w14:textId="3DCC354B" w:rsidR="00CE619B" w:rsidRPr="00FE1DEF" w:rsidRDefault="00132885" w:rsidP="003C57E3">
      <w:pPr>
        <w:pStyle w:val="Heading2"/>
        <w:spacing w:before="240" w:line="276" w:lineRule="auto"/>
        <w:rPr>
          <w:noProof/>
          <w14:ligatures w14:val="standardContextual"/>
        </w:rPr>
      </w:pPr>
      <w:bookmarkStart w:id="34" w:name="_Toc144984845"/>
      <w:r w:rsidRPr="00FE1DEF">
        <w:t>Interest in Professional Development in this Area</w:t>
      </w:r>
      <w:bookmarkEnd w:id="34"/>
      <w:r w:rsidR="009C0D02" w:rsidRPr="00FE1DEF">
        <w:rPr>
          <w:noProof/>
          <w14:ligatures w14:val="standardContextual"/>
        </w:rPr>
        <w:t xml:space="preserve"> </w:t>
      </w:r>
    </w:p>
    <w:tbl>
      <w:tblPr>
        <w:tblStyle w:val="GridTable4-Accent1"/>
        <w:tblW w:w="0" w:type="auto"/>
        <w:tblLook w:val="04A0" w:firstRow="1" w:lastRow="0" w:firstColumn="1" w:lastColumn="0" w:noHBand="0" w:noVBand="1"/>
      </w:tblPr>
      <w:tblGrid>
        <w:gridCol w:w="7650"/>
        <w:gridCol w:w="1661"/>
      </w:tblGrid>
      <w:tr w:rsidR="006E15CA" w:rsidRPr="00FE1DEF" w14:paraId="75D9D6CD" w14:textId="77777777" w:rsidTr="002D53C1">
        <w:trPr>
          <w:cnfStyle w:val="100000000000" w:firstRow="1" w:lastRow="0" w:firstColumn="0" w:lastColumn="0" w:oddVBand="0" w:evenVBand="0" w:oddHBand="0"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7650" w:type="dxa"/>
            <w:shd w:val="clear" w:color="auto" w:fill="2C7BB6"/>
            <w:noWrap/>
            <w:vAlign w:val="center"/>
          </w:tcPr>
          <w:p w14:paraId="338B781D" w14:textId="77777777" w:rsidR="006E15CA" w:rsidRPr="00FE1DEF" w:rsidRDefault="006E15CA" w:rsidP="002D53C1">
            <w:pPr>
              <w:rPr>
                <w:b w:val="0"/>
                <w:bCs w:val="0"/>
              </w:rPr>
            </w:pPr>
            <w:r w:rsidRPr="00FE1DEF">
              <w:rPr>
                <w:b w:val="0"/>
                <w:bCs w:val="0"/>
              </w:rPr>
              <w:t>Type of professional development</w:t>
            </w:r>
          </w:p>
        </w:tc>
        <w:tc>
          <w:tcPr>
            <w:tcW w:w="1661" w:type="dxa"/>
            <w:shd w:val="clear" w:color="auto" w:fill="2C7BB6"/>
            <w:noWrap/>
            <w:vAlign w:val="center"/>
          </w:tcPr>
          <w:p w14:paraId="088BCA3A" w14:textId="77777777" w:rsidR="006E15CA" w:rsidRPr="00FE1DEF" w:rsidRDefault="006E15CA" w:rsidP="002D53C1">
            <w:pPr>
              <w:jc w:val="right"/>
              <w:cnfStyle w:val="100000000000" w:firstRow="1" w:lastRow="0" w:firstColumn="0" w:lastColumn="0" w:oddVBand="0" w:evenVBand="0" w:oddHBand="0" w:evenHBand="0" w:firstRowFirstColumn="0" w:firstRowLastColumn="0" w:lastRowFirstColumn="0" w:lastRowLastColumn="0"/>
              <w:rPr>
                <w:b w:val="0"/>
                <w:bCs w:val="0"/>
              </w:rPr>
            </w:pPr>
            <w:r w:rsidRPr="00FE1DEF">
              <w:rPr>
                <w:b w:val="0"/>
                <w:bCs w:val="0"/>
              </w:rPr>
              <w:t>% indicating interest</w:t>
            </w:r>
          </w:p>
        </w:tc>
      </w:tr>
      <w:tr w:rsidR="006E15CA" w:rsidRPr="00FE1DEF" w14:paraId="47A25835" w14:textId="77777777" w:rsidTr="002D53C1">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7650" w:type="dxa"/>
            <w:noWrap/>
            <w:vAlign w:val="center"/>
            <w:hideMark/>
          </w:tcPr>
          <w:p w14:paraId="41127E78" w14:textId="77777777" w:rsidR="006E15CA" w:rsidRPr="00FE1DEF" w:rsidRDefault="006E15CA" w:rsidP="002D53C1">
            <w:pPr>
              <w:rPr>
                <w:b w:val="0"/>
                <w:bCs w:val="0"/>
              </w:rPr>
            </w:pPr>
            <w:r w:rsidRPr="00FE1DEF">
              <w:rPr>
                <w:b w:val="0"/>
                <w:bCs w:val="0"/>
              </w:rPr>
              <w:t>I would attend an in-person or online workshop in this area.</w:t>
            </w:r>
          </w:p>
        </w:tc>
        <w:tc>
          <w:tcPr>
            <w:tcW w:w="1661" w:type="dxa"/>
            <w:noWrap/>
            <w:vAlign w:val="center"/>
            <w:hideMark/>
          </w:tcPr>
          <w:p w14:paraId="7D8A8F24" w14:textId="12E86213" w:rsidR="006E15CA" w:rsidRPr="00FE1DEF" w:rsidRDefault="008D1DA1" w:rsidP="002D53C1">
            <w:pPr>
              <w:jc w:val="right"/>
              <w:cnfStyle w:val="000000100000" w:firstRow="0" w:lastRow="0" w:firstColumn="0" w:lastColumn="0" w:oddVBand="0" w:evenVBand="0" w:oddHBand="1" w:evenHBand="0" w:firstRowFirstColumn="0" w:firstRowLastColumn="0" w:lastRowFirstColumn="0" w:lastRowLastColumn="0"/>
            </w:pPr>
            <w:r w:rsidRPr="00FE1DEF">
              <w:t>30</w:t>
            </w:r>
            <w:r w:rsidR="006E15CA" w:rsidRPr="00FE1DEF">
              <w:t>%</w:t>
            </w:r>
          </w:p>
        </w:tc>
      </w:tr>
      <w:tr w:rsidR="006E15CA" w:rsidRPr="00FE1DEF" w14:paraId="0DE9B897" w14:textId="77777777" w:rsidTr="002D53C1">
        <w:trPr>
          <w:trHeight w:val="429"/>
        </w:trPr>
        <w:tc>
          <w:tcPr>
            <w:cnfStyle w:val="001000000000" w:firstRow="0" w:lastRow="0" w:firstColumn="1" w:lastColumn="0" w:oddVBand="0" w:evenVBand="0" w:oddHBand="0" w:evenHBand="0" w:firstRowFirstColumn="0" w:firstRowLastColumn="0" w:lastRowFirstColumn="0" w:lastRowLastColumn="0"/>
            <w:tcW w:w="7650" w:type="dxa"/>
            <w:noWrap/>
            <w:vAlign w:val="center"/>
            <w:hideMark/>
          </w:tcPr>
          <w:p w14:paraId="3A1EB41C" w14:textId="77777777" w:rsidR="006E15CA" w:rsidRPr="00FE1DEF" w:rsidRDefault="006E15CA" w:rsidP="002D53C1">
            <w:pPr>
              <w:rPr>
                <w:b w:val="0"/>
                <w:bCs w:val="0"/>
              </w:rPr>
            </w:pPr>
            <w:r w:rsidRPr="00FE1DEF">
              <w:rPr>
                <w:b w:val="0"/>
                <w:bCs w:val="0"/>
              </w:rPr>
              <w:t>I would like asynchronous online resources in this area.</w:t>
            </w:r>
          </w:p>
        </w:tc>
        <w:tc>
          <w:tcPr>
            <w:tcW w:w="1661" w:type="dxa"/>
            <w:noWrap/>
            <w:vAlign w:val="center"/>
            <w:hideMark/>
          </w:tcPr>
          <w:p w14:paraId="46F05B41" w14:textId="6586B60B" w:rsidR="006E15CA" w:rsidRPr="00FE1DEF" w:rsidRDefault="006E15CA" w:rsidP="002D53C1">
            <w:pPr>
              <w:jc w:val="right"/>
              <w:cnfStyle w:val="000000000000" w:firstRow="0" w:lastRow="0" w:firstColumn="0" w:lastColumn="0" w:oddVBand="0" w:evenVBand="0" w:oddHBand="0" w:evenHBand="0" w:firstRowFirstColumn="0" w:firstRowLastColumn="0" w:lastRowFirstColumn="0" w:lastRowLastColumn="0"/>
            </w:pPr>
            <w:r w:rsidRPr="00FE1DEF">
              <w:t>3</w:t>
            </w:r>
            <w:r w:rsidR="008D1DA1" w:rsidRPr="00FE1DEF">
              <w:t>6</w:t>
            </w:r>
            <w:r w:rsidRPr="00FE1DEF">
              <w:t>%</w:t>
            </w:r>
          </w:p>
        </w:tc>
      </w:tr>
      <w:tr w:rsidR="006E15CA" w:rsidRPr="00FE1DEF" w14:paraId="6587ECEF" w14:textId="77777777" w:rsidTr="002D53C1">
        <w:trPr>
          <w:cnfStyle w:val="000000100000" w:firstRow="0" w:lastRow="0" w:firstColumn="0" w:lastColumn="0" w:oddVBand="0" w:evenVBand="0" w:oddHBand="1"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7650" w:type="dxa"/>
            <w:noWrap/>
            <w:vAlign w:val="center"/>
            <w:hideMark/>
          </w:tcPr>
          <w:p w14:paraId="5A5B2284" w14:textId="77777777" w:rsidR="006E15CA" w:rsidRPr="00FE1DEF" w:rsidRDefault="006E15CA" w:rsidP="002D53C1">
            <w:pPr>
              <w:rPr>
                <w:b w:val="0"/>
                <w:bCs w:val="0"/>
              </w:rPr>
            </w:pPr>
            <w:r w:rsidRPr="00FE1DEF">
              <w:rPr>
                <w:b w:val="0"/>
                <w:bCs w:val="0"/>
              </w:rPr>
              <w:t>I would both attend a workshop and would like asynchronous online resources in this area.</w:t>
            </w:r>
          </w:p>
        </w:tc>
        <w:tc>
          <w:tcPr>
            <w:tcW w:w="1661" w:type="dxa"/>
            <w:noWrap/>
            <w:vAlign w:val="center"/>
            <w:hideMark/>
          </w:tcPr>
          <w:p w14:paraId="7547FB7D" w14:textId="45C563FF" w:rsidR="006E15CA" w:rsidRPr="00FE1DEF" w:rsidRDefault="006E15CA" w:rsidP="002D53C1">
            <w:pPr>
              <w:jc w:val="right"/>
              <w:cnfStyle w:val="000000100000" w:firstRow="0" w:lastRow="0" w:firstColumn="0" w:lastColumn="0" w:oddVBand="0" w:evenVBand="0" w:oddHBand="1" w:evenHBand="0" w:firstRowFirstColumn="0" w:firstRowLastColumn="0" w:lastRowFirstColumn="0" w:lastRowLastColumn="0"/>
            </w:pPr>
            <w:r w:rsidRPr="00FE1DEF">
              <w:t>1</w:t>
            </w:r>
            <w:r w:rsidR="008D1DA1" w:rsidRPr="00FE1DEF">
              <w:t>6</w:t>
            </w:r>
            <w:r w:rsidRPr="00FE1DEF">
              <w:t>%</w:t>
            </w:r>
          </w:p>
        </w:tc>
      </w:tr>
      <w:tr w:rsidR="006E15CA" w:rsidRPr="00FE1DEF" w14:paraId="7F5102BB" w14:textId="77777777" w:rsidTr="002D53C1">
        <w:trPr>
          <w:trHeight w:val="371"/>
        </w:trPr>
        <w:tc>
          <w:tcPr>
            <w:cnfStyle w:val="001000000000" w:firstRow="0" w:lastRow="0" w:firstColumn="1" w:lastColumn="0" w:oddVBand="0" w:evenVBand="0" w:oddHBand="0" w:evenHBand="0" w:firstRowFirstColumn="0" w:firstRowLastColumn="0" w:lastRowFirstColumn="0" w:lastRowLastColumn="0"/>
            <w:tcW w:w="7650" w:type="dxa"/>
            <w:noWrap/>
            <w:vAlign w:val="center"/>
            <w:hideMark/>
          </w:tcPr>
          <w:p w14:paraId="2A9976D9" w14:textId="77777777" w:rsidR="006E15CA" w:rsidRPr="00FE1DEF" w:rsidRDefault="006E15CA" w:rsidP="002D53C1">
            <w:pPr>
              <w:rPr>
                <w:b w:val="0"/>
                <w:bCs w:val="0"/>
              </w:rPr>
            </w:pPr>
            <w:r w:rsidRPr="00FE1DEF">
              <w:rPr>
                <w:b w:val="0"/>
                <w:bCs w:val="0"/>
              </w:rPr>
              <w:t>I am not interested or do not need support in this area.</w:t>
            </w:r>
          </w:p>
        </w:tc>
        <w:tc>
          <w:tcPr>
            <w:tcW w:w="1661" w:type="dxa"/>
            <w:noWrap/>
            <w:vAlign w:val="center"/>
            <w:hideMark/>
          </w:tcPr>
          <w:p w14:paraId="5C713D7E" w14:textId="3245A754" w:rsidR="006E15CA" w:rsidRPr="00FE1DEF" w:rsidRDefault="008D1DA1" w:rsidP="002D53C1">
            <w:pPr>
              <w:jc w:val="right"/>
              <w:cnfStyle w:val="000000000000" w:firstRow="0" w:lastRow="0" w:firstColumn="0" w:lastColumn="0" w:oddVBand="0" w:evenVBand="0" w:oddHBand="0" w:evenHBand="0" w:firstRowFirstColumn="0" w:firstRowLastColumn="0" w:lastRowFirstColumn="0" w:lastRowLastColumn="0"/>
            </w:pPr>
            <w:r w:rsidRPr="00FE1DEF">
              <w:t>18</w:t>
            </w:r>
            <w:r w:rsidR="006E15CA" w:rsidRPr="00FE1DEF">
              <w:t>%</w:t>
            </w:r>
          </w:p>
        </w:tc>
      </w:tr>
    </w:tbl>
    <w:p w14:paraId="2F0CB959" w14:textId="5E25626C" w:rsidR="00132885" w:rsidRPr="00FE1DEF" w:rsidRDefault="00132885" w:rsidP="00E92A6E">
      <w:pPr>
        <w:rPr>
          <w:rFonts w:eastAsia="Arial"/>
        </w:rPr>
      </w:pPr>
    </w:p>
    <w:p w14:paraId="0B70BCF8" w14:textId="582DCEFE" w:rsidR="00167FE1" w:rsidRPr="00FE1DEF" w:rsidRDefault="009734F6" w:rsidP="00A53211">
      <w:pPr>
        <w:pStyle w:val="Heading1"/>
        <w:spacing w:line="276" w:lineRule="auto"/>
        <w:ind w:left="426"/>
      </w:pPr>
      <w:bookmarkStart w:id="35" w:name="_Toc144984846"/>
      <w:r w:rsidRPr="00FE1DEF">
        <w:lastRenderedPageBreak/>
        <w:t>Feedback and Assessment</w:t>
      </w:r>
      <w:bookmarkEnd w:id="35"/>
    </w:p>
    <w:p w14:paraId="457B20D8" w14:textId="44B5C19B" w:rsidR="00673E55" w:rsidRPr="00FE1DEF" w:rsidRDefault="009734F6" w:rsidP="003C57E3">
      <w:pPr>
        <w:pStyle w:val="Heading2"/>
        <w:spacing w:line="276" w:lineRule="auto"/>
        <w:rPr>
          <w:szCs w:val="22"/>
        </w:rPr>
      </w:pPr>
      <w:bookmarkStart w:id="36" w:name="_Toc144984847"/>
      <w:r w:rsidRPr="00FE1DEF">
        <w:t xml:space="preserve">Feedback </w:t>
      </w:r>
      <w:bookmarkEnd w:id="36"/>
    </w:p>
    <w:p w14:paraId="6991DB79" w14:textId="24E47291" w:rsidR="008D1DA1" w:rsidRPr="00FE1DEF" w:rsidRDefault="008D1DA1" w:rsidP="003C57E3">
      <w:pPr>
        <w:spacing w:line="276" w:lineRule="auto"/>
      </w:pPr>
      <w:r w:rsidRPr="00FE1DEF">
        <w:t>Students receive instructor or TA feedback and redo/revise work before submitting for a grade or to improve a grade.</w:t>
      </w:r>
    </w:p>
    <w:tbl>
      <w:tblPr>
        <w:tblStyle w:val="GridTable4-Accent1"/>
        <w:tblW w:w="5946" w:type="dxa"/>
        <w:tblLook w:val="04A0" w:firstRow="1" w:lastRow="0" w:firstColumn="1" w:lastColumn="0" w:noHBand="0" w:noVBand="1"/>
      </w:tblPr>
      <w:tblGrid>
        <w:gridCol w:w="3032"/>
        <w:gridCol w:w="2914"/>
      </w:tblGrid>
      <w:tr w:rsidR="008D1DA1" w:rsidRPr="00FE1DEF" w14:paraId="650DBD86" w14:textId="77777777" w:rsidTr="00E27C2E">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0" w:type="auto"/>
            <w:shd w:val="clear" w:color="auto" w:fill="2C7BB6"/>
            <w:noWrap/>
            <w:vAlign w:val="center"/>
            <w:hideMark/>
          </w:tcPr>
          <w:p w14:paraId="425BABBA" w14:textId="77777777" w:rsidR="008D1DA1" w:rsidRPr="00FE1DEF" w:rsidRDefault="008D1DA1" w:rsidP="002D53C1">
            <w:pPr>
              <w:rPr>
                <w:b w:val="0"/>
                <w:bCs w:val="0"/>
              </w:rPr>
            </w:pPr>
            <w:r w:rsidRPr="00FE1DEF">
              <w:rPr>
                <w:b w:val="0"/>
                <w:bCs w:val="0"/>
              </w:rPr>
              <w:t>Option</w:t>
            </w:r>
          </w:p>
        </w:tc>
        <w:tc>
          <w:tcPr>
            <w:tcW w:w="0" w:type="auto"/>
            <w:shd w:val="clear" w:color="auto" w:fill="2C7BB6"/>
            <w:noWrap/>
            <w:vAlign w:val="center"/>
            <w:hideMark/>
          </w:tcPr>
          <w:p w14:paraId="5E685EE7" w14:textId="77777777" w:rsidR="008D1DA1" w:rsidRPr="00FE1DEF" w:rsidRDefault="008D1DA1" w:rsidP="002D53C1">
            <w:pPr>
              <w:jc w:val="right"/>
              <w:cnfStyle w:val="100000000000" w:firstRow="1" w:lastRow="0" w:firstColumn="0" w:lastColumn="0" w:oddVBand="0" w:evenVBand="0" w:oddHBand="0" w:evenHBand="0" w:firstRowFirstColumn="0" w:firstRowLastColumn="0" w:lastRowFirstColumn="0" w:lastRowLastColumn="0"/>
              <w:rPr>
                <w:b w:val="0"/>
              </w:rPr>
            </w:pPr>
            <w:r w:rsidRPr="00FE1DEF">
              <w:rPr>
                <w:b w:val="0"/>
              </w:rPr>
              <w:t>% of Responses</w:t>
            </w:r>
          </w:p>
        </w:tc>
      </w:tr>
      <w:tr w:rsidR="008D1DA1" w:rsidRPr="00FE1DEF" w14:paraId="5E8FDC89" w14:textId="77777777" w:rsidTr="00E27C2E">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B2CB650" w14:textId="77777777" w:rsidR="008D1DA1" w:rsidRPr="00FE1DEF" w:rsidRDefault="008D1DA1" w:rsidP="002D53C1">
            <w:pPr>
              <w:rPr>
                <w:b w:val="0"/>
              </w:rPr>
            </w:pPr>
            <w:r w:rsidRPr="00FE1DEF">
              <w:rPr>
                <w:b w:val="0"/>
              </w:rPr>
              <w:t>Required</w:t>
            </w:r>
          </w:p>
        </w:tc>
        <w:tc>
          <w:tcPr>
            <w:tcW w:w="0" w:type="auto"/>
            <w:noWrap/>
            <w:vAlign w:val="center"/>
            <w:hideMark/>
          </w:tcPr>
          <w:p w14:paraId="07FBB65E" w14:textId="01B1126C" w:rsidR="008D1DA1" w:rsidRPr="00FE1DEF" w:rsidRDefault="008D1DA1" w:rsidP="002D53C1">
            <w:pPr>
              <w:jc w:val="right"/>
              <w:cnfStyle w:val="000000100000" w:firstRow="0" w:lastRow="0" w:firstColumn="0" w:lastColumn="0" w:oddVBand="0" w:evenVBand="0" w:oddHBand="1" w:evenHBand="0" w:firstRowFirstColumn="0" w:firstRowLastColumn="0" w:lastRowFirstColumn="0" w:lastRowLastColumn="0"/>
            </w:pPr>
            <w:r w:rsidRPr="00FE1DEF">
              <w:t>30%</w:t>
            </w:r>
          </w:p>
        </w:tc>
      </w:tr>
      <w:tr w:rsidR="008D1DA1" w:rsidRPr="00FE1DEF" w14:paraId="290545B7" w14:textId="77777777" w:rsidTr="00E27C2E">
        <w:trPr>
          <w:trHeight w:val="369"/>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00C49F0" w14:textId="77777777" w:rsidR="008D1DA1" w:rsidRPr="00FE1DEF" w:rsidRDefault="008D1DA1" w:rsidP="002D53C1">
            <w:pPr>
              <w:rPr>
                <w:b w:val="0"/>
                <w:bCs w:val="0"/>
              </w:rPr>
            </w:pPr>
            <w:r w:rsidRPr="00FE1DEF">
              <w:rPr>
                <w:b w:val="0"/>
                <w:bCs w:val="0"/>
              </w:rPr>
              <w:t>Optional</w:t>
            </w:r>
          </w:p>
        </w:tc>
        <w:tc>
          <w:tcPr>
            <w:tcW w:w="0" w:type="auto"/>
            <w:noWrap/>
            <w:vAlign w:val="center"/>
            <w:hideMark/>
          </w:tcPr>
          <w:p w14:paraId="1CB363B8" w14:textId="3C5ABE95" w:rsidR="008D1DA1" w:rsidRPr="00FE1DEF" w:rsidRDefault="008D1DA1" w:rsidP="002D53C1">
            <w:pPr>
              <w:jc w:val="right"/>
              <w:cnfStyle w:val="000000000000" w:firstRow="0" w:lastRow="0" w:firstColumn="0" w:lastColumn="0" w:oddVBand="0" w:evenVBand="0" w:oddHBand="0" w:evenHBand="0" w:firstRowFirstColumn="0" w:firstRowLastColumn="0" w:lastRowFirstColumn="0" w:lastRowLastColumn="0"/>
            </w:pPr>
            <w:r w:rsidRPr="00FE1DEF">
              <w:t>24%</w:t>
            </w:r>
          </w:p>
        </w:tc>
      </w:tr>
      <w:tr w:rsidR="008D1DA1" w:rsidRPr="00FE1DEF" w14:paraId="1769C439" w14:textId="77777777" w:rsidTr="00E27C2E">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A504CFB" w14:textId="77777777" w:rsidR="008D1DA1" w:rsidRPr="00FE1DEF" w:rsidRDefault="008D1DA1" w:rsidP="002D53C1">
            <w:pPr>
              <w:rPr>
                <w:b w:val="0"/>
                <w:bCs w:val="0"/>
              </w:rPr>
            </w:pPr>
            <w:r w:rsidRPr="00FE1DEF">
              <w:rPr>
                <w:b w:val="0"/>
                <w:bCs w:val="0"/>
              </w:rPr>
              <w:t>Not a component</w:t>
            </w:r>
          </w:p>
        </w:tc>
        <w:tc>
          <w:tcPr>
            <w:tcW w:w="0" w:type="auto"/>
            <w:noWrap/>
            <w:vAlign w:val="center"/>
            <w:hideMark/>
          </w:tcPr>
          <w:p w14:paraId="4D999158" w14:textId="53012B3C" w:rsidR="008D1DA1" w:rsidRPr="00FE1DEF" w:rsidRDefault="008D1DA1" w:rsidP="002D53C1">
            <w:pPr>
              <w:jc w:val="right"/>
              <w:cnfStyle w:val="000000100000" w:firstRow="0" w:lastRow="0" w:firstColumn="0" w:lastColumn="0" w:oddVBand="0" w:evenVBand="0" w:oddHBand="1" w:evenHBand="0" w:firstRowFirstColumn="0" w:firstRowLastColumn="0" w:lastRowFirstColumn="0" w:lastRowLastColumn="0"/>
            </w:pPr>
            <w:r w:rsidRPr="00FE1DEF">
              <w:t>46%</w:t>
            </w:r>
          </w:p>
        </w:tc>
      </w:tr>
    </w:tbl>
    <w:p w14:paraId="6BF7CA8F" w14:textId="77777777" w:rsidR="008D1DA1" w:rsidRPr="00FE1DEF" w:rsidRDefault="008D1DA1" w:rsidP="008D1DA1">
      <w:pPr>
        <w:pStyle w:val="Default"/>
        <w:spacing w:after="240"/>
        <w:rPr>
          <w:rFonts w:ascii="Arial" w:eastAsia="Arial" w:hAnsi="Arial" w:cs="Arial"/>
          <w:bCs/>
          <w:color w:val="2C7BB6"/>
          <w:sz w:val="28"/>
          <w:szCs w:val="28"/>
        </w:rPr>
      </w:pPr>
    </w:p>
    <w:p w14:paraId="75233BC8" w14:textId="149B50A8" w:rsidR="00E27C2E" w:rsidRPr="00FE1DEF" w:rsidRDefault="008D1DA1" w:rsidP="008D1DA1">
      <w:pPr>
        <w:pStyle w:val="Default"/>
        <w:spacing w:after="240"/>
        <w:rPr>
          <w:rFonts w:ascii="Arial" w:eastAsia="Arial" w:hAnsi="Arial" w:cs="Arial"/>
          <w:color w:val="000000" w:themeColor="text1"/>
          <w:sz w:val="22"/>
          <w:szCs w:val="22"/>
        </w:rPr>
      </w:pPr>
      <w:r w:rsidRPr="00FE1DEF">
        <w:rPr>
          <w:rFonts w:ascii="Arial" w:eastAsia="Arial" w:hAnsi="Arial" w:cs="Arial"/>
          <w:b/>
          <w:bCs/>
          <w:color w:val="2C7BB6"/>
          <w:sz w:val="48"/>
          <w:szCs w:val="48"/>
        </w:rPr>
        <w:t>98%</w:t>
      </w:r>
      <w:r w:rsidRPr="00FE1DEF">
        <w:rPr>
          <w:rFonts w:ascii="Arial" w:eastAsia="Arial" w:hAnsi="Arial" w:cs="Arial"/>
          <w:color w:val="2C7BB6"/>
          <w:sz w:val="22"/>
          <w:szCs w:val="22"/>
        </w:rPr>
        <w:t xml:space="preserve"> </w:t>
      </w:r>
      <w:r w:rsidRPr="00FE1DEF">
        <w:rPr>
          <w:rFonts w:ascii="Arial" w:eastAsia="Arial" w:hAnsi="Arial" w:cs="Arial"/>
          <w:color w:val="000000" w:themeColor="text1"/>
          <w:sz w:val="22"/>
          <w:szCs w:val="22"/>
        </w:rPr>
        <w:t>provide feedback to students at multiple point in the course.</w:t>
      </w:r>
    </w:p>
    <w:p w14:paraId="79AD328E" w14:textId="77777777" w:rsidR="008D1DA1" w:rsidRPr="00FE1DEF" w:rsidRDefault="008D1DA1" w:rsidP="008D1DA1">
      <w:pPr>
        <w:pStyle w:val="Default"/>
        <w:spacing w:after="240"/>
        <w:rPr>
          <w:rFonts w:ascii="Arial" w:eastAsia="Arial" w:hAnsi="Arial" w:cs="Arial"/>
          <w:color w:val="000000" w:themeColor="text1"/>
          <w:sz w:val="22"/>
          <w:szCs w:val="22"/>
        </w:rPr>
      </w:pPr>
      <w:r w:rsidRPr="00FE1DEF">
        <w:rPr>
          <w:rFonts w:ascii="Arial" w:eastAsia="Arial" w:hAnsi="Arial" w:cs="Arial"/>
          <w:b/>
          <w:bCs/>
          <w:color w:val="2C7BB6"/>
          <w:sz w:val="48"/>
          <w:szCs w:val="48"/>
        </w:rPr>
        <w:t xml:space="preserve">98% </w:t>
      </w:r>
      <w:r w:rsidRPr="00FE1DEF">
        <w:rPr>
          <w:rFonts w:ascii="Arial" w:eastAsia="Arial" w:hAnsi="Arial" w:cs="Arial"/>
          <w:color w:val="000000" w:themeColor="text1"/>
          <w:sz w:val="22"/>
          <w:szCs w:val="22"/>
        </w:rPr>
        <w:t>report agreement with the statement “It is important to provide students with timely feedback on their work. (73% strongly agree, 25% agree)</w:t>
      </w:r>
    </w:p>
    <w:p w14:paraId="2177A5B7" w14:textId="093F3584" w:rsidR="3EF97AA2" w:rsidRPr="00FE1DEF" w:rsidRDefault="009734F6" w:rsidP="003C57E3">
      <w:pPr>
        <w:pStyle w:val="Heading2"/>
        <w:spacing w:line="276" w:lineRule="auto"/>
      </w:pPr>
      <w:bookmarkStart w:id="37" w:name="_Toc144984848"/>
      <w:r w:rsidRPr="00FE1DEF">
        <w:t>Assessment Practices</w:t>
      </w:r>
      <w:bookmarkEnd w:id="37"/>
      <w:r w:rsidRPr="00FE1DEF">
        <w:t xml:space="preserve"> </w:t>
      </w:r>
    </w:p>
    <w:p w14:paraId="7E8168F1" w14:textId="77777777" w:rsidR="008D1DA1" w:rsidRPr="00FE1DEF" w:rsidRDefault="008D1DA1" w:rsidP="003C57E3">
      <w:pPr>
        <w:spacing w:line="276" w:lineRule="auto"/>
      </w:pPr>
      <w:r w:rsidRPr="00FE1DEF">
        <w:t>Students regularly complete an assessment of their understanding before class meetings.</w:t>
      </w:r>
    </w:p>
    <w:tbl>
      <w:tblPr>
        <w:tblStyle w:val="GridTable4-Accent1"/>
        <w:tblW w:w="5754" w:type="dxa"/>
        <w:tblLook w:val="04A0" w:firstRow="1" w:lastRow="0" w:firstColumn="1" w:lastColumn="0" w:noHBand="0" w:noVBand="1"/>
      </w:tblPr>
      <w:tblGrid>
        <w:gridCol w:w="3114"/>
        <w:gridCol w:w="2640"/>
      </w:tblGrid>
      <w:tr w:rsidR="008D1DA1" w:rsidRPr="00FE1DEF" w14:paraId="7E0F47C4" w14:textId="77777777" w:rsidTr="008D1DA1">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3114" w:type="dxa"/>
            <w:shd w:val="clear" w:color="auto" w:fill="2C7BB6"/>
            <w:noWrap/>
            <w:hideMark/>
          </w:tcPr>
          <w:p w14:paraId="550534A6" w14:textId="77777777" w:rsidR="008D1DA1" w:rsidRPr="00FE1DEF" w:rsidRDefault="008D1DA1" w:rsidP="002D53C1">
            <w:pPr>
              <w:rPr>
                <w:b w:val="0"/>
                <w:bCs w:val="0"/>
              </w:rPr>
            </w:pPr>
            <w:r w:rsidRPr="00FE1DEF">
              <w:rPr>
                <w:b w:val="0"/>
                <w:bCs w:val="0"/>
              </w:rPr>
              <w:t>Option</w:t>
            </w:r>
          </w:p>
        </w:tc>
        <w:tc>
          <w:tcPr>
            <w:tcW w:w="2640" w:type="dxa"/>
            <w:shd w:val="clear" w:color="auto" w:fill="2C7BB6"/>
            <w:noWrap/>
            <w:vAlign w:val="center"/>
            <w:hideMark/>
          </w:tcPr>
          <w:p w14:paraId="75920679" w14:textId="77777777" w:rsidR="008D1DA1" w:rsidRPr="00FE1DEF" w:rsidRDefault="008D1DA1" w:rsidP="002D53C1">
            <w:pPr>
              <w:jc w:val="right"/>
              <w:cnfStyle w:val="100000000000" w:firstRow="1" w:lastRow="0" w:firstColumn="0" w:lastColumn="0" w:oddVBand="0" w:evenVBand="0" w:oddHBand="0" w:evenHBand="0" w:firstRowFirstColumn="0" w:firstRowLastColumn="0" w:lastRowFirstColumn="0" w:lastRowLastColumn="0"/>
              <w:rPr>
                <w:b w:val="0"/>
              </w:rPr>
            </w:pPr>
            <w:r w:rsidRPr="00FE1DEF">
              <w:rPr>
                <w:b w:val="0"/>
              </w:rPr>
              <w:t>% of Responses</w:t>
            </w:r>
          </w:p>
        </w:tc>
      </w:tr>
      <w:tr w:rsidR="008D1DA1" w:rsidRPr="00FE1DEF" w14:paraId="30E9C016" w14:textId="77777777" w:rsidTr="008D1DA1">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B411521" w14:textId="77777777" w:rsidR="008D1DA1" w:rsidRPr="00FE1DEF" w:rsidRDefault="008D1DA1" w:rsidP="002D53C1">
            <w:pPr>
              <w:rPr>
                <w:b w:val="0"/>
              </w:rPr>
            </w:pPr>
            <w:r w:rsidRPr="00FE1DEF">
              <w:rPr>
                <w:b w:val="0"/>
              </w:rPr>
              <w:t>Required</w:t>
            </w:r>
          </w:p>
        </w:tc>
        <w:tc>
          <w:tcPr>
            <w:tcW w:w="2640" w:type="dxa"/>
            <w:noWrap/>
            <w:vAlign w:val="center"/>
            <w:hideMark/>
          </w:tcPr>
          <w:p w14:paraId="3DCB0774" w14:textId="2D779AC8" w:rsidR="008D1DA1" w:rsidRPr="00FE1DEF" w:rsidRDefault="008D1DA1" w:rsidP="002D53C1">
            <w:pPr>
              <w:jc w:val="right"/>
              <w:cnfStyle w:val="000000100000" w:firstRow="0" w:lastRow="0" w:firstColumn="0" w:lastColumn="0" w:oddVBand="0" w:evenVBand="0" w:oddHBand="1" w:evenHBand="0" w:firstRowFirstColumn="0" w:firstRowLastColumn="0" w:lastRowFirstColumn="0" w:lastRowLastColumn="0"/>
            </w:pPr>
            <w:r w:rsidRPr="00FE1DEF">
              <w:t>21%</w:t>
            </w:r>
          </w:p>
        </w:tc>
      </w:tr>
      <w:tr w:rsidR="008D1DA1" w:rsidRPr="00FE1DEF" w14:paraId="215158AC" w14:textId="77777777" w:rsidTr="008D1DA1">
        <w:trPr>
          <w:trHeight w:val="344"/>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27AE8C2" w14:textId="77777777" w:rsidR="008D1DA1" w:rsidRPr="00FE1DEF" w:rsidRDefault="008D1DA1" w:rsidP="002D53C1">
            <w:pPr>
              <w:rPr>
                <w:b w:val="0"/>
                <w:bCs w:val="0"/>
              </w:rPr>
            </w:pPr>
            <w:r w:rsidRPr="00FE1DEF">
              <w:rPr>
                <w:b w:val="0"/>
                <w:bCs w:val="0"/>
              </w:rPr>
              <w:t>Optional</w:t>
            </w:r>
          </w:p>
        </w:tc>
        <w:tc>
          <w:tcPr>
            <w:tcW w:w="2640" w:type="dxa"/>
            <w:noWrap/>
            <w:vAlign w:val="center"/>
            <w:hideMark/>
          </w:tcPr>
          <w:p w14:paraId="03A663DA" w14:textId="54D2BC3C" w:rsidR="008D1DA1" w:rsidRPr="00FE1DEF" w:rsidRDefault="008D1DA1" w:rsidP="002D53C1">
            <w:pPr>
              <w:jc w:val="right"/>
              <w:cnfStyle w:val="000000000000" w:firstRow="0" w:lastRow="0" w:firstColumn="0" w:lastColumn="0" w:oddVBand="0" w:evenVBand="0" w:oddHBand="0" w:evenHBand="0" w:firstRowFirstColumn="0" w:firstRowLastColumn="0" w:lastRowFirstColumn="0" w:lastRowLastColumn="0"/>
            </w:pPr>
            <w:r w:rsidRPr="00FE1DEF">
              <w:t>21%</w:t>
            </w:r>
          </w:p>
        </w:tc>
      </w:tr>
      <w:tr w:rsidR="008D1DA1" w:rsidRPr="00FE1DEF" w14:paraId="41D51AE1" w14:textId="77777777" w:rsidTr="008D1DA1">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8C373FC" w14:textId="77777777" w:rsidR="008D1DA1" w:rsidRPr="00FE1DEF" w:rsidRDefault="008D1DA1" w:rsidP="002D53C1">
            <w:pPr>
              <w:rPr>
                <w:b w:val="0"/>
                <w:bCs w:val="0"/>
              </w:rPr>
            </w:pPr>
            <w:r w:rsidRPr="00FE1DEF">
              <w:rPr>
                <w:b w:val="0"/>
                <w:bCs w:val="0"/>
              </w:rPr>
              <w:t>Not a component</w:t>
            </w:r>
          </w:p>
        </w:tc>
        <w:tc>
          <w:tcPr>
            <w:tcW w:w="2640" w:type="dxa"/>
            <w:noWrap/>
            <w:vAlign w:val="center"/>
            <w:hideMark/>
          </w:tcPr>
          <w:p w14:paraId="3862D012" w14:textId="25E06C1E" w:rsidR="008D1DA1" w:rsidRPr="00FE1DEF" w:rsidRDefault="008D1DA1" w:rsidP="002D53C1">
            <w:pPr>
              <w:jc w:val="right"/>
              <w:cnfStyle w:val="000000100000" w:firstRow="0" w:lastRow="0" w:firstColumn="0" w:lastColumn="0" w:oddVBand="0" w:evenVBand="0" w:oddHBand="1" w:evenHBand="0" w:firstRowFirstColumn="0" w:firstRowLastColumn="0" w:lastRowFirstColumn="0" w:lastRowLastColumn="0"/>
            </w:pPr>
            <w:r w:rsidRPr="00FE1DEF">
              <w:t>57%</w:t>
            </w:r>
          </w:p>
        </w:tc>
      </w:tr>
    </w:tbl>
    <w:p w14:paraId="1D738BCF" w14:textId="77777777" w:rsidR="00EB6270" w:rsidRDefault="00EB6270" w:rsidP="00842128">
      <w:pPr>
        <w:spacing w:before="0" w:beforeAutospacing="0" w:after="0" w:afterAutospacing="0"/>
      </w:pPr>
    </w:p>
    <w:p w14:paraId="5201D686" w14:textId="2B8FA819" w:rsidR="00EB6270" w:rsidRDefault="00EB6270">
      <w:pPr>
        <w:spacing w:before="0" w:beforeAutospacing="0" w:after="0" w:afterAutospacing="0"/>
      </w:pPr>
      <w:r>
        <w:br w:type="page"/>
      </w:r>
    </w:p>
    <w:p w14:paraId="4130A39E" w14:textId="77777777" w:rsidR="00EB6270" w:rsidRPr="00FE1DEF" w:rsidRDefault="00EB6270" w:rsidP="00842128">
      <w:pPr>
        <w:spacing w:before="0" w:beforeAutospacing="0" w:after="0" w:afterAutospacing="0"/>
      </w:pPr>
    </w:p>
    <w:p w14:paraId="1D0B73A0" w14:textId="15E8D1C7" w:rsidR="009734F6" w:rsidRPr="00FE1DEF" w:rsidRDefault="009734F6" w:rsidP="00A53211">
      <w:pPr>
        <w:pStyle w:val="Heading1"/>
        <w:spacing w:line="276" w:lineRule="auto"/>
        <w:ind w:left="426" w:hanging="426"/>
      </w:pPr>
      <w:bookmarkStart w:id="38" w:name="_Toc144984849"/>
      <w:r w:rsidRPr="00FE1DEF">
        <w:t>Teaching Assistants</w:t>
      </w:r>
      <w:bookmarkEnd w:id="38"/>
    </w:p>
    <w:p w14:paraId="161A464C" w14:textId="184D584F" w:rsidR="6A921DC7" w:rsidRPr="00FE1DEF" w:rsidRDefault="00F000AF" w:rsidP="003C57E3">
      <w:pPr>
        <w:spacing w:line="276" w:lineRule="auto"/>
        <w:rPr>
          <w:rFonts w:eastAsia="Arial"/>
        </w:rPr>
      </w:pPr>
      <w:r w:rsidRPr="00FE1DEF">
        <w:rPr>
          <w:rFonts w:eastAsia="Arial"/>
          <w:b/>
          <w:color w:val="2C7BB6"/>
          <w:sz w:val="48"/>
          <w:szCs w:val="48"/>
        </w:rPr>
        <w:t>53</w:t>
      </w:r>
      <w:r w:rsidR="6A921DC7" w:rsidRPr="00FE1DEF">
        <w:rPr>
          <w:rFonts w:eastAsia="Arial"/>
          <w:b/>
          <w:color w:val="2C7BB6"/>
          <w:sz w:val="48"/>
          <w:szCs w:val="48"/>
        </w:rPr>
        <w:t>%</w:t>
      </w:r>
      <w:r w:rsidR="6A921DC7" w:rsidRPr="00FE1DEF">
        <w:rPr>
          <w:rFonts w:eastAsia="Arial"/>
          <w:color w:val="2C7BB6"/>
          <w:sz w:val="32"/>
          <w:szCs w:val="32"/>
        </w:rPr>
        <w:t xml:space="preserve"> </w:t>
      </w:r>
      <w:r w:rsidR="6A921DC7" w:rsidRPr="00FE1DEF">
        <w:rPr>
          <w:rFonts w:eastAsia="Arial"/>
        </w:rPr>
        <w:t xml:space="preserve">of </w:t>
      </w:r>
      <w:r w:rsidR="0053738C" w:rsidRPr="00FE1DEF">
        <w:rPr>
          <w:rFonts w:eastAsia="Arial"/>
        </w:rPr>
        <w:t>participants</w:t>
      </w:r>
      <w:r w:rsidR="6A921DC7" w:rsidRPr="00FE1DEF">
        <w:rPr>
          <w:rFonts w:eastAsia="Arial"/>
        </w:rPr>
        <w:t xml:space="preserve"> reported having TAs (or others serving in a similar role) in the course </w:t>
      </w:r>
      <w:r w:rsidR="00D94F0E" w:rsidRPr="00FE1DEF">
        <w:rPr>
          <w:rFonts w:eastAsia="Arial"/>
        </w:rPr>
        <w:t>most representative of their teaching</w:t>
      </w:r>
      <w:r w:rsidR="6A921DC7" w:rsidRPr="00FE1DEF">
        <w:rPr>
          <w:rFonts w:eastAsia="Arial"/>
        </w:rPr>
        <w:t xml:space="preserve">. </w:t>
      </w:r>
    </w:p>
    <w:p w14:paraId="5B5F7220" w14:textId="3478370B" w:rsidR="00F87D61" w:rsidRPr="00FE1DEF" w:rsidRDefault="00132885" w:rsidP="003C57E3">
      <w:pPr>
        <w:pStyle w:val="Heading2"/>
        <w:spacing w:line="276" w:lineRule="auto"/>
      </w:pPr>
      <w:bookmarkStart w:id="39" w:name="_Toc144984850"/>
      <w:r w:rsidRPr="00FE1DEF">
        <w:t xml:space="preserve">TA </w:t>
      </w:r>
      <w:r w:rsidR="00CA662E" w:rsidRPr="00FE1DEF">
        <w:t>Training</w:t>
      </w:r>
      <w:bookmarkEnd w:id="39"/>
      <w:r w:rsidR="00CA662E" w:rsidRPr="00FE1DEF">
        <w:t xml:space="preserve"> </w:t>
      </w:r>
    </w:p>
    <w:p w14:paraId="7FE1B397" w14:textId="6D377502" w:rsidR="00CA662E" w:rsidRPr="00FE1DEF" w:rsidRDefault="00F000AF" w:rsidP="003C57E3">
      <w:pPr>
        <w:spacing w:line="276" w:lineRule="auto"/>
        <w:rPr>
          <w:rFonts w:eastAsia="Arial"/>
        </w:rPr>
      </w:pPr>
      <w:r w:rsidRPr="00FE1DEF">
        <w:rPr>
          <w:rFonts w:eastAsia="Arial"/>
          <w:b/>
          <w:color w:val="2C7BB6"/>
          <w:sz w:val="48"/>
          <w:szCs w:val="48"/>
        </w:rPr>
        <w:t>5</w:t>
      </w:r>
      <w:r w:rsidR="00406A8C" w:rsidRPr="00FE1DEF">
        <w:rPr>
          <w:rFonts w:eastAsia="Arial"/>
          <w:b/>
          <w:color w:val="2C7BB6"/>
          <w:sz w:val="48"/>
          <w:szCs w:val="48"/>
        </w:rPr>
        <w:t>8</w:t>
      </w:r>
      <w:r w:rsidR="00CA662E" w:rsidRPr="00FE1DEF">
        <w:rPr>
          <w:rFonts w:eastAsia="Arial"/>
          <w:b/>
          <w:color w:val="2C7BB6"/>
          <w:sz w:val="48"/>
          <w:szCs w:val="48"/>
        </w:rPr>
        <w:t>%</w:t>
      </w:r>
      <w:r w:rsidR="00CA662E" w:rsidRPr="00FE1DEF">
        <w:rPr>
          <w:rFonts w:eastAsia="Arial"/>
          <w:color w:val="2C7BB6"/>
        </w:rPr>
        <w:t xml:space="preserve"> </w:t>
      </w:r>
      <w:r w:rsidR="00CA662E" w:rsidRPr="00FE1DEF">
        <w:rPr>
          <w:rFonts w:eastAsia="Arial"/>
        </w:rPr>
        <w:t xml:space="preserve">of </w:t>
      </w:r>
      <w:r w:rsidR="0053738C" w:rsidRPr="00FE1DEF">
        <w:rPr>
          <w:rFonts w:eastAsia="Arial"/>
        </w:rPr>
        <w:t>participants</w:t>
      </w:r>
      <w:r w:rsidR="00CA662E" w:rsidRPr="00FE1DEF">
        <w:rPr>
          <w:rFonts w:eastAsia="Arial"/>
        </w:rPr>
        <w:t xml:space="preserve"> indicated TAs are required to attend Faculty, department or course-specific training before or shortly after the start of the term. </w:t>
      </w:r>
    </w:p>
    <w:p w14:paraId="10B3A8F6" w14:textId="65E84D3E" w:rsidR="00CA662E" w:rsidRPr="00FE1DEF" w:rsidRDefault="00F000AF" w:rsidP="003C57E3">
      <w:pPr>
        <w:spacing w:line="276" w:lineRule="auto"/>
        <w:rPr>
          <w:rFonts w:eastAsia="Arial"/>
        </w:rPr>
      </w:pPr>
      <w:r w:rsidRPr="00FE1DEF">
        <w:rPr>
          <w:rFonts w:eastAsia="Arial"/>
          <w:b/>
          <w:color w:val="2C7BB6"/>
          <w:sz w:val="48"/>
          <w:szCs w:val="48"/>
        </w:rPr>
        <w:t>90</w:t>
      </w:r>
      <w:r w:rsidR="00CA662E" w:rsidRPr="00FE1DEF">
        <w:rPr>
          <w:rFonts w:eastAsia="Arial"/>
          <w:b/>
          <w:color w:val="2C7BB6"/>
          <w:sz w:val="48"/>
          <w:szCs w:val="48"/>
        </w:rPr>
        <w:t>%</w:t>
      </w:r>
      <w:r w:rsidR="00CA662E" w:rsidRPr="00FE1DEF">
        <w:rPr>
          <w:rFonts w:eastAsia="Arial"/>
          <w:color w:val="2C7BB6"/>
        </w:rPr>
        <w:t xml:space="preserve"> </w:t>
      </w:r>
      <w:r w:rsidR="00CA662E" w:rsidRPr="00FE1DEF">
        <w:rPr>
          <w:rFonts w:eastAsia="Arial"/>
        </w:rPr>
        <w:t xml:space="preserve">of </w:t>
      </w:r>
      <w:r w:rsidR="0053738C" w:rsidRPr="00FE1DEF">
        <w:rPr>
          <w:rFonts w:eastAsia="Arial"/>
        </w:rPr>
        <w:t>participants</w:t>
      </w:r>
      <w:r w:rsidR="00CA662E" w:rsidRPr="00FE1DEF">
        <w:rPr>
          <w:rFonts w:eastAsia="Arial"/>
        </w:rPr>
        <w:t xml:space="preserve"> reported believing TAs need training in teaching and learning</w:t>
      </w:r>
      <w:r w:rsidR="004D47BD" w:rsidRPr="00FE1DEF">
        <w:rPr>
          <w:rFonts w:eastAsia="Arial"/>
        </w:rPr>
        <w:t>.</w:t>
      </w:r>
    </w:p>
    <w:p w14:paraId="576597A5" w14:textId="7BB02D04" w:rsidR="00CA662E" w:rsidRPr="00FE1DEF" w:rsidRDefault="00F000AF" w:rsidP="003C57E3">
      <w:pPr>
        <w:spacing w:line="276" w:lineRule="auto"/>
        <w:rPr>
          <w:rFonts w:eastAsia="Arial"/>
        </w:rPr>
      </w:pPr>
      <w:r w:rsidRPr="00FE1DEF">
        <w:rPr>
          <w:rFonts w:eastAsia="Arial"/>
          <w:b/>
          <w:color w:val="2C7BB6"/>
          <w:sz w:val="48"/>
          <w:szCs w:val="48"/>
        </w:rPr>
        <w:t>3</w:t>
      </w:r>
      <w:r w:rsidR="00CA662E" w:rsidRPr="00FE1DEF">
        <w:rPr>
          <w:rFonts w:eastAsia="Arial"/>
          <w:b/>
          <w:color w:val="2C7BB6"/>
          <w:sz w:val="48"/>
          <w:szCs w:val="48"/>
        </w:rPr>
        <w:t>%</w:t>
      </w:r>
      <w:r w:rsidR="00CA662E" w:rsidRPr="00FE1DEF">
        <w:rPr>
          <w:rFonts w:eastAsia="Arial"/>
          <w:color w:val="2C7BB6"/>
        </w:rPr>
        <w:t xml:space="preserve"> </w:t>
      </w:r>
      <w:r w:rsidR="000E23F6" w:rsidRPr="00FE1DEF">
        <w:rPr>
          <w:rFonts w:eastAsia="Arial"/>
        </w:rPr>
        <w:t>believe TAs do not need training in teaching and learning; they can learn what they need to know on the job.</w:t>
      </w:r>
    </w:p>
    <w:p w14:paraId="4E1A8D87" w14:textId="393A6D7B" w:rsidR="00140139" w:rsidRPr="00FE1DEF" w:rsidRDefault="00140139" w:rsidP="003C57E3">
      <w:pPr>
        <w:spacing w:before="0" w:beforeAutospacing="0" w:after="0" w:afterAutospacing="0"/>
        <w:rPr>
          <w:rFonts w:eastAsia="Arial"/>
        </w:rPr>
      </w:pPr>
    </w:p>
    <w:p w14:paraId="0EEBB18F" w14:textId="6F80DDAE" w:rsidR="00CA662E" w:rsidRPr="00FE1DEF" w:rsidRDefault="00CA662E" w:rsidP="00CA64AF">
      <w:pPr>
        <w:pStyle w:val="Heading2"/>
      </w:pPr>
      <w:bookmarkStart w:id="40" w:name="_Toc144984851"/>
      <w:r w:rsidRPr="00FE1DEF">
        <w:t>TA Responsibilities</w:t>
      </w:r>
      <w:bookmarkEnd w:id="40"/>
    </w:p>
    <w:p w14:paraId="751511B0" w14:textId="77777777" w:rsidR="008D1DA1" w:rsidRPr="00FE1DEF" w:rsidRDefault="008D1DA1" w:rsidP="003C57E3">
      <w:pPr>
        <w:spacing w:line="276" w:lineRule="auto"/>
        <w:rPr>
          <w:rFonts w:eastAsia="Arial"/>
        </w:rPr>
      </w:pPr>
      <w:r w:rsidRPr="00FE1DEF">
        <w:rPr>
          <w:rFonts w:eastAsia="Arial"/>
        </w:rPr>
        <w:t>Instructional expectations for TAs</w:t>
      </w:r>
    </w:p>
    <w:tbl>
      <w:tblPr>
        <w:tblStyle w:val="GridTable4-Accent1"/>
        <w:tblW w:w="4502" w:type="pct"/>
        <w:tblLayout w:type="fixed"/>
        <w:tblLook w:val="04A0" w:firstRow="1" w:lastRow="0" w:firstColumn="1" w:lastColumn="0" w:noHBand="0" w:noVBand="1"/>
      </w:tblPr>
      <w:tblGrid>
        <w:gridCol w:w="7508"/>
        <w:gridCol w:w="1462"/>
      </w:tblGrid>
      <w:tr w:rsidR="008D1DA1" w:rsidRPr="00FE1DEF" w14:paraId="0ABCBDFE" w14:textId="77777777" w:rsidTr="008D1DA1">
        <w:trPr>
          <w:cnfStyle w:val="100000000000" w:firstRow="1" w:lastRow="0" w:firstColumn="0" w:lastColumn="0" w:oddVBand="0" w:evenVBand="0" w:oddHBand="0"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4185" w:type="pct"/>
            <w:shd w:val="clear" w:color="auto" w:fill="2C7BB6"/>
            <w:vAlign w:val="center"/>
            <w:hideMark/>
          </w:tcPr>
          <w:p w14:paraId="3998D0ED" w14:textId="77777777" w:rsidR="008D1DA1" w:rsidRPr="00FE1DEF" w:rsidRDefault="008D1DA1" w:rsidP="002D53C1">
            <w:pPr>
              <w:rPr>
                <w:b w:val="0"/>
                <w:bCs w:val="0"/>
              </w:rPr>
            </w:pPr>
            <w:r w:rsidRPr="00FE1DEF">
              <w:rPr>
                <w:b w:val="0"/>
                <w:bCs w:val="0"/>
              </w:rPr>
              <w:t>Expectation</w:t>
            </w:r>
          </w:p>
        </w:tc>
        <w:tc>
          <w:tcPr>
            <w:tcW w:w="815" w:type="pct"/>
            <w:shd w:val="clear" w:color="auto" w:fill="2C7BB6"/>
            <w:noWrap/>
            <w:vAlign w:val="center"/>
            <w:hideMark/>
          </w:tcPr>
          <w:p w14:paraId="659470EA" w14:textId="77777777" w:rsidR="008D1DA1" w:rsidRPr="00FE1DEF" w:rsidRDefault="008D1DA1" w:rsidP="002D53C1">
            <w:pPr>
              <w:jc w:val="right"/>
              <w:cnfStyle w:val="100000000000" w:firstRow="1" w:lastRow="0" w:firstColumn="0" w:lastColumn="0" w:oddVBand="0" w:evenVBand="0" w:oddHBand="0" w:evenHBand="0" w:firstRowFirstColumn="0" w:firstRowLastColumn="0" w:lastRowFirstColumn="0" w:lastRowLastColumn="0"/>
              <w:rPr>
                <w:b w:val="0"/>
              </w:rPr>
            </w:pPr>
            <w:r w:rsidRPr="00FE1DEF">
              <w:rPr>
                <w:b w:val="0"/>
              </w:rPr>
              <w:t>% of Responses</w:t>
            </w:r>
          </w:p>
        </w:tc>
      </w:tr>
      <w:tr w:rsidR="008D1DA1" w:rsidRPr="00FE1DEF" w14:paraId="0AE698EC" w14:textId="77777777" w:rsidTr="008D1DA1">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4185" w:type="pct"/>
            <w:noWrap/>
            <w:vAlign w:val="center"/>
            <w:hideMark/>
          </w:tcPr>
          <w:p w14:paraId="05D16BDB" w14:textId="77777777" w:rsidR="008D1DA1" w:rsidRPr="00FE1DEF" w:rsidRDefault="008D1DA1" w:rsidP="002D53C1">
            <w:pPr>
              <w:rPr>
                <w:b w:val="0"/>
              </w:rPr>
            </w:pPr>
            <w:r w:rsidRPr="00FE1DEF">
              <w:rPr>
                <w:b w:val="0"/>
              </w:rPr>
              <w:t>TAs provide support to students outside scheduled class hours, (office hours, drop-in clinics, etc.).</w:t>
            </w:r>
          </w:p>
        </w:tc>
        <w:tc>
          <w:tcPr>
            <w:tcW w:w="815" w:type="pct"/>
            <w:noWrap/>
            <w:vAlign w:val="center"/>
            <w:hideMark/>
          </w:tcPr>
          <w:p w14:paraId="3C7FB8F0" w14:textId="1D979C03" w:rsidR="008D1DA1" w:rsidRPr="00FE1DEF" w:rsidRDefault="002D53C1" w:rsidP="002D53C1">
            <w:pPr>
              <w:jc w:val="right"/>
              <w:cnfStyle w:val="000000100000" w:firstRow="0" w:lastRow="0" w:firstColumn="0" w:lastColumn="0" w:oddVBand="0" w:evenVBand="0" w:oddHBand="1" w:evenHBand="0" w:firstRowFirstColumn="0" w:firstRowLastColumn="0" w:lastRowFirstColumn="0" w:lastRowLastColumn="0"/>
            </w:pPr>
            <w:r w:rsidRPr="00FE1DEF">
              <w:t>60</w:t>
            </w:r>
            <w:r w:rsidR="008D1DA1" w:rsidRPr="00FE1DEF">
              <w:t>%</w:t>
            </w:r>
          </w:p>
        </w:tc>
      </w:tr>
      <w:tr w:rsidR="008D1DA1" w:rsidRPr="00FE1DEF" w14:paraId="0FF13E15" w14:textId="77777777" w:rsidTr="008D1DA1">
        <w:trPr>
          <w:trHeight w:val="699"/>
        </w:trPr>
        <w:tc>
          <w:tcPr>
            <w:cnfStyle w:val="001000000000" w:firstRow="0" w:lastRow="0" w:firstColumn="1" w:lastColumn="0" w:oddVBand="0" w:evenVBand="0" w:oddHBand="0" w:evenHBand="0" w:firstRowFirstColumn="0" w:firstRowLastColumn="0" w:lastRowFirstColumn="0" w:lastRowLastColumn="0"/>
            <w:tcW w:w="4185" w:type="pct"/>
            <w:noWrap/>
            <w:vAlign w:val="center"/>
            <w:hideMark/>
          </w:tcPr>
          <w:p w14:paraId="4B853F05" w14:textId="77777777" w:rsidR="008D1DA1" w:rsidRPr="00FE1DEF" w:rsidRDefault="008D1DA1" w:rsidP="002D53C1">
            <w:pPr>
              <w:rPr>
                <w:b w:val="0"/>
                <w:bCs w:val="0"/>
              </w:rPr>
            </w:pPr>
            <w:r w:rsidRPr="00FE1DEF">
              <w:rPr>
                <w:b w:val="0"/>
                <w:bCs w:val="0"/>
              </w:rPr>
              <w:t>TAs are responsible for assisting with online/hybrid course moderation (managing online discussions, chats, etc.).</w:t>
            </w:r>
          </w:p>
        </w:tc>
        <w:tc>
          <w:tcPr>
            <w:tcW w:w="815" w:type="pct"/>
            <w:noWrap/>
            <w:vAlign w:val="center"/>
            <w:hideMark/>
          </w:tcPr>
          <w:p w14:paraId="2069A525" w14:textId="7B1363DC" w:rsidR="008D1DA1" w:rsidRPr="00FE1DEF" w:rsidRDefault="002D53C1" w:rsidP="002D53C1">
            <w:pPr>
              <w:jc w:val="right"/>
              <w:cnfStyle w:val="000000000000" w:firstRow="0" w:lastRow="0" w:firstColumn="0" w:lastColumn="0" w:oddVBand="0" w:evenVBand="0" w:oddHBand="0" w:evenHBand="0" w:firstRowFirstColumn="0" w:firstRowLastColumn="0" w:lastRowFirstColumn="0" w:lastRowLastColumn="0"/>
            </w:pPr>
            <w:r w:rsidRPr="00FE1DEF">
              <w:t>22</w:t>
            </w:r>
            <w:r w:rsidR="008D1DA1" w:rsidRPr="00FE1DEF">
              <w:t>%</w:t>
            </w:r>
          </w:p>
        </w:tc>
      </w:tr>
      <w:tr w:rsidR="008D1DA1" w:rsidRPr="00FE1DEF" w14:paraId="0E22FB4C" w14:textId="77777777" w:rsidTr="008D1DA1">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4185" w:type="pct"/>
            <w:noWrap/>
            <w:vAlign w:val="center"/>
            <w:hideMark/>
          </w:tcPr>
          <w:p w14:paraId="34E7639A" w14:textId="77777777" w:rsidR="008D1DA1" w:rsidRPr="00FE1DEF" w:rsidRDefault="008D1DA1" w:rsidP="002D53C1">
            <w:pPr>
              <w:rPr>
                <w:b w:val="0"/>
                <w:bCs w:val="0"/>
              </w:rPr>
            </w:pPr>
            <w:r w:rsidRPr="00FE1DEF">
              <w:rPr>
                <w:b w:val="0"/>
                <w:bCs w:val="0"/>
              </w:rPr>
              <w:t>TAs teach at least part of the course on their own. </w:t>
            </w:r>
          </w:p>
        </w:tc>
        <w:tc>
          <w:tcPr>
            <w:tcW w:w="815" w:type="pct"/>
            <w:noWrap/>
            <w:vAlign w:val="center"/>
            <w:hideMark/>
          </w:tcPr>
          <w:p w14:paraId="055AF984" w14:textId="145E7D5F" w:rsidR="008D1DA1" w:rsidRPr="00FE1DEF" w:rsidRDefault="008D1DA1" w:rsidP="002D53C1">
            <w:pPr>
              <w:jc w:val="right"/>
              <w:cnfStyle w:val="000000100000" w:firstRow="0" w:lastRow="0" w:firstColumn="0" w:lastColumn="0" w:oddVBand="0" w:evenVBand="0" w:oddHBand="1" w:evenHBand="0" w:firstRowFirstColumn="0" w:firstRowLastColumn="0" w:lastRowFirstColumn="0" w:lastRowLastColumn="0"/>
            </w:pPr>
            <w:r w:rsidRPr="00FE1DEF">
              <w:t>2</w:t>
            </w:r>
            <w:r w:rsidR="002D53C1" w:rsidRPr="00FE1DEF">
              <w:t>5</w:t>
            </w:r>
            <w:r w:rsidRPr="00FE1DEF">
              <w:t>%</w:t>
            </w:r>
          </w:p>
        </w:tc>
      </w:tr>
      <w:tr w:rsidR="008D1DA1" w:rsidRPr="00FE1DEF" w14:paraId="0F7696C0" w14:textId="77777777" w:rsidTr="008D1DA1">
        <w:trPr>
          <w:trHeight w:val="655"/>
        </w:trPr>
        <w:tc>
          <w:tcPr>
            <w:cnfStyle w:val="001000000000" w:firstRow="0" w:lastRow="0" w:firstColumn="1" w:lastColumn="0" w:oddVBand="0" w:evenVBand="0" w:oddHBand="0" w:evenHBand="0" w:firstRowFirstColumn="0" w:firstRowLastColumn="0" w:lastRowFirstColumn="0" w:lastRowLastColumn="0"/>
            <w:tcW w:w="4185" w:type="pct"/>
            <w:noWrap/>
            <w:vAlign w:val="center"/>
            <w:hideMark/>
          </w:tcPr>
          <w:p w14:paraId="6F0F4AE1" w14:textId="77777777" w:rsidR="008D1DA1" w:rsidRPr="00FE1DEF" w:rsidRDefault="008D1DA1" w:rsidP="002D53C1">
            <w:pPr>
              <w:rPr>
                <w:b w:val="0"/>
                <w:bCs w:val="0"/>
              </w:rPr>
            </w:pPr>
            <w:r w:rsidRPr="00FE1DEF">
              <w:rPr>
                <w:b w:val="0"/>
                <w:bCs w:val="0"/>
              </w:rPr>
              <w:t>TAs are responsible for assisting with learning technology support (setup, recording, managing zoom, etc.).</w:t>
            </w:r>
          </w:p>
        </w:tc>
        <w:tc>
          <w:tcPr>
            <w:tcW w:w="815" w:type="pct"/>
            <w:noWrap/>
            <w:vAlign w:val="center"/>
            <w:hideMark/>
          </w:tcPr>
          <w:p w14:paraId="19954B4D" w14:textId="043D677D" w:rsidR="008D1DA1" w:rsidRPr="00FE1DEF" w:rsidRDefault="002D53C1" w:rsidP="002D53C1">
            <w:pPr>
              <w:jc w:val="right"/>
              <w:cnfStyle w:val="000000000000" w:firstRow="0" w:lastRow="0" w:firstColumn="0" w:lastColumn="0" w:oddVBand="0" w:evenVBand="0" w:oddHBand="0" w:evenHBand="0" w:firstRowFirstColumn="0" w:firstRowLastColumn="0" w:lastRowFirstColumn="0" w:lastRowLastColumn="0"/>
            </w:pPr>
            <w:r w:rsidRPr="00FE1DEF">
              <w:t>14</w:t>
            </w:r>
            <w:r w:rsidR="008D1DA1" w:rsidRPr="00FE1DEF">
              <w:t>%</w:t>
            </w:r>
          </w:p>
        </w:tc>
      </w:tr>
    </w:tbl>
    <w:p w14:paraId="73926CB4" w14:textId="53611838" w:rsidR="00140139" w:rsidRPr="00FE1DEF" w:rsidRDefault="002D53C1" w:rsidP="003C57E3">
      <w:pPr>
        <w:spacing w:after="0" w:afterAutospacing="0" w:line="276" w:lineRule="auto"/>
        <w:rPr>
          <w:rFonts w:eastAsia="Arial"/>
        </w:rPr>
      </w:pPr>
      <w:r w:rsidRPr="00FE1DEF">
        <w:rPr>
          <w:rFonts w:eastAsia="Arial"/>
        </w:rPr>
        <w:t xml:space="preserve">Marking expectations for TAs </w:t>
      </w:r>
    </w:p>
    <w:tbl>
      <w:tblPr>
        <w:tblStyle w:val="GridTable4-Accent1"/>
        <w:tblW w:w="4504" w:type="pct"/>
        <w:tblLayout w:type="fixed"/>
        <w:tblLook w:val="04A0" w:firstRow="1" w:lastRow="0" w:firstColumn="1" w:lastColumn="0" w:noHBand="0" w:noVBand="1"/>
      </w:tblPr>
      <w:tblGrid>
        <w:gridCol w:w="7509"/>
        <w:gridCol w:w="1465"/>
      </w:tblGrid>
      <w:tr w:rsidR="002D53C1" w:rsidRPr="00FE1DEF" w14:paraId="1AD0E17D" w14:textId="77777777" w:rsidTr="002D53C1">
        <w:trPr>
          <w:cnfStyle w:val="100000000000" w:firstRow="1" w:lastRow="0" w:firstColumn="0" w:lastColumn="0" w:oddVBand="0" w:evenVBand="0" w:oddHBand="0" w:evenHBand="0" w:firstRowFirstColumn="0" w:firstRowLastColumn="0" w:lastRowFirstColumn="0" w:lastRowLastColumn="0"/>
          <w:trHeight w:val="743"/>
        </w:trPr>
        <w:tc>
          <w:tcPr>
            <w:cnfStyle w:val="001000000000" w:firstRow="0" w:lastRow="0" w:firstColumn="1" w:lastColumn="0" w:oddVBand="0" w:evenVBand="0" w:oddHBand="0" w:evenHBand="0" w:firstRowFirstColumn="0" w:firstRowLastColumn="0" w:lastRowFirstColumn="0" w:lastRowLastColumn="0"/>
            <w:tcW w:w="4184" w:type="pct"/>
            <w:shd w:val="clear" w:color="auto" w:fill="2C7BB6"/>
            <w:vAlign w:val="center"/>
            <w:hideMark/>
          </w:tcPr>
          <w:p w14:paraId="512CC8A4" w14:textId="77777777" w:rsidR="002D53C1" w:rsidRPr="00FE1DEF" w:rsidRDefault="002D53C1" w:rsidP="002D53C1">
            <w:pPr>
              <w:rPr>
                <w:b w:val="0"/>
                <w:bCs w:val="0"/>
              </w:rPr>
            </w:pPr>
            <w:r w:rsidRPr="00FE1DEF">
              <w:rPr>
                <w:b w:val="0"/>
                <w:bCs w:val="0"/>
              </w:rPr>
              <w:t>Expectation</w:t>
            </w:r>
          </w:p>
        </w:tc>
        <w:tc>
          <w:tcPr>
            <w:tcW w:w="816" w:type="pct"/>
            <w:shd w:val="clear" w:color="auto" w:fill="2C7BB6"/>
            <w:noWrap/>
            <w:vAlign w:val="center"/>
            <w:hideMark/>
          </w:tcPr>
          <w:p w14:paraId="0C1B9FDF" w14:textId="77777777" w:rsidR="002D53C1" w:rsidRPr="00FE1DEF" w:rsidRDefault="002D53C1" w:rsidP="002D53C1">
            <w:pPr>
              <w:jc w:val="right"/>
              <w:cnfStyle w:val="100000000000" w:firstRow="1" w:lastRow="0" w:firstColumn="0" w:lastColumn="0" w:oddVBand="0" w:evenVBand="0" w:oddHBand="0" w:evenHBand="0" w:firstRowFirstColumn="0" w:firstRowLastColumn="0" w:lastRowFirstColumn="0" w:lastRowLastColumn="0"/>
              <w:rPr>
                <w:b w:val="0"/>
              </w:rPr>
            </w:pPr>
            <w:r w:rsidRPr="00FE1DEF">
              <w:rPr>
                <w:b w:val="0"/>
              </w:rPr>
              <w:t>% of Responses</w:t>
            </w:r>
          </w:p>
        </w:tc>
      </w:tr>
      <w:tr w:rsidR="002D53C1" w:rsidRPr="00FE1DEF" w14:paraId="35B5B0C0" w14:textId="77777777" w:rsidTr="002D53C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184" w:type="pct"/>
            <w:noWrap/>
            <w:vAlign w:val="center"/>
            <w:hideMark/>
          </w:tcPr>
          <w:p w14:paraId="5A674A15" w14:textId="77777777" w:rsidR="002D53C1" w:rsidRPr="00FE1DEF" w:rsidRDefault="002D53C1" w:rsidP="002D53C1">
            <w:pPr>
              <w:rPr>
                <w:b w:val="0"/>
                <w:bCs w:val="0"/>
              </w:rPr>
            </w:pPr>
            <w:r w:rsidRPr="00FE1DEF">
              <w:rPr>
                <w:b w:val="0"/>
                <w:bCs w:val="0"/>
              </w:rPr>
              <w:t xml:space="preserve">I meet with TAs regularly throughout the term to discuss marking. </w:t>
            </w:r>
          </w:p>
        </w:tc>
        <w:tc>
          <w:tcPr>
            <w:tcW w:w="816" w:type="pct"/>
            <w:noWrap/>
            <w:vAlign w:val="center"/>
            <w:hideMark/>
          </w:tcPr>
          <w:p w14:paraId="42724B0B" w14:textId="6AFAA5BB" w:rsidR="002D53C1" w:rsidRPr="00FE1DEF" w:rsidRDefault="002D53C1" w:rsidP="002D53C1">
            <w:pPr>
              <w:jc w:val="right"/>
              <w:cnfStyle w:val="000000100000" w:firstRow="0" w:lastRow="0" w:firstColumn="0" w:lastColumn="0" w:oddVBand="0" w:evenVBand="0" w:oddHBand="1" w:evenHBand="0" w:firstRowFirstColumn="0" w:firstRowLastColumn="0" w:lastRowFirstColumn="0" w:lastRowLastColumn="0"/>
            </w:pPr>
            <w:r w:rsidRPr="00FE1DEF">
              <w:t>88%</w:t>
            </w:r>
          </w:p>
        </w:tc>
      </w:tr>
      <w:tr w:rsidR="002D53C1" w:rsidRPr="00FE1DEF" w14:paraId="111F0C0A" w14:textId="77777777" w:rsidTr="002D53C1">
        <w:trPr>
          <w:trHeight w:val="405"/>
        </w:trPr>
        <w:tc>
          <w:tcPr>
            <w:cnfStyle w:val="001000000000" w:firstRow="0" w:lastRow="0" w:firstColumn="1" w:lastColumn="0" w:oddVBand="0" w:evenVBand="0" w:oddHBand="0" w:evenHBand="0" w:firstRowFirstColumn="0" w:firstRowLastColumn="0" w:lastRowFirstColumn="0" w:lastRowLastColumn="0"/>
            <w:tcW w:w="4184" w:type="pct"/>
            <w:noWrap/>
            <w:vAlign w:val="center"/>
            <w:hideMark/>
          </w:tcPr>
          <w:p w14:paraId="164A81BB" w14:textId="77777777" w:rsidR="002D53C1" w:rsidRPr="00FE1DEF" w:rsidRDefault="002D53C1" w:rsidP="002D53C1">
            <w:pPr>
              <w:rPr>
                <w:b w:val="0"/>
                <w:bCs w:val="0"/>
              </w:rPr>
            </w:pPr>
            <w:r w:rsidRPr="00FE1DEF">
              <w:rPr>
                <w:b w:val="0"/>
                <w:bCs w:val="0"/>
              </w:rPr>
              <w:t xml:space="preserve">TAs do at least half of the marking for the course. </w:t>
            </w:r>
          </w:p>
        </w:tc>
        <w:tc>
          <w:tcPr>
            <w:tcW w:w="816" w:type="pct"/>
            <w:noWrap/>
            <w:vAlign w:val="center"/>
            <w:hideMark/>
          </w:tcPr>
          <w:p w14:paraId="46283FA9" w14:textId="337D026E" w:rsidR="002D53C1" w:rsidRPr="00FE1DEF" w:rsidRDefault="002D53C1" w:rsidP="002D53C1">
            <w:pPr>
              <w:jc w:val="right"/>
              <w:cnfStyle w:val="000000000000" w:firstRow="0" w:lastRow="0" w:firstColumn="0" w:lastColumn="0" w:oddVBand="0" w:evenVBand="0" w:oddHBand="0" w:evenHBand="0" w:firstRowFirstColumn="0" w:firstRowLastColumn="0" w:lastRowFirstColumn="0" w:lastRowLastColumn="0"/>
            </w:pPr>
            <w:r w:rsidRPr="00FE1DEF">
              <w:t>83%</w:t>
            </w:r>
          </w:p>
        </w:tc>
      </w:tr>
    </w:tbl>
    <w:p w14:paraId="7BC449F5" w14:textId="652606B4" w:rsidR="00167FE1" w:rsidRPr="00FE1DEF" w:rsidRDefault="00167FE1" w:rsidP="00842128">
      <w:pPr>
        <w:spacing w:before="0" w:beforeAutospacing="0" w:after="0" w:afterAutospacing="0"/>
        <w:rPr>
          <w:rFonts w:eastAsia="Arial"/>
        </w:rPr>
      </w:pPr>
    </w:p>
    <w:p w14:paraId="48823AB8" w14:textId="0C185792" w:rsidR="00B25502" w:rsidRPr="00FE1DEF" w:rsidRDefault="00C3243C" w:rsidP="00A53211">
      <w:pPr>
        <w:pStyle w:val="Heading1"/>
        <w:spacing w:line="276" w:lineRule="auto"/>
        <w:ind w:left="426" w:hanging="426"/>
      </w:pPr>
      <w:bookmarkStart w:id="41" w:name="_Toc144984852"/>
      <w:r w:rsidRPr="00FE1DEF">
        <w:lastRenderedPageBreak/>
        <w:t xml:space="preserve">Learning </w:t>
      </w:r>
      <w:r w:rsidR="009734F6" w:rsidRPr="00FE1DEF">
        <w:t>Analytics</w:t>
      </w:r>
      <w:bookmarkEnd w:id="41"/>
    </w:p>
    <w:p w14:paraId="01B9E0B6" w14:textId="77777777" w:rsidR="002D53C1" w:rsidRPr="00FE1DEF" w:rsidRDefault="002D53C1" w:rsidP="003C57E3">
      <w:pPr>
        <w:spacing w:line="276" w:lineRule="auto"/>
      </w:pPr>
      <w:r w:rsidRPr="00FE1DEF">
        <w:t>Distribution of agreement with the statement “Reviewing course analytics (Canvas/Moodle usage statistics, quiz statistics, aggregate course activity, etc.) is a productive use of my time.”</w:t>
      </w:r>
    </w:p>
    <w:tbl>
      <w:tblPr>
        <w:tblStyle w:val="GridTable4-Accent1"/>
        <w:tblW w:w="5714" w:type="dxa"/>
        <w:tblLayout w:type="fixed"/>
        <w:tblLook w:val="04A0" w:firstRow="1" w:lastRow="0" w:firstColumn="1" w:lastColumn="0" w:noHBand="0" w:noVBand="1"/>
      </w:tblPr>
      <w:tblGrid>
        <w:gridCol w:w="2857"/>
        <w:gridCol w:w="2857"/>
      </w:tblGrid>
      <w:tr w:rsidR="002D53C1" w:rsidRPr="00FE1DEF" w14:paraId="41876FDC" w14:textId="77777777" w:rsidTr="002D53C1">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857" w:type="dxa"/>
            <w:shd w:val="clear" w:color="auto" w:fill="2C7BB6"/>
            <w:noWrap/>
            <w:vAlign w:val="center"/>
            <w:hideMark/>
          </w:tcPr>
          <w:p w14:paraId="7184F0FA" w14:textId="77777777" w:rsidR="002D53C1" w:rsidRPr="00FE1DEF" w:rsidRDefault="002D53C1" w:rsidP="002D53C1">
            <w:pPr>
              <w:rPr>
                <w:b w:val="0"/>
              </w:rPr>
            </w:pPr>
            <w:r w:rsidRPr="00FE1DEF">
              <w:rPr>
                <w:b w:val="0"/>
              </w:rPr>
              <w:t>Level of agreement</w:t>
            </w:r>
          </w:p>
        </w:tc>
        <w:tc>
          <w:tcPr>
            <w:tcW w:w="2857" w:type="dxa"/>
            <w:shd w:val="clear" w:color="auto" w:fill="2C7BB6"/>
            <w:noWrap/>
            <w:vAlign w:val="center"/>
            <w:hideMark/>
          </w:tcPr>
          <w:p w14:paraId="4CF72D08" w14:textId="77777777" w:rsidR="002D53C1" w:rsidRPr="00FE1DEF" w:rsidRDefault="002D53C1" w:rsidP="002D53C1">
            <w:pPr>
              <w:jc w:val="right"/>
              <w:cnfStyle w:val="100000000000" w:firstRow="1" w:lastRow="0" w:firstColumn="0" w:lastColumn="0" w:oddVBand="0" w:evenVBand="0" w:oddHBand="0" w:evenHBand="0" w:firstRowFirstColumn="0" w:firstRowLastColumn="0" w:lastRowFirstColumn="0" w:lastRowLastColumn="0"/>
              <w:rPr>
                <w:b w:val="0"/>
              </w:rPr>
            </w:pPr>
            <w:r w:rsidRPr="00FE1DEF">
              <w:rPr>
                <w:b w:val="0"/>
              </w:rPr>
              <w:t>% of Responses</w:t>
            </w:r>
          </w:p>
        </w:tc>
      </w:tr>
      <w:tr w:rsidR="002D53C1" w:rsidRPr="00FE1DEF" w14:paraId="17FFCB73" w14:textId="77777777" w:rsidTr="002D53C1">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857" w:type="dxa"/>
            <w:noWrap/>
            <w:vAlign w:val="center"/>
            <w:hideMark/>
          </w:tcPr>
          <w:p w14:paraId="03DB309B" w14:textId="77777777" w:rsidR="002D53C1" w:rsidRPr="00FE1DEF" w:rsidRDefault="002D53C1" w:rsidP="002D53C1">
            <w:pPr>
              <w:rPr>
                <w:b w:val="0"/>
              </w:rPr>
            </w:pPr>
            <w:r w:rsidRPr="00FE1DEF">
              <w:rPr>
                <w:b w:val="0"/>
              </w:rPr>
              <w:t>Strongly Agree</w:t>
            </w:r>
          </w:p>
        </w:tc>
        <w:tc>
          <w:tcPr>
            <w:tcW w:w="2857" w:type="dxa"/>
            <w:noWrap/>
            <w:vAlign w:val="center"/>
            <w:hideMark/>
          </w:tcPr>
          <w:p w14:paraId="72FABBB4" w14:textId="77777777" w:rsidR="002D53C1" w:rsidRPr="00FE1DEF" w:rsidRDefault="002D53C1" w:rsidP="002D53C1">
            <w:pPr>
              <w:jc w:val="right"/>
              <w:cnfStyle w:val="000000100000" w:firstRow="0" w:lastRow="0" w:firstColumn="0" w:lastColumn="0" w:oddVBand="0" w:evenVBand="0" w:oddHBand="1" w:evenHBand="0" w:firstRowFirstColumn="0" w:firstRowLastColumn="0" w:lastRowFirstColumn="0" w:lastRowLastColumn="0"/>
            </w:pPr>
            <w:r w:rsidRPr="00FE1DEF">
              <w:t>15%</w:t>
            </w:r>
          </w:p>
        </w:tc>
      </w:tr>
      <w:tr w:rsidR="002D53C1" w:rsidRPr="00FE1DEF" w14:paraId="4207B8A8" w14:textId="77777777" w:rsidTr="002D53C1">
        <w:trPr>
          <w:trHeight w:val="335"/>
        </w:trPr>
        <w:tc>
          <w:tcPr>
            <w:cnfStyle w:val="001000000000" w:firstRow="0" w:lastRow="0" w:firstColumn="1" w:lastColumn="0" w:oddVBand="0" w:evenVBand="0" w:oddHBand="0" w:evenHBand="0" w:firstRowFirstColumn="0" w:firstRowLastColumn="0" w:lastRowFirstColumn="0" w:lastRowLastColumn="0"/>
            <w:tcW w:w="2857" w:type="dxa"/>
            <w:noWrap/>
            <w:vAlign w:val="center"/>
            <w:hideMark/>
          </w:tcPr>
          <w:p w14:paraId="4B2CB359" w14:textId="77777777" w:rsidR="002D53C1" w:rsidRPr="00FE1DEF" w:rsidRDefault="002D53C1" w:rsidP="002D53C1">
            <w:pPr>
              <w:rPr>
                <w:b w:val="0"/>
                <w:bCs w:val="0"/>
              </w:rPr>
            </w:pPr>
            <w:r w:rsidRPr="00FE1DEF">
              <w:rPr>
                <w:b w:val="0"/>
                <w:bCs w:val="0"/>
              </w:rPr>
              <w:t>Agree</w:t>
            </w:r>
          </w:p>
        </w:tc>
        <w:tc>
          <w:tcPr>
            <w:tcW w:w="2857" w:type="dxa"/>
            <w:noWrap/>
            <w:vAlign w:val="center"/>
            <w:hideMark/>
          </w:tcPr>
          <w:p w14:paraId="6AC27B79" w14:textId="75A640E3" w:rsidR="002D53C1" w:rsidRPr="00FE1DEF" w:rsidRDefault="002D53C1" w:rsidP="002D53C1">
            <w:pPr>
              <w:jc w:val="right"/>
              <w:cnfStyle w:val="000000000000" w:firstRow="0" w:lastRow="0" w:firstColumn="0" w:lastColumn="0" w:oddVBand="0" w:evenVBand="0" w:oddHBand="0" w:evenHBand="0" w:firstRowFirstColumn="0" w:firstRowLastColumn="0" w:lastRowFirstColumn="0" w:lastRowLastColumn="0"/>
            </w:pPr>
            <w:r w:rsidRPr="00FE1DEF">
              <w:t>32%</w:t>
            </w:r>
          </w:p>
        </w:tc>
      </w:tr>
      <w:tr w:rsidR="002D53C1" w:rsidRPr="00FE1DEF" w14:paraId="480A7695" w14:textId="77777777" w:rsidTr="002D53C1">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857" w:type="dxa"/>
            <w:noWrap/>
            <w:vAlign w:val="center"/>
            <w:hideMark/>
          </w:tcPr>
          <w:p w14:paraId="3D43EDDB" w14:textId="77777777" w:rsidR="002D53C1" w:rsidRPr="00FE1DEF" w:rsidRDefault="002D53C1" w:rsidP="002D53C1">
            <w:pPr>
              <w:rPr>
                <w:b w:val="0"/>
                <w:bCs w:val="0"/>
              </w:rPr>
            </w:pPr>
            <w:r w:rsidRPr="00FE1DEF">
              <w:rPr>
                <w:b w:val="0"/>
                <w:bCs w:val="0"/>
              </w:rPr>
              <w:t>Neutral</w:t>
            </w:r>
          </w:p>
        </w:tc>
        <w:tc>
          <w:tcPr>
            <w:tcW w:w="2857" w:type="dxa"/>
            <w:noWrap/>
            <w:vAlign w:val="center"/>
            <w:hideMark/>
          </w:tcPr>
          <w:p w14:paraId="560CE718" w14:textId="77777777" w:rsidR="002D53C1" w:rsidRPr="00FE1DEF" w:rsidRDefault="002D53C1" w:rsidP="002D53C1">
            <w:pPr>
              <w:jc w:val="right"/>
              <w:cnfStyle w:val="000000100000" w:firstRow="0" w:lastRow="0" w:firstColumn="0" w:lastColumn="0" w:oddVBand="0" w:evenVBand="0" w:oddHBand="1" w:evenHBand="0" w:firstRowFirstColumn="0" w:firstRowLastColumn="0" w:lastRowFirstColumn="0" w:lastRowLastColumn="0"/>
            </w:pPr>
            <w:r w:rsidRPr="00FE1DEF">
              <w:t>32%</w:t>
            </w:r>
          </w:p>
        </w:tc>
      </w:tr>
      <w:tr w:rsidR="002D53C1" w:rsidRPr="00FE1DEF" w14:paraId="23A836B1" w14:textId="77777777" w:rsidTr="002D53C1">
        <w:trPr>
          <w:trHeight w:val="335"/>
        </w:trPr>
        <w:tc>
          <w:tcPr>
            <w:cnfStyle w:val="001000000000" w:firstRow="0" w:lastRow="0" w:firstColumn="1" w:lastColumn="0" w:oddVBand="0" w:evenVBand="0" w:oddHBand="0" w:evenHBand="0" w:firstRowFirstColumn="0" w:firstRowLastColumn="0" w:lastRowFirstColumn="0" w:lastRowLastColumn="0"/>
            <w:tcW w:w="2857" w:type="dxa"/>
            <w:noWrap/>
            <w:vAlign w:val="center"/>
            <w:hideMark/>
          </w:tcPr>
          <w:p w14:paraId="54741D6D" w14:textId="77777777" w:rsidR="002D53C1" w:rsidRPr="00FE1DEF" w:rsidRDefault="002D53C1" w:rsidP="002D53C1">
            <w:pPr>
              <w:rPr>
                <w:b w:val="0"/>
                <w:bCs w:val="0"/>
              </w:rPr>
            </w:pPr>
            <w:r w:rsidRPr="00FE1DEF">
              <w:rPr>
                <w:b w:val="0"/>
                <w:bCs w:val="0"/>
              </w:rPr>
              <w:t>Disagree</w:t>
            </w:r>
          </w:p>
        </w:tc>
        <w:tc>
          <w:tcPr>
            <w:tcW w:w="2857" w:type="dxa"/>
            <w:noWrap/>
            <w:vAlign w:val="center"/>
            <w:hideMark/>
          </w:tcPr>
          <w:p w14:paraId="75E66B1D" w14:textId="501D0294" w:rsidR="002D53C1" w:rsidRPr="00FE1DEF" w:rsidRDefault="002D53C1" w:rsidP="002D53C1">
            <w:pPr>
              <w:jc w:val="right"/>
              <w:cnfStyle w:val="000000000000" w:firstRow="0" w:lastRow="0" w:firstColumn="0" w:lastColumn="0" w:oddVBand="0" w:evenVBand="0" w:oddHBand="0" w:evenHBand="0" w:firstRowFirstColumn="0" w:firstRowLastColumn="0" w:lastRowFirstColumn="0" w:lastRowLastColumn="0"/>
            </w:pPr>
            <w:r w:rsidRPr="00FE1DEF">
              <w:t>15%</w:t>
            </w:r>
          </w:p>
        </w:tc>
      </w:tr>
      <w:tr w:rsidR="002D53C1" w:rsidRPr="00FE1DEF" w14:paraId="1FB7640A" w14:textId="77777777" w:rsidTr="002D53C1">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857" w:type="dxa"/>
            <w:noWrap/>
            <w:vAlign w:val="center"/>
            <w:hideMark/>
          </w:tcPr>
          <w:p w14:paraId="0746E139" w14:textId="77777777" w:rsidR="002D53C1" w:rsidRPr="00FE1DEF" w:rsidRDefault="002D53C1" w:rsidP="002D53C1">
            <w:pPr>
              <w:rPr>
                <w:b w:val="0"/>
                <w:bCs w:val="0"/>
              </w:rPr>
            </w:pPr>
            <w:r w:rsidRPr="00FE1DEF">
              <w:rPr>
                <w:b w:val="0"/>
                <w:bCs w:val="0"/>
              </w:rPr>
              <w:t>Strongly Disagree</w:t>
            </w:r>
          </w:p>
        </w:tc>
        <w:tc>
          <w:tcPr>
            <w:tcW w:w="2857" w:type="dxa"/>
            <w:noWrap/>
            <w:vAlign w:val="center"/>
            <w:hideMark/>
          </w:tcPr>
          <w:p w14:paraId="00E30159" w14:textId="794207D0" w:rsidR="002D53C1" w:rsidRPr="00FE1DEF" w:rsidRDefault="002D53C1" w:rsidP="002D53C1">
            <w:pPr>
              <w:jc w:val="right"/>
              <w:cnfStyle w:val="000000100000" w:firstRow="0" w:lastRow="0" w:firstColumn="0" w:lastColumn="0" w:oddVBand="0" w:evenVBand="0" w:oddHBand="1" w:evenHBand="0" w:firstRowFirstColumn="0" w:firstRowLastColumn="0" w:lastRowFirstColumn="0" w:lastRowLastColumn="0"/>
            </w:pPr>
            <w:r w:rsidRPr="00FE1DEF">
              <w:t>5%</w:t>
            </w:r>
          </w:p>
        </w:tc>
      </w:tr>
    </w:tbl>
    <w:p w14:paraId="6FB1F299" w14:textId="4CB8B59E" w:rsidR="003C57E3" w:rsidRPr="00FE1DEF" w:rsidRDefault="003C57E3">
      <w:pPr>
        <w:spacing w:before="0" w:beforeAutospacing="0" w:after="0" w:afterAutospacing="0"/>
      </w:pPr>
    </w:p>
    <w:p w14:paraId="72FED5F2" w14:textId="006CF9A6" w:rsidR="002D53C1" w:rsidRPr="00FE1DEF" w:rsidRDefault="002D53C1" w:rsidP="003C57E3">
      <w:pPr>
        <w:spacing w:line="276" w:lineRule="auto"/>
      </w:pPr>
      <w:r w:rsidRPr="00FE1DEF">
        <w:t>Distribution of agreement with the statement “I find it difficult to access course analytics that I'd like to use (Canvas/Moodle usage statistics, quiz statistics, aggregate course activity, etc.).”</w:t>
      </w:r>
    </w:p>
    <w:tbl>
      <w:tblPr>
        <w:tblStyle w:val="GridTable4-Accent1"/>
        <w:tblW w:w="5613" w:type="dxa"/>
        <w:tblLayout w:type="fixed"/>
        <w:tblLook w:val="04A0" w:firstRow="1" w:lastRow="0" w:firstColumn="1" w:lastColumn="0" w:noHBand="0" w:noVBand="1"/>
      </w:tblPr>
      <w:tblGrid>
        <w:gridCol w:w="2806"/>
        <w:gridCol w:w="2807"/>
      </w:tblGrid>
      <w:tr w:rsidR="002D53C1" w:rsidRPr="00FE1DEF" w14:paraId="64415F0E" w14:textId="77777777" w:rsidTr="002D53C1">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806" w:type="dxa"/>
            <w:shd w:val="clear" w:color="auto" w:fill="2C7BB6"/>
            <w:noWrap/>
            <w:vAlign w:val="center"/>
            <w:hideMark/>
          </w:tcPr>
          <w:p w14:paraId="00C72C34" w14:textId="77777777" w:rsidR="002D53C1" w:rsidRPr="00FE1DEF" w:rsidRDefault="002D53C1" w:rsidP="002D53C1">
            <w:pPr>
              <w:rPr>
                <w:b w:val="0"/>
              </w:rPr>
            </w:pPr>
            <w:r w:rsidRPr="00FE1DEF">
              <w:rPr>
                <w:b w:val="0"/>
              </w:rPr>
              <w:t>Level of agreement</w:t>
            </w:r>
          </w:p>
        </w:tc>
        <w:tc>
          <w:tcPr>
            <w:tcW w:w="2807" w:type="dxa"/>
            <w:shd w:val="clear" w:color="auto" w:fill="2C7BB6"/>
            <w:noWrap/>
            <w:vAlign w:val="center"/>
            <w:hideMark/>
          </w:tcPr>
          <w:p w14:paraId="76638DBC" w14:textId="77777777" w:rsidR="002D53C1" w:rsidRPr="00FE1DEF" w:rsidRDefault="002D53C1" w:rsidP="002D53C1">
            <w:pPr>
              <w:jc w:val="right"/>
              <w:cnfStyle w:val="100000000000" w:firstRow="1" w:lastRow="0" w:firstColumn="0" w:lastColumn="0" w:oddVBand="0" w:evenVBand="0" w:oddHBand="0" w:evenHBand="0" w:firstRowFirstColumn="0" w:firstRowLastColumn="0" w:lastRowFirstColumn="0" w:lastRowLastColumn="0"/>
              <w:rPr>
                <w:b w:val="0"/>
              </w:rPr>
            </w:pPr>
            <w:r w:rsidRPr="00FE1DEF">
              <w:rPr>
                <w:b w:val="0"/>
              </w:rPr>
              <w:t>% of Responses</w:t>
            </w:r>
          </w:p>
        </w:tc>
      </w:tr>
      <w:tr w:rsidR="002D53C1" w:rsidRPr="00FE1DEF" w14:paraId="02D2A2AC" w14:textId="77777777" w:rsidTr="002D53C1">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806" w:type="dxa"/>
            <w:noWrap/>
            <w:vAlign w:val="center"/>
            <w:hideMark/>
          </w:tcPr>
          <w:p w14:paraId="3AE87C5F" w14:textId="77777777" w:rsidR="002D53C1" w:rsidRPr="00FE1DEF" w:rsidRDefault="002D53C1" w:rsidP="002D53C1">
            <w:pPr>
              <w:rPr>
                <w:b w:val="0"/>
              </w:rPr>
            </w:pPr>
            <w:r w:rsidRPr="00FE1DEF">
              <w:rPr>
                <w:b w:val="0"/>
              </w:rPr>
              <w:t>Strongly Agree</w:t>
            </w:r>
          </w:p>
        </w:tc>
        <w:tc>
          <w:tcPr>
            <w:tcW w:w="2807" w:type="dxa"/>
            <w:noWrap/>
            <w:vAlign w:val="center"/>
            <w:hideMark/>
          </w:tcPr>
          <w:p w14:paraId="5DE3AF8D" w14:textId="77777777" w:rsidR="002D53C1" w:rsidRPr="00FE1DEF" w:rsidRDefault="002D53C1" w:rsidP="002D53C1">
            <w:pPr>
              <w:jc w:val="right"/>
              <w:cnfStyle w:val="000000100000" w:firstRow="0" w:lastRow="0" w:firstColumn="0" w:lastColumn="0" w:oddVBand="0" w:evenVBand="0" w:oddHBand="1" w:evenHBand="0" w:firstRowFirstColumn="0" w:firstRowLastColumn="0" w:lastRowFirstColumn="0" w:lastRowLastColumn="0"/>
            </w:pPr>
            <w:r w:rsidRPr="00FE1DEF">
              <w:t>6%</w:t>
            </w:r>
          </w:p>
        </w:tc>
      </w:tr>
      <w:tr w:rsidR="002D53C1" w:rsidRPr="00FE1DEF" w14:paraId="119C8C89" w14:textId="77777777" w:rsidTr="002D53C1">
        <w:trPr>
          <w:trHeight w:val="355"/>
        </w:trPr>
        <w:tc>
          <w:tcPr>
            <w:cnfStyle w:val="001000000000" w:firstRow="0" w:lastRow="0" w:firstColumn="1" w:lastColumn="0" w:oddVBand="0" w:evenVBand="0" w:oddHBand="0" w:evenHBand="0" w:firstRowFirstColumn="0" w:firstRowLastColumn="0" w:lastRowFirstColumn="0" w:lastRowLastColumn="0"/>
            <w:tcW w:w="2806" w:type="dxa"/>
            <w:noWrap/>
            <w:vAlign w:val="center"/>
            <w:hideMark/>
          </w:tcPr>
          <w:p w14:paraId="65B749EB" w14:textId="77777777" w:rsidR="002D53C1" w:rsidRPr="00FE1DEF" w:rsidRDefault="002D53C1" w:rsidP="002D53C1">
            <w:pPr>
              <w:rPr>
                <w:b w:val="0"/>
                <w:bCs w:val="0"/>
              </w:rPr>
            </w:pPr>
            <w:r w:rsidRPr="00FE1DEF">
              <w:rPr>
                <w:b w:val="0"/>
                <w:bCs w:val="0"/>
              </w:rPr>
              <w:t>Agree</w:t>
            </w:r>
          </w:p>
        </w:tc>
        <w:tc>
          <w:tcPr>
            <w:tcW w:w="2807" w:type="dxa"/>
            <w:noWrap/>
            <w:vAlign w:val="center"/>
            <w:hideMark/>
          </w:tcPr>
          <w:p w14:paraId="4570C0AD" w14:textId="77777777" w:rsidR="002D53C1" w:rsidRPr="00FE1DEF" w:rsidRDefault="002D53C1" w:rsidP="002D53C1">
            <w:pPr>
              <w:jc w:val="right"/>
              <w:cnfStyle w:val="000000000000" w:firstRow="0" w:lastRow="0" w:firstColumn="0" w:lastColumn="0" w:oddVBand="0" w:evenVBand="0" w:oddHBand="0" w:evenHBand="0" w:firstRowFirstColumn="0" w:firstRowLastColumn="0" w:lastRowFirstColumn="0" w:lastRowLastColumn="0"/>
            </w:pPr>
            <w:r w:rsidRPr="00FE1DEF">
              <w:t>20%</w:t>
            </w:r>
          </w:p>
        </w:tc>
      </w:tr>
      <w:tr w:rsidR="002D53C1" w:rsidRPr="00FE1DEF" w14:paraId="2E50B32B" w14:textId="77777777" w:rsidTr="002D53C1">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806" w:type="dxa"/>
            <w:noWrap/>
            <w:vAlign w:val="center"/>
            <w:hideMark/>
          </w:tcPr>
          <w:p w14:paraId="3DC81586" w14:textId="77777777" w:rsidR="002D53C1" w:rsidRPr="00FE1DEF" w:rsidRDefault="002D53C1" w:rsidP="002D53C1">
            <w:pPr>
              <w:rPr>
                <w:b w:val="0"/>
                <w:bCs w:val="0"/>
              </w:rPr>
            </w:pPr>
            <w:r w:rsidRPr="00FE1DEF">
              <w:rPr>
                <w:b w:val="0"/>
                <w:bCs w:val="0"/>
              </w:rPr>
              <w:t>Neutral</w:t>
            </w:r>
          </w:p>
        </w:tc>
        <w:tc>
          <w:tcPr>
            <w:tcW w:w="2807" w:type="dxa"/>
            <w:noWrap/>
            <w:vAlign w:val="center"/>
            <w:hideMark/>
          </w:tcPr>
          <w:p w14:paraId="3BC5CCDB" w14:textId="13571350" w:rsidR="002D53C1" w:rsidRPr="00FE1DEF" w:rsidRDefault="002D53C1" w:rsidP="002D53C1">
            <w:pPr>
              <w:jc w:val="right"/>
              <w:cnfStyle w:val="000000100000" w:firstRow="0" w:lastRow="0" w:firstColumn="0" w:lastColumn="0" w:oddVBand="0" w:evenVBand="0" w:oddHBand="1" w:evenHBand="0" w:firstRowFirstColumn="0" w:firstRowLastColumn="0" w:lastRowFirstColumn="0" w:lastRowLastColumn="0"/>
            </w:pPr>
            <w:r w:rsidRPr="00FE1DEF">
              <w:t>39%</w:t>
            </w:r>
          </w:p>
        </w:tc>
      </w:tr>
      <w:tr w:rsidR="002D53C1" w:rsidRPr="00FE1DEF" w14:paraId="229DFD58" w14:textId="77777777" w:rsidTr="002D53C1">
        <w:trPr>
          <w:trHeight w:val="355"/>
        </w:trPr>
        <w:tc>
          <w:tcPr>
            <w:cnfStyle w:val="001000000000" w:firstRow="0" w:lastRow="0" w:firstColumn="1" w:lastColumn="0" w:oddVBand="0" w:evenVBand="0" w:oddHBand="0" w:evenHBand="0" w:firstRowFirstColumn="0" w:firstRowLastColumn="0" w:lastRowFirstColumn="0" w:lastRowLastColumn="0"/>
            <w:tcW w:w="2806" w:type="dxa"/>
            <w:noWrap/>
            <w:vAlign w:val="center"/>
            <w:hideMark/>
          </w:tcPr>
          <w:p w14:paraId="68F648A4" w14:textId="77777777" w:rsidR="002D53C1" w:rsidRPr="00FE1DEF" w:rsidRDefault="002D53C1" w:rsidP="002D53C1">
            <w:pPr>
              <w:rPr>
                <w:b w:val="0"/>
                <w:bCs w:val="0"/>
              </w:rPr>
            </w:pPr>
            <w:r w:rsidRPr="00FE1DEF">
              <w:rPr>
                <w:b w:val="0"/>
                <w:bCs w:val="0"/>
              </w:rPr>
              <w:t>Disagree</w:t>
            </w:r>
          </w:p>
        </w:tc>
        <w:tc>
          <w:tcPr>
            <w:tcW w:w="2807" w:type="dxa"/>
            <w:noWrap/>
            <w:vAlign w:val="center"/>
            <w:hideMark/>
          </w:tcPr>
          <w:p w14:paraId="001E39DA" w14:textId="77777777" w:rsidR="002D53C1" w:rsidRPr="00FE1DEF" w:rsidRDefault="002D53C1" w:rsidP="002D53C1">
            <w:pPr>
              <w:jc w:val="right"/>
              <w:cnfStyle w:val="000000000000" w:firstRow="0" w:lastRow="0" w:firstColumn="0" w:lastColumn="0" w:oddVBand="0" w:evenVBand="0" w:oddHBand="0" w:evenHBand="0" w:firstRowFirstColumn="0" w:firstRowLastColumn="0" w:lastRowFirstColumn="0" w:lastRowLastColumn="0"/>
            </w:pPr>
            <w:r w:rsidRPr="00FE1DEF">
              <w:t>23%</w:t>
            </w:r>
          </w:p>
        </w:tc>
      </w:tr>
      <w:tr w:rsidR="002D53C1" w:rsidRPr="00FE1DEF" w14:paraId="6661492A" w14:textId="77777777" w:rsidTr="002D53C1">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806" w:type="dxa"/>
            <w:noWrap/>
            <w:vAlign w:val="center"/>
            <w:hideMark/>
          </w:tcPr>
          <w:p w14:paraId="220CE5B3" w14:textId="77777777" w:rsidR="002D53C1" w:rsidRPr="00FE1DEF" w:rsidRDefault="002D53C1" w:rsidP="002D53C1">
            <w:pPr>
              <w:rPr>
                <w:b w:val="0"/>
                <w:bCs w:val="0"/>
              </w:rPr>
            </w:pPr>
            <w:r w:rsidRPr="00FE1DEF">
              <w:rPr>
                <w:b w:val="0"/>
                <w:bCs w:val="0"/>
              </w:rPr>
              <w:t>Strongly Disagree</w:t>
            </w:r>
          </w:p>
        </w:tc>
        <w:tc>
          <w:tcPr>
            <w:tcW w:w="2807" w:type="dxa"/>
            <w:noWrap/>
            <w:vAlign w:val="center"/>
            <w:hideMark/>
          </w:tcPr>
          <w:p w14:paraId="74B888B4" w14:textId="45B1F75F" w:rsidR="002D53C1" w:rsidRPr="00FE1DEF" w:rsidRDefault="002D53C1" w:rsidP="002D53C1">
            <w:pPr>
              <w:jc w:val="right"/>
              <w:cnfStyle w:val="000000100000" w:firstRow="0" w:lastRow="0" w:firstColumn="0" w:lastColumn="0" w:oddVBand="0" w:evenVBand="0" w:oddHBand="1" w:evenHBand="0" w:firstRowFirstColumn="0" w:firstRowLastColumn="0" w:lastRowFirstColumn="0" w:lastRowLastColumn="0"/>
            </w:pPr>
            <w:r w:rsidRPr="00FE1DEF">
              <w:t>13%</w:t>
            </w:r>
          </w:p>
        </w:tc>
      </w:tr>
    </w:tbl>
    <w:p w14:paraId="297E1D03" w14:textId="78E577F6" w:rsidR="00B4431D" w:rsidRPr="00FE1DEF" w:rsidRDefault="00B4431D" w:rsidP="00902560">
      <w:pPr>
        <w:spacing w:before="240" w:beforeAutospacing="0" w:after="240" w:afterAutospacing="0"/>
      </w:pPr>
    </w:p>
    <w:p w14:paraId="26828999" w14:textId="18B4D89D" w:rsidR="007F4187" w:rsidRPr="00FE1DEF" w:rsidRDefault="00B4431D" w:rsidP="003C57E3">
      <w:pPr>
        <w:spacing w:before="0" w:beforeAutospacing="0" w:after="0" w:afterAutospacing="0"/>
      </w:pPr>
      <w:r w:rsidRPr="00FE1DEF">
        <w:br w:type="page"/>
      </w:r>
    </w:p>
    <w:p w14:paraId="6D461BB2" w14:textId="37421C9C" w:rsidR="00BF72BF" w:rsidRPr="00FE1DEF" w:rsidRDefault="00BF72BF" w:rsidP="00A53211">
      <w:pPr>
        <w:pStyle w:val="Heading1"/>
        <w:spacing w:line="276" w:lineRule="auto"/>
        <w:ind w:left="426" w:hanging="426"/>
      </w:pPr>
      <w:bookmarkStart w:id="42" w:name="_Toc144984853"/>
      <w:r w:rsidRPr="00FE1DEF">
        <w:lastRenderedPageBreak/>
        <w:t xml:space="preserve">Affordability of Course Materials and </w:t>
      </w:r>
      <w:r w:rsidR="00AB270F" w:rsidRPr="00FE1DEF">
        <w:t>O</w:t>
      </w:r>
      <w:r w:rsidR="32CE697C" w:rsidRPr="00FE1DEF">
        <w:t>pen Educational Resources</w:t>
      </w:r>
      <w:bookmarkEnd w:id="42"/>
    </w:p>
    <w:p w14:paraId="086D1D53" w14:textId="77777777" w:rsidR="007A1C0C" w:rsidRPr="00FE1DEF" w:rsidRDefault="007A1C0C" w:rsidP="003C57E3">
      <w:pPr>
        <w:spacing w:line="276" w:lineRule="auto"/>
        <w:rPr>
          <w:rFonts w:eastAsia="Arial"/>
        </w:rPr>
      </w:pPr>
      <w:r w:rsidRPr="00FE1DEF">
        <w:rPr>
          <w:rFonts w:eastAsia="Arial"/>
        </w:rPr>
        <w:t>Distribution of agreement with the statement “I take into consideration affordability for students when choosing required course materials.”</w:t>
      </w:r>
    </w:p>
    <w:tbl>
      <w:tblPr>
        <w:tblStyle w:val="GridTable4-Accent1"/>
        <w:tblW w:w="0" w:type="auto"/>
        <w:tblLayout w:type="fixed"/>
        <w:tblLook w:val="04A0" w:firstRow="1" w:lastRow="0" w:firstColumn="1" w:lastColumn="0" w:noHBand="0" w:noVBand="1"/>
      </w:tblPr>
      <w:tblGrid>
        <w:gridCol w:w="2880"/>
        <w:gridCol w:w="2881"/>
      </w:tblGrid>
      <w:tr w:rsidR="007A1C0C" w:rsidRPr="00FE1DEF" w14:paraId="098E0380" w14:textId="77777777" w:rsidTr="00140139">
        <w:trPr>
          <w:cnfStyle w:val="100000000000" w:firstRow="1" w:lastRow="0" w:firstColumn="0" w:lastColumn="0" w:oddVBand="0" w:evenVBand="0" w:oddHBand="0"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880" w:type="dxa"/>
            <w:shd w:val="clear" w:color="auto" w:fill="2C7BB6"/>
            <w:noWrap/>
            <w:vAlign w:val="center"/>
            <w:hideMark/>
          </w:tcPr>
          <w:p w14:paraId="272C8C3F" w14:textId="77777777" w:rsidR="007A1C0C" w:rsidRPr="00FE1DEF" w:rsidRDefault="007A1C0C" w:rsidP="00140139">
            <w:pPr>
              <w:rPr>
                <w:b w:val="0"/>
                <w:bCs w:val="0"/>
              </w:rPr>
            </w:pPr>
            <w:r w:rsidRPr="00FE1DEF">
              <w:rPr>
                <w:b w:val="0"/>
                <w:bCs w:val="0"/>
              </w:rPr>
              <w:t>Level of agreement</w:t>
            </w:r>
          </w:p>
        </w:tc>
        <w:tc>
          <w:tcPr>
            <w:tcW w:w="2881" w:type="dxa"/>
            <w:shd w:val="clear" w:color="auto" w:fill="2C7BB6"/>
            <w:noWrap/>
            <w:vAlign w:val="center"/>
            <w:hideMark/>
          </w:tcPr>
          <w:p w14:paraId="573AE5C8" w14:textId="77777777" w:rsidR="007A1C0C" w:rsidRPr="00FE1DEF" w:rsidRDefault="007A1C0C" w:rsidP="00140139">
            <w:pPr>
              <w:jc w:val="right"/>
              <w:cnfStyle w:val="100000000000" w:firstRow="1" w:lastRow="0" w:firstColumn="0" w:lastColumn="0" w:oddVBand="0" w:evenVBand="0" w:oddHBand="0" w:evenHBand="0" w:firstRowFirstColumn="0" w:firstRowLastColumn="0" w:lastRowFirstColumn="0" w:lastRowLastColumn="0"/>
              <w:rPr>
                <w:b w:val="0"/>
              </w:rPr>
            </w:pPr>
            <w:r w:rsidRPr="00FE1DEF">
              <w:rPr>
                <w:b w:val="0"/>
              </w:rPr>
              <w:t>% of Responses</w:t>
            </w:r>
          </w:p>
        </w:tc>
      </w:tr>
      <w:tr w:rsidR="007A1C0C" w:rsidRPr="00FE1DEF" w14:paraId="280D4262" w14:textId="77777777" w:rsidTr="00140139">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880" w:type="dxa"/>
            <w:noWrap/>
            <w:vAlign w:val="center"/>
            <w:hideMark/>
          </w:tcPr>
          <w:p w14:paraId="2828F0CF" w14:textId="77777777" w:rsidR="007A1C0C" w:rsidRPr="00FE1DEF" w:rsidRDefault="007A1C0C" w:rsidP="00140139">
            <w:pPr>
              <w:rPr>
                <w:b w:val="0"/>
              </w:rPr>
            </w:pPr>
            <w:r w:rsidRPr="00FE1DEF">
              <w:rPr>
                <w:b w:val="0"/>
              </w:rPr>
              <w:t>Strongly Agree</w:t>
            </w:r>
          </w:p>
        </w:tc>
        <w:tc>
          <w:tcPr>
            <w:tcW w:w="2881" w:type="dxa"/>
            <w:noWrap/>
            <w:vAlign w:val="center"/>
            <w:hideMark/>
          </w:tcPr>
          <w:p w14:paraId="4E5B8514" w14:textId="125F4BB1" w:rsidR="007A1C0C" w:rsidRPr="00FE1DEF" w:rsidRDefault="007A1C0C" w:rsidP="00140139">
            <w:pPr>
              <w:jc w:val="right"/>
              <w:cnfStyle w:val="000000100000" w:firstRow="0" w:lastRow="0" w:firstColumn="0" w:lastColumn="0" w:oddVBand="0" w:evenVBand="0" w:oddHBand="1" w:evenHBand="0" w:firstRowFirstColumn="0" w:firstRowLastColumn="0" w:lastRowFirstColumn="0" w:lastRowLastColumn="0"/>
            </w:pPr>
            <w:r w:rsidRPr="00FE1DEF">
              <w:t>56%</w:t>
            </w:r>
          </w:p>
        </w:tc>
      </w:tr>
      <w:tr w:rsidR="007A1C0C" w:rsidRPr="00FE1DEF" w14:paraId="5B751F4C" w14:textId="77777777" w:rsidTr="00140139">
        <w:trPr>
          <w:trHeight w:val="383"/>
        </w:trPr>
        <w:tc>
          <w:tcPr>
            <w:cnfStyle w:val="001000000000" w:firstRow="0" w:lastRow="0" w:firstColumn="1" w:lastColumn="0" w:oddVBand="0" w:evenVBand="0" w:oddHBand="0" w:evenHBand="0" w:firstRowFirstColumn="0" w:firstRowLastColumn="0" w:lastRowFirstColumn="0" w:lastRowLastColumn="0"/>
            <w:tcW w:w="2880" w:type="dxa"/>
            <w:noWrap/>
            <w:vAlign w:val="center"/>
            <w:hideMark/>
          </w:tcPr>
          <w:p w14:paraId="1FB87595" w14:textId="77777777" w:rsidR="007A1C0C" w:rsidRPr="00FE1DEF" w:rsidRDefault="007A1C0C" w:rsidP="00140139">
            <w:pPr>
              <w:rPr>
                <w:b w:val="0"/>
                <w:bCs w:val="0"/>
              </w:rPr>
            </w:pPr>
            <w:r w:rsidRPr="00FE1DEF">
              <w:rPr>
                <w:b w:val="0"/>
                <w:bCs w:val="0"/>
              </w:rPr>
              <w:t>Agree</w:t>
            </w:r>
          </w:p>
        </w:tc>
        <w:tc>
          <w:tcPr>
            <w:tcW w:w="2881" w:type="dxa"/>
            <w:noWrap/>
            <w:vAlign w:val="center"/>
            <w:hideMark/>
          </w:tcPr>
          <w:p w14:paraId="0C2AA7D4" w14:textId="77777777" w:rsidR="007A1C0C" w:rsidRPr="00FE1DEF" w:rsidRDefault="007A1C0C" w:rsidP="00140139">
            <w:pPr>
              <w:jc w:val="right"/>
              <w:cnfStyle w:val="000000000000" w:firstRow="0" w:lastRow="0" w:firstColumn="0" w:lastColumn="0" w:oddVBand="0" w:evenVBand="0" w:oddHBand="0" w:evenHBand="0" w:firstRowFirstColumn="0" w:firstRowLastColumn="0" w:lastRowFirstColumn="0" w:lastRowLastColumn="0"/>
            </w:pPr>
            <w:r w:rsidRPr="00FE1DEF">
              <w:t>31%</w:t>
            </w:r>
          </w:p>
        </w:tc>
      </w:tr>
      <w:tr w:rsidR="007A1C0C" w:rsidRPr="00FE1DEF" w14:paraId="728F1A7D" w14:textId="77777777" w:rsidTr="00140139">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880" w:type="dxa"/>
            <w:noWrap/>
            <w:vAlign w:val="center"/>
            <w:hideMark/>
          </w:tcPr>
          <w:p w14:paraId="373E88AF" w14:textId="77777777" w:rsidR="007A1C0C" w:rsidRPr="00FE1DEF" w:rsidRDefault="007A1C0C" w:rsidP="00140139">
            <w:pPr>
              <w:rPr>
                <w:b w:val="0"/>
                <w:bCs w:val="0"/>
              </w:rPr>
            </w:pPr>
            <w:r w:rsidRPr="00FE1DEF">
              <w:rPr>
                <w:b w:val="0"/>
                <w:bCs w:val="0"/>
              </w:rPr>
              <w:t>Neutral</w:t>
            </w:r>
          </w:p>
        </w:tc>
        <w:tc>
          <w:tcPr>
            <w:tcW w:w="2881" w:type="dxa"/>
            <w:noWrap/>
            <w:vAlign w:val="center"/>
            <w:hideMark/>
          </w:tcPr>
          <w:p w14:paraId="4400ECF4" w14:textId="31184658" w:rsidR="007A1C0C" w:rsidRPr="00FE1DEF" w:rsidRDefault="007A1C0C" w:rsidP="00140139">
            <w:pPr>
              <w:jc w:val="right"/>
              <w:cnfStyle w:val="000000100000" w:firstRow="0" w:lastRow="0" w:firstColumn="0" w:lastColumn="0" w:oddVBand="0" w:evenVBand="0" w:oddHBand="1" w:evenHBand="0" w:firstRowFirstColumn="0" w:firstRowLastColumn="0" w:lastRowFirstColumn="0" w:lastRowLastColumn="0"/>
            </w:pPr>
            <w:r w:rsidRPr="00FE1DEF">
              <w:t>10%</w:t>
            </w:r>
          </w:p>
        </w:tc>
      </w:tr>
      <w:tr w:rsidR="007A1C0C" w:rsidRPr="00FE1DEF" w14:paraId="0C974EBB" w14:textId="77777777" w:rsidTr="00140139">
        <w:trPr>
          <w:trHeight w:val="383"/>
        </w:trPr>
        <w:tc>
          <w:tcPr>
            <w:cnfStyle w:val="001000000000" w:firstRow="0" w:lastRow="0" w:firstColumn="1" w:lastColumn="0" w:oddVBand="0" w:evenVBand="0" w:oddHBand="0" w:evenHBand="0" w:firstRowFirstColumn="0" w:firstRowLastColumn="0" w:lastRowFirstColumn="0" w:lastRowLastColumn="0"/>
            <w:tcW w:w="2880" w:type="dxa"/>
            <w:noWrap/>
            <w:vAlign w:val="center"/>
            <w:hideMark/>
          </w:tcPr>
          <w:p w14:paraId="76F8230B" w14:textId="77777777" w:rsidR="007A1C0C" w:rsidRPr="00FE1DEF" w:rsidRDefault="007A1C0C" w:rsidP="00140139">
            <w:pPr>
              <w:rPr>
                <w:b w:val="0"/>
                <w:bCs w:val="0"/>
              </w:rPr>
            </w:pPr>
            <w:r w:rsidRPr="00FE1DEF">
              <w:rPr>
                <w:b w:val="0"/>
                <w:bCs w:val="0"/>
              </w:rPr>
              <w:t>Disagree</w:t>
            </w:r>
          </w:p>
        </w:tc>
        <w:tc>
          <w:tcPr>
            <w:tcW w:w="2881" w:type="dxa"/>
            <w:noWrap/>
            <w:vAlign w:val="center"/>
            <w:hideMark/>
          </w:tcPr>
          <w:p w14:paraId="54BDB360" w14:textId="77777777" w:rsidR="007A1C0C" w:rsidRPr="00FE1DEF" w:rsidRDefault="007A1C0C" w:rsidP="00140139">
            <w:pPr>
              <w:jc w:val="right"/>
              <w:cnfStyle w:val="000000000000" w:firstRow="0" w:lastRow="0" w:firstColumn="0" w:lastColumn="0" w:oddVBand="0" w:evenVBand="0" w:oddHBand="0" w:evenHBand="0" w:firstRowFirstColumn="0" w:firstRowLastColumn="0" w:lastRowFirstColumn="0" w:lastRowLastColumn="0"/>
            </w:pPr>
            <w:r w:rsidRPr="00FE1DEF">
              <w:t>1%</w:t>
            </w:r>
          </w:p>
        </w:tc>
      </w:tr>
      <w:tr w:rsidR="007A1C0C" w:rsidRPr="00FE1DEF" w14:paraId="0CCCE359" w14:textId="77777777" w:rsidTr="00140139">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880" w:type="dxa"/>
            <w:noWrap/>
            <w:vAlign w:val="center"/>
            <w:hideMark/>
          </w:tcPr>
          <w:p w14:paraId="23B42225" w14:textId="77777777" w:rsidR="007A1C0C" w:rsidRPr="00FE1DEF" w:rsidRDefault="007A1C0C" w:rsidP="00140139">
            <w:pPr>
              <w:rPr>
                <w:b w:val="0"/>
                <w:bCs w:val="0"/>
              </w:rPr>
            </w:pPr>
            <w:r w:rsidRPr="00FE1DEF">
              <w:rPr>
                <w:b w:val="0"/>
                <w:bCs w:val="0"/>
              </w:rPr>
              <w:t>Strongly Disagree</w:t>
            </w:r>
          </w:p>
        </w:tc>
        <w:tc>
          <w:tcPr>
            <w:tcW w:w="2881" w:type="dxa"/>
            <w:noWrap/>
            <w:vAlign w:val="center"/>
            <w:hideMark/>
          </w:tcPr>
          <w:p w14:paraId="0AAF93FC" w14:textId="77777777" w:rsidR="007A1C0C" w:rsidRPr="00FE1DEF" w:rsidRDefault="007A1C0C" w:rsidP="00140139">
            <w:pPr>
              <w:jc w:val="right"/>
              <w:cnfStyle w:val="000000100000" w:firstRow="0" w:lastRow="0" w:firstColumn="0" w:lastColumn="0" w:oddVBand="0" w:evenVBand="0" w:oddHBand="1" w:evenHBand="0" w:firstRowFirstColumn="0" w:firstRowLastColumn="0" w:lastRowFirstColumn="0" w:lastRowLastColumn="0"/>
            </w:pPr>
            <w:r w:rsidRPr="00FE1DEF">
              <w:t>1%</w:t>
            </w:r>
          </w:p>
        </w:tc>
      </w:tr>
    </w:tbl>
    <w:p w14:paraId="01720E0F" w14:textId="38237A2E" w:rsidR="00222955" w:rsidRPr="00FE1DEF" w:rsidRDefault="00222955" w:rsidP="00CA64AF">
      <w:pPr>
        <w:rPr>
          <w:noProof/>
          <w14:ligatures w14:val="standardContextual"/>
        </w:rPr>
      </w:pPr>
    </w:p>
    <w:tbl>
      <w:tblPr>
        <w:tblStyle w:val="GridTable4-Accent1"/>
        <w:tblW w:w="5068" w:type="pct"/>
        <w:tblLayout w:type="fixed"/>
        <w:tblLook w:val="04A0" w:firstRow="1" w:lastRow="0" w:firstColumn="1" w:lastColumn="0" w:noHBand="0" w:noVBand="1"/>
      </w:tblPr>
      <w:tblGrid>
        <w:gridCol w:w="8704"/>
        <w:gridCol w:w="1393"/>
      </w:tblGrid>
      <w:tr w:rsidR="007A1C0C" w:rsidRPr="00FE1DEF" w14:paraId="1D54D08E" w14:textId="77777777" w:rsidTr="000C05AC">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310" w:type="pct"/>
            <w:shd w:val="clear" w:color="auto" w:fill="2C7BB6"/>
            <w:noWrap/>
            <w:vAlign w:val="center"/>
          </w:tcPr>
          <w:p w14:paraId="0FFAF5B7" w14:textId="35668983" w:rsidR="007A1C0C" w:rsidRPr="00FE1DEF" w:rsidRDefault="007A1C0C" w:rsidP="00140139">
            <w:pPr>
              <w:rPr>
                <w:b w:val="0"/>
                <w:bCs w:val="0"/>
                <w:noProof/>
              </w:rPr>
            </w:pPr>
            <w:r w:rsidRPr="00FE1DEF">
              <w:rPr>
                <w:noProof/>
              </w:rPr>
              <w:t>Instructor expectations for students regarding course materials</w:t>
            </w:r>
            <w:r w:rsidR="0043539F" w:rsidRPr="00FE1DEF">
              <w:rPr>
                <w:noProof/>
              </w:rPr>
              <w:t>:</w:t>
            </w:r>
          </w:p>
        </w:tc>
        <w:tc>
          <w:tcPr>
            <w:tcW w:w="690" w:type="pct"/>
            <w:shd w:val="clear" w:color="auto" w:fill="2C7BB6"/>
            <w:noWrap/>
            <w:vAlign w:val="center"/>
          </w:tcPr>
          <w:p w14:paraId="0BDFA1F4" w14:textId="77777777" w:rsidR="007A1C0C" w:rsidRPr="00FE1DEF" w:rsidRDefault="007A1C0C" w:rsidP="00140139">
            <w:pPr>
              <w:jc w:val="right"/>
              <w:cnfStyle w:val="100000000000" w:firstRow="1" w:lastRow="0" w:firstColumn="0" w:lastColumn="0" w:oddVBand="0" w:evenVBand="0" w:oddHBand="0" w:evenHBand="0" w:firstRowFirstColumn="0" w:firstRowLastColumn="0" w:lastRowFirstColumn="0" w:lastRowLastColumn="0"/>
              <w:rPr>
                <w:b w:val="0"/>
                <w:bCs w:val="0"/>
              </w:rPr>
            </w:pPr>
            <w:r w:rsidRPr="00FE1DEF">
              <w:rPr>
                <w:b w:val="0"/>
                <w:bCs w:val="0"/>
              </w:rPr>
              <w:t>% of Responses</w:t>
            </w:r>
          </w:p>
        </w:tc>
      </w:tr>
      <w:tr w:rsidR="007A1C0C" w:rsidRPr="00FE1DEF" w14:paraId="04665835" w14:textId="77777777" w:rsidTr="000C05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310" w:type="pct"/>
            <w:noWrap/>
            <w:vAlign w:val="center"/>
            <w:hideMark/>
          </w:tcPr>
          <w:p w14:paraId="59D192EE" w14:textId="44096E85" w:rsidR="007A1C0C" w:rsidRPr="00FE1DEF" w:rsidRDefault="007A1C0C" w:rsidP="00140139">
            <w:pPr>
              <w:rPr>
                <w:b w:val="0"/>
                <w:bCs w:val="0"/>
              </w:rPr>
            </w:pPr>
            <w:r w:rsidRPr="00FE1DEF">
              <w:rPr>
                <w:b w:val="0"/>
                <w:bCs w:val="0"/>
              </w:rPr>
              <w:t xml:space="preserve">Use learning materials licensed through the UBC library or LOCR such as journal articles or </w:t>
            </w:r>
            <w:r w:rsidR="00DA5161" w:rsidRPr="00FE1DEF">
              <w:rPr>
                <w:b w:val="0"/>
                <w:bCs w:val="0"/>
              </w:rPr>
              <w:t>eBooks</w:t>
            </w:r>
            <w:r w:rsidRPr="00FE1DEF">
              <w:rPr>
                <w:b w:val="0"/>
                <w:bCs w:val="0"/>
              </w:rPr>
              <w:t xml:space="preserve">. </w:t>
            </w:r>
          </w:p>
        </w:tc>
        <w:tc>
          <w:tcPr>
            <w:tcW w:w="690" w:type="pct"/>
            <w:noWrap/>
            <w:vAlign w:val="center"/>
            <w:hideMark/>
          </w:tcPr>
          <w:p w14:paraId="5AD6FAF4" w14:textId="736A2EC4" w:rsidR="007A1C0C" w:rsidRPr="00FE1DEF" w:rsidRDefault="007A1C0C" w:rsidP="00140139">
            <w:pPr>
              <w:jc w:val="right"/>
              <w:cnfStyle w:val="000000100000" w:firstRow="0" w:lastRow="0" w:firstColumn="0" w:lastColumn="0" w:oddVBand="0" w:evenVBand="0" w:oddHBand="1" w:evenHBand="0" w:firstRowFirstColumn="0" w:firstRowLastColumn="0" w:lastRowFirstColumn="0" w:lastRowLastColumn="0"/>
            </w:pPr>
            <w:r w:rsidRPr="00FE1DEF">
              <w:t>60%</w:t>
            </w:r>
          </w:p>
        </w:tc>
      </w:tr>
      <w:tr w:rsidR="007A1C0C" w:rsidRPr="00FE1DEF" w14:paraId="437872A5" w14:textId="77777777" w:rsidTr="000C05AC">
        <w:trPr>
          <w:trHeight w:val="407"/>
        </w:trPr>
        <w:tc>
          <w:tcPr>
            <w:cnfStyle w:val="001000000000" w:firstRow="0" w:lastRow="0" w:firstColumn="1" w:lastColumn="0" w:oddVBand="0" w:evenVBand="0" w:oddHBand="0" w:evenHBand="0" w:firstRowFirstColumn="0" w:firstRowLastColumn="0" w:lastRowFirstColumn="0" w:lastRowLastColumn="0"/>
            <w:tcW w:w="4310" w:type="pct"/>
            <w:noWrap/>
            <w:vAlign w:val="center"/>
            <w:hideMark/>
          </w:tcPr>
          <w:p w14:paraId="65529C81" w14:textId="77777777" w:rsidR="007A1C0C" w:rsidRPr="00FE1DEF" w:rsidRDefault="007A1C0C" w:rsidP="00140139">
            <w:pPr>
              <w:rPr>
                <w:b w:val="0"/>
                <w:bCs w:val="0"/>
              </w:rPr>
            </w:pPr>
            <w:r w:rsidRPr="00FE1DEF">
              <w:rPr>
                <w:b w:val="0"/>
                <w:bCs w:val="0"/>
              </w:rPr>
              <w:t xml:space="preserve">Use Open Educational Resources or other free online materials not available through the library or LOCR such as open access journals and textbooks, free videos or open websites. </w:t>
            </w:r>
          </w:p>
        </w:tc>
        <w:tc>
          <w:tcPr>
            <w:tcW w:w="690" w:type="pct"/>
            <w:noWrap/>
            <w:vAlign w:val="center"/>
            <w:hideMark/>
          </w:tcPr>
          <w:p w14:paraId="2D196D07" w14:textId="14BBCD77" w:rsidR="007A1C0C" w:rsidRPr="00FE1DEF" w:rsidRDefault="007A1C0C" w:rsidP="00140139">
            <w:pPr>
              <w:jc w:val="right"/>
              <w:cnfStyle w:val="000000000000" w:firstRow="0" w:lastRow="0" w:firstColumn="0" w:lastColumn="0" w:oddVBand="0" w:evenVBand="0" w:oddHBand="0" w:evenHBand="0" w:firstRowFirstColumn="0" w:firstRowLastColumn="0" w:lastRowFirstColumn="0" w:lastRowLastColumn="0"/>
            </w:pPr>
            <w:r w:rsidRPr="00FE1DEF">
              <w:t>54%</w:t>
            </w:r>
          </w:p>
        </w:tc>
      </w:tr>
      <w:tr w:rsidR="007A1C0C" w:rsidRPr="00FE1DEF" w14:paraId="176896ED" w14:textId="77777777" w:rsidTr="000C05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310" w:type="pct"/>
            <w:noWrap/>
            <w:vAlign w:val="center"/>
            <w:hideMark/>
          </w:tcPr>
          <w:p w14:paraId="7ED2FA41" w14:textId="77777777" w:rsidR="007A1C0C" w:rsidRPr="00FE1DEF" w:rsidRDefault="007A1C0C" w:rsidP="00140139">
            <w:pPr>
              <w:rPr>
                <w:b w:val="0"/>
                <w:bCs w:val="0"/>
              </w:rPr>
            </w:pPr>
            <w:r w:rsidRPr="00FE1DEF">
              <w:rPr>
                <w:b w:val="0"/>
                <w:bCs w:val="0"/>
              </w:rPr>
              <w:t xml:space="preserve">Purchase, rent, or pay to access learning materials (either digital or print) such as textbooks or other books. </w:t>
            </w:r>
          </w:p>
        </w:tc>
        <w:tc>
          <w:tcPr>
            <w:tcW w:w="690" w:type="pct"/>
            <w:noWrap/>
            <w:vAlign w:val="center"/>
            <w:hideMark/>
          </w:tcPr>
          <w:p w14:paraId="3025061F" w14:textId="467E58B0" w:rsidR="007A1C0C" w:rsidRPr="00FE1DEF" w:rsidRDefault="007A1C0C" w:rsidP="00140139">
            <w:pPr>
              <w:jc w:val="right"/>
              <w:cnfStyle w:val="000000100000" w:firstRow="0" w:lastRow="0" w:firstColumn="0" w:lastColumn="0" w:oddVBand="0" w:evenVBand="0" w:oddHBand="1" w:evenHBand="0" w:firstRowFirstColumn="0" w:firstRowLastColumn="0" w:lastRowFirstColumn="0" w:lastRowLastColumn="0"/>
            </w:pPr>
            <w:r w:rsidRPr="00FE1DEF">
              <w:t>40%</w:t>
            </w:r>
          </w:p>
        </w:tc>
      </w:tr>
      <w:tr w:rsidR="007A1C0C" w:rsidRPr="00FE1DEF" w14:paraId="50B611B3" w14:textId="77777777" w:rsidTr="000C05AC">
        <w:trPr>
          <w:trHeight w:val="279"/>
        </w:trPr>
        <w:tc>
          <w:tcPr>
            <w:cnfStyle w:val="001000000000" w:firstRow="0" w:lastRow="0" w:firstColumn="1" w:lastColumn="0" w:oddVBand="0" w:evenVBand="0" w:oddHBand="0" w:evenHBand="0" w:firstRowFirstColumn="0" w:firstRowLastColumn="0" w:lastRowFirstColumn="0" w:lastRowLastColumn="0"/>
            <w:tcW w:w="4310" w:type="pct"/>
            <w:noWrap/>
            <w:vAlign w:val="center"/>
            <w:hideMark/>
          </w:tcPr>
          <w:p w14:paraId="2272B666" w14:textId="77777777" w:rsidR="007A1C0C" w:rsidRPr="00FE1DEF" w:rsidRDefault="007A1C0C" w:rsidP="00140139">
            <w:pPr>
              <w:rPr>
                <w:b w:val="0"/>
                <w:bCs w:val="0"/>
              </w:rPr>
            </w:pPr>
            <w:r w:rsidRPr="00FE1DEF">
              <w:rPr>
                <w:b w:val="0"/>
                <w:bCs w:val="0"/>
              </w:rPr>
              <w:t xml:space="preserve">I do not require students to use third-party learning resources or assessments as part of this course. </w:t>
            </w:r>
          </w:p>
        </w:tc>
        <w:tc>
          <w:tcPr>
            <w:tcW w:w="690" w:type="pct"/>
            <w:noWrap/>
            <w:vAlign w:val="center"/>
            <w:hideMark/>
          </w:tcPr>
          <w:p w14:paraId="26A63117" w14:textId="227CC082" w:rsidR="007A1C0C" w:rsidRPr="00FE1DEF" w:rsidRDefault="007A1C0C" w:rsidP="00140139">
            <w:pPr>
              <w:jc w:val="right"/>
              <w:cnfStyle w:val="000000000000" w:firstRow="0" w:lastRow="0" w:firstColumn="0" w:lastColumn="0" w:oddVBand="0" w:evenVBand="0" w:oddHBand="0" w:evenHBand="0" w:firstRowFirstColumn="0" w:firstRowLastColumn="0" w:lastRowFirstColumn="0" w:lastRowLastColumn="0"/>
            </w:pPr>
            <w:r w:rsidRPr="00FE1DEF">
              <w:t>17%</w:t>
            </w:r>
          </w:p>
        </w:tc>
      </w:tr>
      <w:tr w:rsidR="007A1C0C" w:rsidRPr="00FE1DEF" w14:paraId="2190BD7E" w14:textId="77777777" w:rsidTr="000C05AC">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310" w:type="pct"/>
            <w:noWrap/>
            <w:vAlign w:val="center"/>
            <w:hideMark/>
          </w:tcPr>
          <w:p w14:paraId="73D1F1C4" w14:textId="77777777" w:rsidR="007A1C0C" w:rsidRPr="00FE1DEF" w:rsidRDefault="007A1C0C" w:rsidP="00140139">
            <w:pPr>
              <w:rPr>
                <w:b w:val="0"/>
                <w:bCs w:val="0"/>
              </w:rPr>
            </w:pPr>
            <w:r w:rsidRPr="00FE1DEF">
              <w:rPr>
                <w:b w:val="0"/>
                <w:bCs w:val="0"/>
              </w:rPr>
              <w:t xml:space="preserve">Use non-Canvas based homework or quiz systems that are free for students such as </w:t>
            </w:r>
            <w:proofErr w:type="spellStart"/>
            <w:r w:rsidRPr="00FE1DEF">
              <w:rPr>
                <w:b w:val="0"/>
                <w:bCs w:val="0"/>
              </w:rPr>
              <w:t>WeBWorK</w:t>
            </w:r>
            <w:proofErr w:type="spellEnd"/>
            <w:r w:rsidRPr="00FE1DEF">
              <w:rPr>
                <w:b w:val="0"/>
                <w:bCs w:val="0"/>
              </w:rPr>
              <w:t xml:space="preserve">, H5P, </w:t>
            </w:r>
            <w:proofErr w:type="spellStart"/>
            <w:r w:rsidRPr="00FE1DEF">
              <w:rPr>
                <w:b w:val="0"/>
                <w:bCs w:val="0"/>
              </w:rPr>
              <w:t>PrairieLearn</w:t>
            </w:r>
            <w:proofErr w:type="spellEnd"/>
            <w:r w:rsidRPr="00FE1DEF">
              <w:rPr>
                <w:b w:val="0"/>
                <w:bCs w:val="0"/>
              </w:rPr>
              <w:t xml:space="preserve">, etc. </w:t>
            </w:r>
          </w:p>
        </w:tc>
        <w:tc>
          <w:tcPr>
            <w:tcW w:w="690" w:type="pct"/>
            <w:noWrap/>
            <w:vAlign w:val="center"/>
            <w:hideMark/>
          </w:tcPr>
          <w:p w14:paraId="7FD1755F" w14:textId="30DE52DD" w:rsidR="007A1C0C" w:rsidRPr="00FE1DEF" w:rsidRDefault="007A1C0C" w:rsidP="00140139">
            <w:pPr>
              <w:jc w:val="right"/>
              <w:cnfStyle w:val="000000100000" w:firstRow="0" w:lastRow="0" w:firstColumn="0" w:lastColumn="0" w:oddVBand="0" w:evenVBand="0" w:oddHBand="1" w:evenHBand="0" w:firstRowFirstColumn="0" w:firstRowLastColumn="0" w:lastRowFirstColumn="0" w:lastRowLastColumn="0"/>
            </w:pPr>
            <w:r w:rsidRPr="00FE1DEF">
              <w:t>9%</w:t>
            </w:r>
          </w:p>
        </w:tc>
      </w:tr>
      <w:tr w:rsidR="007A1C0C" w:rsidRPr="00FE1DEF" w14:paraId="6A514BFE" w14:textId="77777777" w:rsidTr="000C05AC">
        <w:trPr>
          <w:trHeight w:val="283"/>
        </w:trPr>
        <w:tc>
          <w:tcPr>
            <w:cnfStyle w:val="001000000000" w:firstRow="0" w:lastRow="0" w:firstColumn="1" w:lastColumn="0" w:oddVBand="0" w:evenVBand="0" w:oddHBand="0" w:evenHBand="0" w:firstRowFirstColumn="0" w:firstRowLastColumn="0" w:lastRowFirstColumn="0" w:lastRowLastColumn="0"/>
            <w:tcW w:w="4310" w:type="pct"/>
            <w:noWrap/>
            <w:vAlign w:val="center"/>
            <w:hideMark/>
          </w:tcPr>
          <w:p w14:paraId="48C2478A" w14:textId="77777777" w:rsidR="007A1C0C" w:rsidRPr="00FE1DEF" w:rsidRDefault="007A1C0C" w:rsidP="00140139">
            <w:pPr>
              <w:rPr>
                <w:b w:val="0"/>
                <w:bCs w:val="0"/>
              </w:rPr>
            </w:pPr>
            <w:r w:rsidRPr="00FE1DEF">
              <w:rPr>
                <w:b w:val="0"/>
                <w:bCs w:val="0"/>
              </w:rPr>
              <w:t xml:space="preserve">Purchase access to homework or assessment platforms like </w:t>
            </w:r>
            <w:proofErr w:type="spellStart"/>
            <w:r w:rsidRPr="00FE1DEF">
              <w:rPr>
                <w:b w:val="0"/>
                <w:bCs w:val="0"/>
              </w:rPr>
              <w:t>WileyPlus</w:t>
            </w:r>
            <w:proofErr w:type="spellEnd"/>
            <w:r w:rsidRPr="00FE1DEF">
              <w:rPr>
                <w:b w:val="0"/>
                <w:bCs w:val="0"/>
              </w:rPr>
              <w:t xml:space="preserve">, Pearson </w:t>
            </w:r>
            <w:proofErr w:type="spellStart"/>
            <w:r w:rsidRPr="00FE1DEF">
              <w:rPr>
                <w:b w:val="0"/>
                <w:bCs w:val="0"/>
              </w:rPr>
              <w:t>MyLabs</w:t>
            </w:r>
            <w:proofErr w:type="spellEnd"/>
            <w:r w:rsidRPr="00FE1DEF">
              <w:rPr>
                <w:b w:val="0"/>
                <w:bCs w:val="0"/>
              </w:rPr>
              <w:t xml:space="preserve">, or </w:t>
            </w:r>
            <w:proofErr w:type="spellStart"/>
            <w:r w:rsidRPr="00FE1DEF">
              <w:rPr>
                <w:b w:val="0"/>
                <w:bCs w:val="0"/>
              </w:rPr>
              <w:t>MacMillian</w:t>
            </w:r>
            <w:proofErr w:type="spellEnd"/>
            <w:r w:rsidRPr="00FE1DEF">
              <w:rPr>
                <w:b w:val="0"/>
                <w:bCs w:val="0"/>
              </w:rPr>
              <w:t xml:space="preserve"> Launchpad. </w:t>
            </w:r>
          </w:p>
        </w:tc>
        <w:tc>
          <w:tcPr>
            <w:tcW w:w="690" w:type="pct"/>
            <w:noWrap/>
            <w:vAlign w:val="center"/>
            <w:hideMark/>
          </w:tcPr>
          <w:p w14:paraId="7A27F790" w14:textId="7C5DD65D" w:rsidR="007A1C0C" w:rsidRPr="00FE1DEF" w:rsidRDefault="007A1C0C" w:rsidP="00140139">
            <w:pPr>
              <w:jc w:val="right"/>
              <w:cnfStyle w:val="000000000000" w:firstRow="0" w:lastRow="0" w:firstColumn="0" w:lastColumn="0" w:oddVBand="0" w:evenVBand="0" w:oddHBand="0" w:evenHBand="0" w:firstRowFirstColumn="0" w:firstRowLastColumn="0" w:lastRowFirstColumn="0" w:lastRowLastColumn="0"/>
            </w:pPr>
            <w:r w:rsidRPr="00FE1DEF">
              <w:t>5%</w:t>
            </w:r>
          </w:p>
        </w:tc>
      </w:tr>
    </w:tbl>
    <w:p w14:paraId="45F9B37D" w14:textId="77777777" w:rsidR="007A1C0C" w:rsidRPr="00FE1DEF" w:rsidRDefault="007A1C0C" w:rsidP="00CA64AF">
      <w:pPr>
        <w:rPr>
          <w:noProof/>
          <w14:ligatures w14:val="standardContextual"/>
        </w:rPr>
      </w:pPr>
    </w:p>
    <w:p w14:paraId="5A7C3383" w14:textId="38E1C86C" w:rsidR="00167FE1" w:rsidRPr="00FE1DEF" w:rsidRDefault="00222955" w:rsidP="003C57E3">
      <w:pPr>
        <w:spacing w:line="276" w:lineRule="auto"/>
        <w:rPr>
          <w:rFonts w:eastAsia="Arial"/>
        </w:rPr>
      </w:pPr>
      <w:r w:rsidRPr="00FE1DEF">
        <w:rPr>
          <w:rFonts w:eastAsia="Arial"/>
          <w:b/>
          <w:color w:val="2C7BB6"/>
          <w:sz w:val="48"/>
          <w:szCs w:val="48"/>
        </w:rPr>
        <w:t>65</w:t>
      </w:r>
      <w:r w:rsidR="00BF72BF" w:rsidRPr="00FE1DEF">
        <w:rPr>
          <w:rFonts w:eastAsia="Arial"/>
          <w:b/>
          <w:color w:val="2C7BB6"/>
          <w:sz w:val="48"/>
          <w:szCs w:val="48"/>
        </w:rPr>
        <w:t>%</w:t>
      </w:r>
      <w:r w:rsidR="00BF72BF" w:rsidRPr="00FE1DEF">
        <w:rPr>
          <w:rFonts w:eastAsia="Arial"/>
          <w:color w:val="2C7BB6"/>
        </w:rPr>
        <w:t xml:space="preserve"> </w:t>
      </w:r>
      <w:r w:rsidR="00BF72BF" w:rsidRPr="00FE1DEF">
        <w:rPr>
          <w:rFonts w:eastAsia="Arial"/>
        </w:rPr>
        <w:t xml:space="preserve">of the </w:t>
      </w:r>
      <w:r w:rsidR="0053738C" w:rsidRPr="00FE1DEF">
        <w:rPr>
          <w:rFonts w:eastAsia="Arial"/>
        </w:rPr>
        <w:t>participants</w:t>
      </w:r>
      <w:r w:rsidR="00BF72BF" w:rsidRPr="00FE1DEF">
        <w:rPr>
          <w:rFonts w:eastAsia="Arial"/>
        </w:rPr>
        <w:t xml:space="preserve"> would like asynchronous online resources or would attend an in-person or online workshop in this area. </w:t>
      </w:r>
    </w:p>
    <w:p w14:paraId="48D2A47C" w14:textId="77777777" w:rsidR="00DA5161" w:rsidRPr="00FE1DEF" w:rsidRDefault="00DA5161" w:rsidP="00CA64AF">
      <w:pPr>
        <w:rPr>
          <w:rFonts w:eastAsia="Arial"/>
        </w:rPr>
      </w:pPr>
    </w:p>
    <w:p w14:paraId="4BA6EC33" w14:textId="77777777" w:rsidR="00A53211" w:rsidRDefault="00A53211">
      <w:pPr>
        <w:spacing w:before="0" w:beforeAutospacing="0" w:after="0" w:afterAutospacing="0"/>
        <w:rPr>
          <w:rFonts w:eastAsia="Arial"/>
          <w:color w:val="2C7BB6"/>
          <w:sz w:val="32"/>
          <w:szCs w:val="32"/>
        </w:rPr>
      </w:pPr>
      <w:bookmarkStart w:id="43" w:name="_Toc144984854"/>
      <w:r>
        <w:br w:type="page"/>
      </w:r>
    </w:p>
    <w:p w14:paraId="772DD9DD" w14:textId="709628C4" w:rsidR="00AB270F" w:rsidRPr="00FE1DEF" w:rsidRDefault="00AB270F" w:rsidP="00A53211">
      <w:pPr>
        <w:pStyle w:val="Heading1"/>
        <w:spacing w:line="276" w:lineRule="auto"/>
        <w:ind w:left="426"/>
      </w:pPr>
      <w:r w:rsidRPr="00FE1DEF">
        <w:lastRenderedPageBreak/>
        <w:t>Instructor Experience</w:t>
      </w:r>
      <w:bookmarkEnd w:id="43"/>
    </w:p>
    <w:p w14:paraId="7C35B255" w14:textId="5D195BFD" w:rsidR="00E87A58" w:rsidRPr="00FE1DEF" w:rsidRDefault="00AB270F" w:rsidP="003C57E3">
      <w:pPr>
        <w:pStyle w:val="Heading2"/>
        <w:spacing w:line="276" w:lineRule="auto"/>
      </w:pPr>
      <w:bookmarkStart w:id="44" w:name="_Toc144984855"/>
      <w:r w:rsidRPr="00FE1DEF">
        <w:t>Workload</w:t>
      </w:r>
      <w:bookmarkEnd w:id="44"/>
    </w:p>
    <w:p w14:paraId="4B763491" w14:textId="77777777" w:rsidR="007A1C0C" w:rsidRPr="00FE1DEF" w:rsidRDefault="007A1C0C" w:rsidP="003C57E3">
      <w:pPr>
        <w:spacing w:line="276" w:lineRule="auto"/>
      </w:pPr>
      <w:r w:rsidRPr="00FE1DEF">
        <w:rPr>
          <w:rFonts w:eastAsia="Arial"/>
        </w:rPr>
        <w:t>Distribution of agreement with the statement “</w:t>
      </w:r>
      <w:r w:rsidRPr="00FE1DEF">
        <w:t>My teaching workload negatively affects my (emotional/mental/physical) wellbeing.”</w:t>
      </w:r>
    </w:p>
    <w:tbl>
      <w:tblPr>
        <w:tblStyle w:val="GridTable4-Accent1"/>
        <w:tblW w:w="0" w:type="auto"/>
        <w:tblLook w:val="04A0" w:firstRow="1" w:lastRow="0" w:firstColumn="1" w:lastColumn="0" w:noHBand="0" w:noVBand="1"/>
      </w:tblPr>
      <w:tblGrid>
        <w:gridCol w:w="2972"/>
        <w:gridCol w:w="2268"/>
      </w:tblGrid>
      <w:tr w:rsidR="007A1C0C" w:rsidRPr="00FE1DEF" w14:paraId="7665C4A0" w14:textId="77777777" w:rsidTr="00140139">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972" w:type="dxa"/>
            <w:shd w:val="clear" w:color="auto" w:fill="2C7BB6"/>
            <w:noWrap/>
            <w:vAlign w:val="center"/>
          </w:tcPr>
          <w:p w14:paraId="2BA9C1B5" w14:textId="77777777" w:rsidR="007A1C0C" w:rsidRPr="00FE1DEF" w:rsidRDefault="007A1C0C" w:rsidP="00140139">
            <w:pPr>
              <w:rPr>
                <w:b w:val="0"/>
                <w:bCs w:val="0"/>
              </w:rPr>
            </w:pPr>
            <w:r w:rsidRPr="00FE1DEF">
              <w:rPr>
                <w:b w:val="0"/>
                <w:bCs w:val="0"/>
              </w:rPr>
              <w:t>Level of agreement</w:t>
            </w:r>
          </w:p>
        </w:tc>
        <w:tc>
          <w:tcPr>
            <w:tcW w:w="2268" w:type="dxa"/>
            <w:shd w:val="clear" w:color="auto" w:fill="2C7BB6"/>
            <w:noWrap/>
            <w:vAlign w:val="center"/>
          </w:tcPr>
          <w:p w14:paraId="7EA761F4" w14:textId="77777777" w:rsidR="007A1C0C" w:rsidRPr="00FE1DEF" w:rsidRDefault="007A1C0C" w:rsidP="00140139">
            <w:pPr>
              <w:jc w:val="right"/>
              <w:cnfStyle w:val="100000000000" w:firstRow="1" w:lastRow="0" w:firstColumn="0" w:lastColumn="0" w:oddVBand="0" w:evenVBand="0" w:oddHBand="0" w:evenHBand="0" w:firstRowFirstColumn="0" w:firstRowLastColumn="0" w:lastRowFirstColumn="0" w:lastRowLastColumn="0"/>
              <w:rPr>
                <w:b w:val="0"/>
                <w:bCs w:val="0"/>
              </w:rPr>
            </w:pPr>
            <w:r w:rsidRPr="00FE1DEF">
              <w:rPr>
                <w:b w:val="0"/>
                <w:bCs w:val="0"/>
              </w:rPr>
              <w:t>% of Responses</w:t>
            </w:r>
          </w:p>
        </w:tc>
      </w:tr>
      <w:tr w:rsidR="007A1C0C" w:rsidRPr="00FE1DEF" w14:paraId="6542338B" w14:textId="77777777" w:rsidTr="00140139">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972" w:type="dxa"/>
            <w:noWrap/>
            <w:vAlign w:val="center"/>
            <w:hideMark/>
          </w:tcPr>
          <w:p w14:paraId="3935190C" w14:textId="77777777" w:rsidR="007A1C0C" w:rsidRPr="00FE1DEF" w:rsidRDefault="007A1C0C" w:rsidP="00140139">
            <w:pPr>
              <w:rPr>
                <w:b w:val="0"/>
                <w:bCs w:val="0"/>
                <w:color w:val="000000"/>
              </w:rPr>
            </w:pPr>
            <w:r w:rsidRPr="00FE1DEF">
              <w:rPr>
                <w:b w:val="0"/>
                <w:bCs w:val="0"/>
              </w:rPr>
              <w:t>Strongly Agree</w:t>
            </w:r>
          </w:p>
        </w:tc>
        <w:tc>
          <w:tcPr>
            <w:tcW w:w="2268" w:type="dxa"/>
            <w:noWrap/>
            <w:vAlign w:val="center"/>
            <w:hideMark/>
          </w:tcPr>
          <w:p w14:paraId="625B57BF" w14:textId="0B88905E" w:rsidR="007A1C0C" w:rsidRPr="00FE1DEF" w:rsidRDefault="007A1C0C" w:rsidP="00140139">
            <w:pPr>
              <w:jc w:val="right"/>
              <w:cnfStyle w:val="000000100000" w:firstRow="0" w:lastRow="0" w:firstColumn="0" w:lastColumn="0" w:oddVBand="0" w:evenVBand="0" w:oddHBand="1" w:evenHBand="0" w:firstRowFirstColumn="0" w:firstRowLastColumn="0" w:lastRowFirstColumn="0" w:lastRowLastColumn="0"/>
              <w:rPr>
                <w:color w:val="000000"/>
              </w:rPr>
            </w:pPr>
            <w:r w:rsidRPr="00FE1DEF">
              <w:t>21%</w:t>
            </w:r>
          </w:p>
        </w:tc>
      </w:tr>
      <w:tr w:rsidR="007A1C0C" w:rsidRPr="00FE1DEF" w14:paraId="4849D04A" w14:textId="77777777" w:rsidTr="00140139">
        <w:trPr>
          <w:trHeight w:val="385"/>
        </w:trPr>
        <w:tc>
          <w:tcPr>
            <w:cnfStyle w:val="001000000000" w:firstRow="0" w:lastRow="0" w:firstColumn="1" w:lastColumn="0" w:oddVBand="0" w:evenVBand="0" w:oddHBand="0" w:evenHBand="0" w:firstRowFirstColumn="0" w:firstRowLastColumn="0" w:lastRowFirstColumn="0" w:lastRowLastColumn="0"/>
            <w:tcW w:w="2972" w:type="dxa"/>
            <w:noWrap/>
            <w:vAlign w:val="center"/>
            <w:hideMark/>
          </w:tcPr>
          <w:p w14:paraId="37C050AF" w14:textId="77777777" w:rsidR="007A1C0C" w:rsidRPr="00FE1DEF" w:rsidRDefault="007A1C0C" w:rsidP="00140139">
            <w:pPr>
              <w:rPr>
                <w:b w:val="0"/>
                <w:bCs w:val="0"/>
                <w:color w:val="000000"/>
              </w:rPr>
            </w:pPr>
            <w:r w:rsidRPr="00FE1DEF">
              <w:rPr>
                <w:b w:val="0"/>
                <w:bCs w:val="0"/>
              </w:rPr>
              <w:t>Agree</w:t>
            </w:r>
          </w:p>
        </w:tc>
        <w:tc>
          <w:tcPr>
            <w:tcW w:w="2268" w:type="dxa"/>
            <w:noWrap/>
            <w:vAlign w:val="center"/>
            <w:hideMark/>
          </w:tcPr>
          <w:p w14:paraId="36ADE57D" w14:textId="3F2D7610" w:rsidR="007A1C0C" w:rsidRPr="00FE1DEF" w:rsidRDefault="007A1C0C" w:rsidP="00140139">
            <w:pPr>
              <w:jc w:val="right"/>
              <w:cnfStyle w:val="000000000000" w:firstRow="0" w:lastRow="0" w:firstColumn="0" w:lastColumn="0" w:oddVBand="0" w:evenVBand="0" w:oddHBand="0" w:evenHBand="0" w:firstRowFirstColumn="0" w:firstRowLastColumn="0" w:lastRowFirstColumn="0" w:lastRowLastColumn="0"/>
              <w:rPr>
                <w:color w:val="000000"/>
              </w:rPr>
            </w:pPr>
            <w:r w:rsidRPr="00FE1DEF">
              <w:t>20%</w:t>
            </w:r>
          </w:p>
        </w:tc>
      </w:tr>
      <w:tr w:rsidR="007A1C0C" w:rsidRPr="00FE1DEF" w14:paraId="3383A48B" w14:textId="77777777" w:rsidTr="00140139">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972" w:type="dxa"/>
            <w:noWrap/>
            <w:vAlign w:val="center"/>
            <w:hideMark/>
          </w:tcPr>
          <w:p w14:paraId="52C88597" w14:textId="77777777" w:rsidR="007A1C0C" w:rsidRPr="00FE1DEF" w:rsidRDefault="007A1C0C" w:rsidP="00140139">
            <w:pPr>
              <w:rPr>
                <w:b w:val="0"/>
                <w:bCs w:val="0"/>
                <w:color w:val="000000"/>
              </w:rPr>
            </w:pPr>
            <w:r w:rsidRPr="00FE1DEF">
              <w:rPr>
                <w:b w:val="0"/>
                <w:bCs w:val="0"/>
              </w:rPr>
              <w:t>Neutral</w:t>
            </w:r>
          </w:p>
        </w:tc>
        <w:tc>
          <w:tcPr>
            <w:tcW w:w="2268" w:type="dxa"/>
            <w:noWrap/>
            <w:vAlign w:val="center"/>
            <w:hideMark/>
          </w:tcPr>
          <w:p w14:paraId="03321606" w14:textId="6843BC8D" w:rsidR="007A1C0C" w:rsidRPr="00FE1DEF" w:rsidRDefault="007A1C0C" w:rsidP="00140139">
            <w:pPr>
              <w:jc w:val="right"/>
              <w:cnfStyle w:val="000000100000" w:firstRow="0" w:lastRow="0" w:firstColumn="0" w:lastColumn="0" w:oddVBand="0" w:evenVBand="0" w:oddHBand="1" w:evenHBand="0" w:firstRowFirstColumn="0" w:firstRowLastColumn="0" w:lastRowFirstColumn="0" w:lastRowLastColumn="0"/>
              <w:rPr>
                <w:color w:val="000000"/>
              </w:rPr>
            </w:pPr>
            <w:r w:rsidRPr="00FE1DEF">
              <w:t>27%</w:t>
            </w:r>
          </w:p>
        </w:tc>
      </w:tr>
      <w:tr w:rsidR="007A1C0C" w:rsidRPr="00FE1DEF" w14:paraId="5C4966D4" w14:textId="77777777" w:rsidTr="00140139">
        <w:trPr>
          <w:trHeight w:val="385"/>
        </w:trPr>
        <w:tc>
          <w:tcPr>
            <w:cnfStyle w:val="001000000000" w:firstRow="0" w:lastRow="0" w:firstColumn="1" w:lastColumn="0" w:oddVBand="0" w:evenVBand="0" w:oddHBand="0" w:evenHBand="0" w:firstRowFirstColumn="0" w:firstRowLastColumn="0" w:lastRowFirstColumn="0" w:lastRowLastColumn="0"/>
            <w:tcW w:w="2972" w:type="dxa"/>
            <w:noWrap/>
            <w:vAlign w:val="center"/>
            <w:hideMark/>
          </w:tcPr>
          <w:p w14:paraId="5C4C4376" w14:textId="77777777" w:rsidR="007A1C0C" w:rsidRPr="00FE1DEF" w:rsidRDefault="007A1C0C" w:rsidP="00140139">
            <w:pPr>
              <w:rPr>
                <w:b w:val="0"/>
                <w:bCs w:val="0"/>
                <w:color w:val="000000"/>
              </w:rPr>
            </w:pPr>
            <w:r w:rsidRPr="00FE1DEF">
              <w:rPr>
                <w:b w:val="0"/>
                <w:bCs w:val="0"/>
              </w:rPr>
              <w:t>Disagree</w:t>
            </w:r>
          </w:p>
        </w:tc>
        <w:tc>
          <w:tcPr>
            <w:tcW w:w="2268" w:type="dxa"/>
            <w:noWrap/>
            <w:vAlign w:val="center"/>
            <w:hideMark/>
          </w:tcPr>
          <w:p w14:paraId="406ACD0E" w14:textId="2A77DF5E" w:rsidR="007A1C0C" w:rsidRPr="00FE1DEF" w:rsidRDefault="007A1C0C" w:rsidP="00140139">
            <w:pPr>
              <w:jc w:val="right"/>
              <w:cnfStyle w:val="000000000000" w:firstRow="0" w:lastRow="0" w:firstColumn="0" w:lastColumn="0" w:oddVBand="0" w:evenVBand="0" w:oddHBand="0" w:evenHBand="0" w:firstRowFirstColumn="0" w:firstRowLastColumn="0" w:lastRowFirstColumn="0" w:lastRowLastColumn="0"/>
              <w:rPr>
                <w:color w:val="000000"/>
              </w:rPr>
            </w:pPr>
            <w:r w:rsidRPr="00FE1DEF">
              <w:t>27%</w:t>
            </w:r>
          </w:p>
        </w:tc>
      </w:tr>
      <w:tr w:rsidR="007A1C0C" w:rsidRPr="00FE1DEF" w14:paraId="6C189118" w14:textId="77777777" w:rsidTr="00140139">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972" w:type="dxa"/>
            <w:noWrap/>
            <w:vAlign w:val="center"/>
            <w:hideMark/>
          </w:tcPr>
          <w:p w14:paraId="06FABD91" w14:textId="77777777" w:rsidR="007A1C0C" w:rsidRPr="00FE1DEF" w:rsidRDefault="007A1C0C" w:rsidP="00140139">
            <w:pPr>
              <w:rPr>
                <w:b w:val="0"/>
                <w:bCs w:val="0"/>
                <w:color w:val="000000"/>
              </w:rPr>
            </w:pPr>
            <w:r w:rsidRPr="00FE1DEF">
              <w:rPr>
                <w:b w:val="0"/>
                <w:bCs w:val="0"/>
              </w:rPr>
              <w:t>Strongly Disagree</w:t>
            </w:r>
          </w:p>
        </w:tc>
        <w:tc>
          <w:tcPr>
            <w:tcW w:w="2268" w:type="dxa"/>
            <w:noWrap/>
            <w:vAlign w:val="center"/>
            <w:hideMark/>
          </w:tcPr>
          <w:p w14:paraId="2FFF3171" w14:textId="4FC02342" w:rsidR="007A1C0C" w:rsidRPr="00FE1DEF" w:rsidRDefault="007A1C0C" w:rsidP="00140139">
            <w:pPr>
              <w:jc w:val="right"/>
              <w:cnfStyle w:val="000000100000" w:firstRow="0" w:lastRow="0" w:firstColumn="0" w:lastColumn="0" w:oddVBand="0" w:evenVBand="0" w:oddHBand="1" w:evenHBand="0" w:firstRowFirstColumn="0" w:firstRowLastColumn="0" w:lastRowFirstColumn="0" w:lastRowLastColumn="0"/>
              <w:rPr>
                <w:color w:val="000000"/>
              </w:rPr>
            </w:pPr>
            <w:r w:rsidRPr="00FE1DEF">
              <w:t>5%</w:t>
            </w:r>
          </w:p>
        </w:tc>
      </w:tr>
    </w:tbl>
    <w:p w14:paraId="1ED6C02A" w14:textId="55748E22" w:rsidR="00B43073" w:rsidRPr="00FE1DEF" w:rsidRDefault="00B43073" w:rsidP="00CA64AF"/>
    <w:p w14:paraId="036814B9" w14:textId="2B8F7423" w:rsidR="009A3D63" w:rsidRPr="00FE1DEF" w:rsidRDefault="00944E79" w:rsidP="003C57E3">
      <w:pPr>
        <w:spacing w:line="276" w:lineRule="auto"/>
      </w:pPr>
      <w:r w:rsidRPr="00FE1DEF">
        <w:rPr>
          <w:noProof/>
        </w:rPr>
        <w:t xml:space="preserve">Average estimated time spent (per term) on various activities related to the course most representative of teaching.  </w:t>
      </w:r>
    </w:p>
    <w:tbl>
      <w:tblPr>
        <w:tblStyle w:val="GridTable4-Accent1"/>
        <w:tblW w:w="5001" w:type="pct"/>
        <w:tblLayout w:type="fixed"/>
        <w:tblLook w:val="04A0" w:firstRow="1" w:lastRow="0" w:firstColumn="1" w:lastColumn="0" w:noHBand="0" w:noVBand="1"/>
      </w:tblPr>
      <w:tblGrid>
        <w:gridCol w:w="6232"/>
        <w:gridCol w:w="1244"/>
        <w:gridCol w:w="1244"/>
        <w:gridCol w:w="1244"/>
      </w:tblGrid>
      <w:tr w:rsidR="00F953FB" w:rsidRPr="00FE1DEF" w14:paraId="6D40615A" w14:textId="0CE9C27F" w:rsidTr="00F953F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27" w:type="pct"/>
            <w:shd w:val="clear" w:color="auto" w:fill="2C7BB6"/>
            <w:noWrap/>
            <w:vAlign w:val="bottom"/>
            <w:hideMark/>
          </w:tcPr>
          <w:p w14:paraId="6ADFB36E" w14:textId="77777777" w:rsidR="00F953FB" w:rsidRPr="00FE1DEF" w:rsidRDefault="00F953FB" w:rsidP="00F953FB">
            <w:pPr>
              <w:rPr>
                <w:rFonts w:eastAsia="Times New Roman"/>
                <w:szCs w:val="22"/>
                <w:lang w:val="en-CA"/>
              </w:rPr>
            </w:pPr>
            <w:bookmarkStart w:id="45" w:name="_Hlk141454248" w:colFirst="2" w:colLast="4"/>
          </w:p>
        </w:tc>
        <w:tc>
          <w:tcPr>
            <w:tcW w:w="624" w:type="pct"/>
            <w:shd w:val="clear" w:color="auto" w:fill="2C7BB6"/>
            <w:noWrap/>
            <w:vAlign w:val="bottom"/>
            <w:hideMark/>
          </w:tcPr>
          <w:p w14:paraId="7323F231" w14:textId="77777777" w:rsidR="00F953FB" w:rsidRPr="00FE1DEF" w:rsidRDefault="00F953FB" w:rsidP="00F953FB">
            <w:pPr>
              <w:cnfStyle w:val="100000000000" w:firstRow="1" w:lastRow="0" w:firstColumn="0" w:lastColumn="0" w:oddVBand="0" w:evenVBand="0" w:oddHBand="0" w:evenHBand="0" w:firstRowFirstColumn="0" w:firstRowLastColumn="0" w:lastRowFirstColumn="0" w:lastRowLastColumn="0"/>
              <w:rPr>
                <w:rFonts w:eastAsia="Times New Roman"/>
                <w:szCs w:val="22"/>
                <w:lang w:val="en-CA"/>
              </w:rPr>
            </w:pPr>
            <w:r w:rsidRPr="00FE1DEF">
              <w:rPr>
                <w:rFonts w:eastAsia="Times New Roman"/>
                <w:szCs w:val="22"/>
              </w:rPr>
              <w:t>Mean</w:t>
            </w:r>
          </w:p>
        </w:tc>
        <w:tc>
          <w:tcPr>
            <w:tcW w:w="624" w:type="pct"/>
            <w:shd w:val="clear" w:color="auto" w:fill="2C7BB6"/>
            <w:noWrap/>
            <w:vAlign w:val="bottom"/>
            <w:hideMark/>
          </w:tcPr>
          <w:p w14:paraId="450F3531" w14:textId="77777777" w:rsidR="00F953FB" w:rsidRPr="00FE1DEF" w:rsidRDefault="00F953FB" w:rsidP="00F953FB">
            <w:pPr>
              <w:cnfStyle w:val="100000000000" w:firstRow="1" w:lastRow="0" w:firstColumn="0" w:lastColumn="0" w:oddVBand="0" w:evenVBand="0" w:oddHBand="0" w:evenHBand="0" w:firstRowFirstColumn="0" w:firstRowLastColumn="0" w:lastRowFirstColumn="0" w:lastRowLastColumn="0"/>
              <w:rPr>
                <w:rFonts w:eastAsia="Times New Roman"/>
                <w:szCs w:val="22"/>
                <w:lang w:val="en-CA"/>
              </w:rPr>
            </w:pPr>
            <w:r w:rsidRPr="00FE1DEF">
              <w:rPr>
                <w:rFonts w:eastAsia="Times New Roman"/>
                <w:szCs w:val="22"/>
              </w:rPr>
              <w:t>Standard Deviation</w:t>
            </w:r>
          </w:p>
        </w:tc>
        <w:tc>
          <w:tcPr>
            <w:tcW w:w="624" w:type="pct"/>
            <w:shd w:val="clear" w:color="auto" w:fill="2C7BB6"/>
            <w:vAlign w:val="bottom"/>
          </w:tcPr>
          <w:p w14:paraId="49C918BC" w14:textId="35FDCE31" w:rsidR="00F953FB" w:rsidRPr="00FE1DEF" w:rsidRDefault="00F953FB" w:rsidP="00F953FB">
            <w:pPr>
              <w:cnfStyle w:val="100000000000" w:firstRow="1" w:lastRow="0" w:firstColumn="0" w:lastColumn="0" w:oddVBand="0" w:evenVBand="0" w:oddHBand="0" w:evenHBand="0" w:firstRowFirstColumn="0" w:firstRowLastColumn="0" w:lastRowFirstColumn="0" w:lastRowLastColumn="0"/>
              <w:rPr>
                <w:rFonts w:eastAsia="Times New Roman"/>
                <w:szCs w:val="22"/>
              </w:rPr>
            </w:pPr>
            <w:r w:rsidRPr="00FE1DEF">
              <w:rPr>
                <w:rFonts w:eastAsia="Times New Roman"/>
                <w:szCs w:val="22"/>
                <w:lang w:val="en-CA"/>
              </w:rPr>
              <w:t>Median</w:t>
            </w:r>
          </w:p>
        </w:tc>
      </w:tr>
      <w:tr w:rsidR="004022E1" w:rsidRPr="00FE1DEF" w14:paraId="0E4076FF" w14:textId="2366E03B" w:rsidTr="004022E1">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3127" w:type="pct"/>
            <w:noWrap/>
            <w:vAlign w:val="center"/>
            <w:hideMark/>
          </w:tcPr>
          <w:p w14:paraId="59E3BAF2" w14:textId="77777777" w:rsidR="004022E1" w:rsidRPr="00FE1DEF" w:rsidRDefault="004022E1" w:rsidP="004022E1">
            <w:pPr>
              <w:rPr>
                <w:rFonts w:eastAsia="Times New Roman"/>
                <w:b w:val="0"/>
                <w:bCs w:val="0"/>
                <w:color w:val="000000"/>
                <w:szCs w:val="22"/>
                <w:lang w:val="en-CA"/>
              </w:rPr>
            </w:pPr>
            <w:r w:rsidRPr="00FE1DEF">
              <w:rPr>
                <w:rFonts w:eastAsia="Times New Roman"/>
                <w:b w:val="0"/>
                <w:bCs w:val="0"/>
                <w:color w:val="000000"/>
                <w:szCs w:val="22"/>
              </w:rPr>
              <w:t>Preparing for class</w:t>
            </w:r>
          </w:p>
        </w:tc>
        <w:tc>
          <w:tcPr>
            <w:tcW w:w="624" w:type="pct"/>
            <w:noWrap/>
            <w:vAlign w:val="center"/>
            <w:hideMark/>
          </w:tcPr>
          <w:p w14:paraId="4256FACD" w14:textId="72A8D345" w:rsidR="004022E1" w:rsidRPr="00FE1DEF" w:rsidRDefault="004022E1" w:rsidP="004022E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2"/>
                <w:lang w:val="en-CA"/>
              </w:rPr>
            </w:pPr>
            <w:r w:rsidRPr="00FE1DEF">
              <w:rPr>
                <w:color w:val="000000"/>
              </w:rPr>
              <w:t>59.3</w:t>
            </w:r>
          </w:p>
        </w:tc>
        <w:tc>
          <w:tcPr>
            <w:tcW w:w="624" w:type="pct"/>
            <w:noWrap/>
            <w:vAlign w:val="center"/>
            <w:hideMark/>
          </w:tcPr>
          <w:p w14:paraId="1DE059D3" w14:textId="395354CC" w:rsidR="004022E1" w:rsidRPr="00FE1DEF" w:rsidRDefault="004022E1" w:rsidP="004022E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2"/>
                <w:lang w:val="en-CA"/>
              </w:rPr>
            </w:pPr>
            <w:r w:rsidRPr="00FE1DEF">
              <w:rPr>
                <w:color w:val="000000"/>
              </w:rPr>
              <w:t>54.3</w:t>
            </w:r>
          </w:p>
        </w:tc>
        <w:tc>
          <w:tcPr>
            <w:tcW w:w="624" w:type="pct"/>
            <w:vAlign w:val="center"/>
          </w:tcPr>
          <w:p w14:paraId="6016D841" w14:textId="64DBFBE0" w:rsidR="004022E1" w:rsidRPr="00FE1DEF" w:rsidRDefault="004022E1" w:rsidP="004022E1">
            <w:pPr>
              <w:jc w:val="right"/>
              <w:cnfStyle w:val="000000100000" w:firstRow="0" w:lastRow="0" w:firstColumn="0" w:lastColumn="0" w:oddVBand="0" w:evenVBand="0" w:oddHBand="1" w:evenHBand="0" w:firstRowFirstColumn="0" w:firstRowLastColumn="0" w:lastRowFirstColumn="0" w:lastRowLastColumn="0"/>
              <w:rPr>
                <w:color w:val="000000"/>
              </w:rPr>
            </w:pPr>
            <w:r w:rsidRPr="00FE1DEF">
              <w:rPr>
                <w:color w:val="000000"/>
              </w:rPr>
              <w:t>50</w:t>
            </w:r>
          </w:p>
        </w:tc>
      </w:tr>
      <w:tr w:rsidR="004022E1" w:rsidRPr="00FE1DEF" w14:paraId="49CFAF0A" w14:textId="0867877C" w:rsidTr="004022E1">
        <w:trPr>
          <w:trHeight w:val="440"/>
        </w:trPr>
        <w:tc>
          <w:tcPr>
            <w:cnfStyle w:val="001000000000" w:firstRow="0" w:lastRow="0" w:firstColumn="1" w:lastColumn="0" w:oddVBand="0" w:evenVBand="0" w:oddHBand="0" w:evenHBand="0" w:firstRowFirstColumn="0" w:firstRowLastColumn="0" w:lastRowFirstColumn="0" w:lastRowLastColumn="0"/>
            <w:tcW w:w="3127" w:type="pct"/>
            <w:noWrap/>
            <w:vAlign w:val="center"/>
            <w:hideMark/>
          </w:tcPr>
          <w:p w14:paraId="5A21D4C6" w14:textId="77777777" w:rsidR="004022E1" w:rsidRPr="00FE1DEF" w:rsidRDefault="004022E1" w:rsidP="004022E1">
            <w:pPr>
              <w:rPr>
                <w:rFonts w:eastAsia="Times New Roman"/>
                <w:b w:val="0"/>
                <w:bCs w:val="0"/>
                <w:color w:val="000000"/>
                <w:szCs w:val="22"/>
                <w:lang w:val="en-CA"/>
              </w:rPr>
            </w:pPr>
            <w:r w:rsidRPr="00FE1DEF">
              <w:rPr>
                <w:rFonts w:eastAsia="Times New Roman"/>
                <w:b w:val="0"/>
                <w:bCs w:val="0"/>
                <w:color w:val="000000"/>
                <w:szCs w:val="22"/>
              </w:rPr>
              <w:t>Designing assignments and exams</w:t>
            </w:r>
          </w:p>
        </w:tc>
        <w:tc>
          <w:tcPr>
            <w:tcW w:w="624" w:type="pct"/>
            <w:noWrap/>
            <w:vAlign w:val="center"/>
            <w:hideMark/>
          </w:tcPr>
          <w:p w14:paraId="3636FC2B" w14:textId="7CE25C13" w:rsidR="004022E1" w:rsidRPr="00FE1DEF" w:rsidRDefault="004022E1" w:rsidP="004022E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2"/>
                <w:lang w:val="en-CA"/>
              </w:rPr>
            </w:pPr>
            <w:r w:rsidRPr="00FE1DEF">
              <w:rPr>
                <w:color w:val="000000"/>
              </w:rPr>
              <w:t>20.3</w:t>
            </w:r>
          </w:p>
        </w:tc>
        <w:tc>
          <w:tcPr>
            <w:tcW w:w="624" w:type="pct"/>
            <w:noWrap/>
            <w:vAlign w:val="center"/>
            <w:hideMark/>
          </w:tcPr>
          <w:p w14:paraId="7674BE6E" w14:textId="1CA0CD9A" w:rsidR="004022E1" w:rsidRPr="00FE1DEF" w:rsidRDefault="004022E1" w:rsidP="004022E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2"/>
                <w:lang w:val="en-CA"/>
              </w:rPr>
            </w:pPr>
            <w:r w:rsidRPr="00FE1DEF">
              <w:rPr>
                <w:color w:val="000000"/>
              </w:rPr>
              <w:t>19.2</w:t>
            </w:r>
          </w:p>
        </w:tc>
        <w:tc>
          <w:tcPr>
            <w:tcW w:w="624" w:type="pct"/>
            <w:vAlign w:val="center"/>
          </w:tcPr>
          <w:p w14:paraId="43E84987" w14:textId="665AA48D" w:rsidR="004022E1" w:rsidRPr="00FE1DEF" w:rsidRDefault="004022E1" w:rsidP="004022E1">
            <w:pPr>
              <w:jc w:val="right"/>
              <w:cnfStyle w:val="000000000000" w:firstRow="0" w:lastRow="0" w:firstColumn="0" w:lastColumn="0" w:oddVBand="0" w:evenVBand="0" w:oddHBand="0" w:evenHBand="0" w:firstRowFirstColumn="0" w:firstRowLastColumn="0" w:lastRowFirstColumn="0" w:lastRowLastColumn="0"/>
              <w:rPr>
                <w:color w:val="000000"/>
              </w:rPr>
            </w:pPr>
            <w:r w:rsidRPr="00FE1DEF">
              <w:rPr>
                <w:color w:val="000000"/>
              </w:rPr>
              <w:t>15</w:t>
            </w:r>
          </w:p>
        </w:tc>
      </w:tr>
      <w:tr w:rsidR="004022E1" w:rsidRPr="00FE1DEF" w14:paraId="22D0B1F6" w14:textId="5DABB01F" w:rsidTr="004022E1">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127" w:type="pct"/>
            <w:noWrap/>
            <w:vAlign w:val="center"/>
            <w:hideMark/>
          </w:tcPr>
          <w:p w14:paraId="3F7AFD42" w14:textId="77777777" w:rsidR="004022E1" w:rsidRPr="00FE1DEF" w:rsidRDefault="004022E1" w:rsidP="004022E1">
            <w:pPr>
              <w:rPr>
                <w:rFonts w:eastAsia="Times New Roman"/>
                <w:b w:val="0"/>
                <w:bCs w:val="0"/>
                <w:color w:val="000000"/>
                <w:szCs w:val="22"/>
                <w:lang w:val="en-CA"/>
              </w:rPr>
            </w:pPr>
            <w:r w:rsidRPr="00FE1DEF">
              <w:rPr>
                <w:rFonts w:eastAsia="Times New Roman"/>
                <w:b w:val="0"/>
                <w:bCs w:val="0"/>
                <w:color w:val="000000"/>
                <w:szCs w:val="22"/>
              </w:rPr>
              <w:t>Marking assignments and exams</w:t>
            </w:r>
          </w:p>
        </w:tc>
        <w:tc>
          <w:tcPr>
            <w:tcW w:w="624" w:type="pct"/>
            <w:noWrap/>
            <w:vAlign w:val="center"/>
            <w:hideMark/>
          </w:tcPr>
          <w:p w14:paraId="36D13463" w14:textId="1858DDDF" w:rsidR="004022E1" w:rsidRPr="00FE1DEF" w:rsidRDefault="004022E1" w:rsidP="004022E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2"/>
                <w:lang w:val="en-CA"/>
              </w:rPr>
            </w:pPr>
            <w:r w:rsidRPr="00FE1DEF">
              <w:rPr>
                <w:color w:val="000000"/>
              </w:rPr>
              <w:t>46.9</w:t>
            </w:r>
          </w:p>
        </w:tc>
        <w:tc>
          <w:tcPr>
            <w:tcW w:w="624" w:type="pct"/>
            <w:noWrap/>
            <w:vAlign w:val="center"/>
            <w:hideMark/>
          </w:tcPr>
          <w:p w14:paraId="12D38F76" w14:textId="6DD2834A" w:rsidR="004022E1" w:rsidRPr="00FE1DEF" w:rsidRDefault="004022E1" w:rsidP="004022E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2"/>
                <w:lang w:val="en-CA"/>
              </w:rPr>
            </w:pPr>
            <w:r w:rsidRPr="00FE1DEF">
              <w:rPr>
                <w:color w:val="000000"/>
              </w:rPr>
              <w:t>57.7</w:t>
            </w:r>
          </w:p>
        </w:tc>
        <w:tc>
          <w:tcPr>
            <w:tcW w:w="624" w:type="pct"/>
            <w:vAlign w:val="center"/>
          </w:tcPr>
          <w:p w14:paraId="26D8949C" w14:textId="3E67AFCE" w:rsidR="004022E1" w:rsidRPr="00FE1DEF" w:rsidRDefault="004022E1" w:rsidP="004022E1">
            <w:pPr>
              <w:jc w:val="right"/>
              <w:cnfStyle w:val="000000100000" w:firstRow="0" w:lastRow="0" w:firstColumn="0" w:lastColumn="0" w:oddVBand="0" w:evenVBand="0" w:oddHBand="1" w:evenHBand="0" w:firstRowFirstColumn="0" w:firstRowLastColumn="0" w:lastRowFirstColumn="0" w:lastRowLastColumn="0"/>
              <w:rPr>
                <w:color w:val="000000"/>
              </w:rPr>
            </w:pPr>
            <w:r w:rsidRPr="00FE1DEF">
              <w:rPr>
                <w:color w:val="000000"/>
              </w:rPr>
              <w:t>47</w:t>
            </w:r>
          </w:p>
        </w:tc>
      </w:tr>
      <w:tr w:rsidR="004022E1" w:rsidRPr="00FE1DEF" w14:paraId="196278B5" w14:textId="2A195B0B" w:rsidTr="004022E1">
        <w:trPr>
          <w:trHeight w:val="422"/>
        </w:trPr>
        <w:tc>
          <w:tcPr>
            <w:cnfStyle w:val="001000000000" w:firstRow="0" w:lastRow="0" w:firstColumn="1" w:lastColumn="0" w:oddVBand="0" w:evenVBand="0" w:oddHBand="0" w:evenHBand="0" w:firstRowFirstColumn="0" w:firstRowLastColumn="0" w:lastRowFirstColumn="0" w:lastRowLastColumn="0"/>
            <w:tcW w:w="3127" w:type="pct"/>
            <w:noWrap/>
            <w:vAlign w:val="center"/>
            <w:hideMark/>
          </w:tcPr>
          <w:p w14:paraId="3B47E2DD" w14:textId="77777777" w:rsidR="004022E1" w:rsidRPr="00FE1DEF" w:rsidRDefault="004022E1" w:rsidP="004022E1">
            <w:pPr>
              <w:rPr>
                <w:rFonts w:eastAsia="Times New Roman"/>
                <w:b w:val="0"/>
                <w:bCs w:val="0"/>
                <w:color w:val="000000"/>
                <w:szCs w:val="22"/>
                <w:lang w:val="en-CA"/>
              </w:rPr>
            </w:pPr>
            <w:r w:rsidRPr="00FE1DEF">
              <w:rPr>
                <w:rFonts w:eastAsia="Times New Roman"/>
                <w:b w:val="0"/>
                <w:bCs w:val="0"/>
                <w:color w:val="000000"/>
                <w:szCs w:val="22"/>
              </w:rPr>
              <w:t>Meeting in person with students outside regular class hours</w:t>
            </w:r>
          </w:p>
        </w:tc>
        <w:tc>
          <w:tcPr>
            <w:tcW w:w="624" w:type="pct"/>
            <w:noWrap/>
            <w:vAlign w:val="center"/>
            <w:hideMark/>
          </w:tcPr>
          <w:p w14:paraId="089FEA25" w14:textId="73B264FF" w:rsidR="004022E1" w:rsidRPr="00FE1DEF" w:rsidRDefault="004022E1" w:rsidP="004022E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2"/>
                <w:lang w:val="en-CA"/>
              </w:rPr>
            </w:pPr>
            <w:r w:rsidRPr="00FE1DEF">
              <w:rPr>
                <w:color w:val="000000"/>
              </w:rPr>
              <w:t>20.1</w:t>
            </w:r>
          </w:p>
        </w:tc>
        <w:tc>
          <w:tcPr>
            <w:tcW w:w="624" w:type="pct"/>
            <w:noWrap/>
            <w:vAlign w:val="center"/>
            <w:hideMark/>
          </w:tcPr>
          <w:p w14:paraId="79E64E67" w14:textId="64B69C24" w:rsidR="004022E1" w:rsidRPr="00FE1DEF" w:rsidRDefault="004022E1" w:rsidP="004022E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2"/>
                <w:lang w:val="en-CA"/>
              </w:rPr>
            </w:pPr>
            <w:r w:rsidRPr="00FE1DEF">
              <w:rPr>
                <w:color w:val="000000"/>
              </w:rPr>
              <w:t>16.7</w:t>
            </w:r>
          </w:p>
        </w:tc>
        <w:tc>
          <w:tcPr>
            <w:tcW w:w="624" w:type="pct"/>
            <w:vAlign w:val="center"/>
          </w:tcPr>
          <w:p w14:paraId="26AEF65D" w14:textId="2AD051F8" w:rsidR="004022E1" w:rsidRPr="00FE1DEF" w:rsidRDefault="004022E1" w:rsidP="004022E1">
            <w:pPr>
              <w:jc w:val="right"/>
              <w:cnfStyle w:val="000000000000" w:firstRow="0" w:lastRow="0" w:firstColumn="0" w:lastColumn="0" w:oddVBand="0" w:evenVBand="0" w:oddHBand="0" w:evenHBand="0" w:firstRowFirstColumn="0" w:firstRowLastColumn="0" w:lastRowFirstColumn="0" w:lastRowLastColumn="0"/>
              <w:rPr>
                <w:color w:val="000000"/>
              </w:rPr>
            </w:pPr>
            <w:r w:rsidRPr="00FE1DEF">
              <w:rPr>
                <w:color w:val="000000"/>
              </w:rPr>
              <w:t>20</w:t>
            </w:r>
          </w:p>
        </w:tc>
      </w:tr>
      <w:tr w:rsidR="004022E1" w:rsidRPr="00FE1DEF" w14:paraId="09F0DB09" w14:textId="40BBC0EA" w:rsidTr="004022E1">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127" w:type="pct"/>
            <w:noWrap/>
            <w:vAlign w:val="center"/>
            <w:hideMark/>
          </w:tcPr>
          <w:p w14:paraId="71BD7CAF" w14:textId="77777777" w:rsidR="004022E1" w:rsidRPr="00FE1DEF" w:rsidRDefault="004022E1" w:rsidP="004022E1">
            <w:pPr>
              <w:rPr>
                <w:rFonts w:eastAsia="Times New Roman"/>
                <w:b w:val="0"/>
                <w:bCs w:val="0"/>
                <w:color w:val="000000"/>
                <w:szCs w:val="22"/>
                <w:lang w:val="en-CA"/>
              </w:rPr>
            </w:pPr>
            <w:r w:rsidRPr="00FE1DEF">
              <w:rPr>
                <w:rFonts w:eastAsia="Times New Roman"/>
                <w:b w:val="0"/>
                <w:bCs w:val="0"/>
                <w:color w:val="000000"/>
                <w:szCs w:val="22"/>
              </w:rPr>
              <w:t>Engaging online with students outside regular class hours</w:t>
            </w:r>
          </w:p>
        </w:tc>
        <w:tc>
          <w:tcPr>
            <w:tcW w:w="624" w:type="pct"/>
            <w:noWrap/>
            <w:vAlign w:val="center"/>
            <w:hideMark/>
          </w:tcPr>
          <w:p w14:paraId="01D3ADCD" w14:textId="3B23A923" w:rsidR="004022E1" w:rsidRPr="00FE1DEF" w:rsidRDefault="004022E1" w:rsidP="004022E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2"/>
                <w:lang w:val="en-CA"/>
              </w:rPr>
            </w:pPr>
            <w:r w:rsidRPr="00FE1DEF">
              <w:rPr>
                <w:color w:val="000000"/>
              </w:rPr>
              <w:t>18.2</w:t>
            </w:r>
          </w:p>
        </w:tc>
        <w:tc>
          <w:tcPr>
            <w:tcW w:w="624" w:type="pct"/>
            <w:noWrap/>
            <w:vAlign w:val="center"/>
            <w:hideMark/>
          </w:tcPr>
          <w:p w14:paraId="30BF4ADE" w14:textId="7214C290" w:rsidR="004022E1" w:rsidRPr="00FE1DEF" w:rsidRDefault="004022E1" w:rsidP="004022E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2"/>
                <w:lang w:val="en-CA"/>
              </w:rPr>
            </w:pPr>
            <w:r w:rsidRPr="00FE1DEF">
              <w:rPr>
                <w:color w:val="000000"/>
              </w:rPr>
              <w:t>16.8</w:t>
            </w:r>
          </w:p>
        </w:tc>
        <w:tc>
          <w:tcPr>
            <w:tcW w:w="624" w:type="pct"/>
            <w:vAlign w:val="center"/>
          </w:tcPr>
          <w:p w14:paraId="7DDC0E88" w14:textId="14E572A9" w:rsidR="004022E1" w:rsidRPr="00FE1DEF" w:rsidRDefault="004022E1" w:rsidP="004022E1">
            <w:pPr>
              <w:jc w:val="right"/>
              <w:cnfStyle w:val="000000100000" w:firstRow="0" w:lastRow="0" w:firstColumn="0" w:lastColumn="0" w:oddVBand="0" w:evenVBand="0" w:oddHBand="1" w:evenHBand="0" w:firstRowFirstColumn="0" w:firstRowLastColumn="0" w:lastRowFirstColumn="0" w:lastRowLastColumn="0"/>
              <w:rPr>
                <w:color w:val="000000"/>
              </w:rPr>
            </w:pPr>
            <w:r w:rsidRPr="00FE1DEF">
              <w:rPr>
                <w:color w:val="000000"/>
              </w:rPr>
              <w:t>18</w:t>
            </w:r>
          </w:p>
        </w:tc>
      </w:tr>
      <w:bookmarkEnd w:id="45"/>
    </w:tbl>
    <w:p w14:paraId="48E2B18C" w14:textId="77777777" w:rsidR="00101474" w:rsidRPr="00FE1DEF" w:rsidRDefault="00101474" w:rsidP="00CA64AF">
      <w:pPr>
        <w:rPr>
          <w:noProof/>
          <w14:ligatures w14:val="standardContextual"/>
        </w:rPr>
      </w:pPr>
    </w:p>
    <w:p w14:paraId="224F123A" w14:textId="77777777" w:rsidR="007A1C0C" w:rsidRPr="00FE1DEF" w:rsidRDefault="007A1C0C" w:rsidP="003C57E3">
      <w:pPr>
        <w:spacing w:line="276" w:lineRule="auto"/>
        <w:rPr>
          <w:noProof/>
        </w:rPr>
      </w:pPr>
      <w:r w:rsidRPr="00FE1DEF">
        <w:rPr>
          <w:noProof/>
        </w:rPr>
        <w:t>Comparison of time spent by years teaching experience.</w:t>
      </w:r>
    </w:p>
    <w:tbl>
      <w:tblPr>
        <w:tblStyle w:val="GridTable4-Accent1"/>
        <w:tblW w:w="9918" w:type="dxa"/>
        <w:tblLook w:val="04A0" w:firstRow="1" w:lastRow="0" w:firstColumn="1" w:lastColumn="0" w:noHBand="0" w:noVBand="1"/>
      </w:tblPr>
      <w:tblGrid>
        <w:gridCol w:w="6091"/>
        <w:gridCol w:w="1397"/>
        <w:gridCol w:w="2430"/>
      </w:tblGrid>
      <w:tr w:rsidR="007A1C0C" w:rsidRPr="00FE1DEF" w14:paraId="1D257A42" w14:textId="77777777" w:rsidTr="0014013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91" w:type="dxa"/>
            <w:shd w:val="clear" w:color="auto" w:fill="2C7BB6"/>
            <w:noWrap/>
            <w:vAlign w:val="center"/>
            <w:hideMark/>
          </w:tcPr>
          <w:p w14:paraId="2B58ED6B" w14:textId="77777777" w:rsidR="007A1C0C" w:rsidRPr="00FE1DEF" w:rsidRDefault="007A1C0C" w:rsidP="00140139">
            <w:pPr>
              <w:rPr>
                <w:b w:val="0"/>
                <w:bCs w:val="0"/>
              </w:rPr>
            </w:pPr>
            <w:r w:rsidRPr="00FE1DEF">
              <w:rPr>
                <w:b w:val="0"/>
                <w:bCs w:val="0"/>
              </w:rPr>
              <w:t>Activity</w:t>
            </w:r>
          </w:p>
        </w:tc>
        <w:tc>
          <w:tcPr>
            <w:tcW w:w="1397" w:type="dxa"/>
            <w:shd w:val="clear" w:color="auto" w:fill="2C7BB6"/>
            <w:vAlign w:val="center"/>
          </w:tcPr>
          <w:p w14:paraId="0D98DC8B" w14:textId="77777777" w:rsidR="007A1C0C" w:rsidRPr="00FE1DEF" w:rsidRDefault="007A1C0C" w:rsidP="00140139">
            <w:pPr>
              <w:jc w:val="right"/>
              <w:cnfStyle w:val="100000000000" w:firstRow="1" w:lastRow="0" w:firstColumn="0" w:lastColumn="0" w:oddVBand="0" w:evenVBand="0" w:oddHBand="0" w:evenHBand="0" w:firstRowFirstColumn="0" w:firstRowLastColumn="0" w:lastRowFirstColumn="0" w:lastRowLastColumn="0"/>
              <w:rPr>
                <w:b w:val="0"/>
                <w:bCs w:val="0"/>
              </w:rPr>
            </w:pPr>
            <w:r w:rsidRPr="00FE1DEF">
              <w:rPr>
                <w:b w:val="0"/>
                <w:bCs w:val="0"/>
              </w:rPr>
              <w:t>First year teaching</w:t>
            </w:r>
          </w:p>
        </w:tc>
        <w:tc>
          <w:tcPr>
            <w:tcW w:w="2430" w:type="dxa"/>
            <w:shd w:val="clear" w:color="auto" w:fill="2C7BB6"/>
            <w:noWrap/>
            <w:vAlign w:val="center"/>
            <w:hideMark/>
          </w:tcPr>
          <w:p w14:paraId="3C517C97" w14:textId="77777777" w:rsidR="007A1C0C" w:rsidRPr="00FE1DEF" w:rsidRDefault="007A1C0C" w:rsidP="00140139">
            <w:pPr>
              <w:jc w:val="right"/>
              <w:cnfStyle w:val="100000000000" w:firstRow="1" w:lastRow="0" w:firstColumn="0" w:lastColumn="0" w:oddVBand="0" w:evenVBand="0" w:oddHBand="0" w:evenHBand="0" w:firstRowFirstColumn="0" w:firstRowLastColumn="0" w:lastRowFirstColumn="0" w:lastRowLastColumn="0"/>
              <w:rPr>
                <w:b w:val="0"/>
              </w:rPr>
            </w:pPr>
            <w:r w:rsidRPr="00FE1DEF">
              <w:rPr>
                <w:b w:val="0"/>
              </w:rPr>
              <w:t>10+ years teaching experience</w:t>
            </w:r>
          </w:p>
        </w:tc>
      </w:tr>
      <w:tr w:rsidR="007A1C0C" w:rsidRPr="00FE1DEF" w14:paraId="181D3CC5" w14:textId="77777777" w:rsidTr="00140139">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6091" w:type="dxa"/>
            <w:noWrap/>
            <w:vAlign w:val="center"/>
            <w:hideMark/>
          </w:tcPr>
          <w:p w14:paraId="41D001CE" w14:textId="77777777" w:rsidR="007A1C0C" w:rsidRPr="00FE1DEF" w:rsidRDefault="007A1C0C" w:rsidP="00140139">
            <w:pPr>
              <w:rPr>
                <w:b w:val="0"/>
              </w:rPr>
            </w:pPr>
            <w:r w:rsidRPr="00FE1DEF">
              <w:rPr>
                <w:b w:val="0"/>
              </w:rPr>
              <w:t>Preparing for class</w:t>
            </w:r>
          </w:p>
        </w:tc>
        <w:tc>
          <w:tcPr>
            <w:tcW w:w="1397" w:type="dxa"/>
            <w:vAlign w:val="center"/>
          </w:tcPr>
          <w:p w14:paraId="63E20EC8" w14:textId="640D2FE6" w:rsidR="007A1C0C" w:rsidRPr="00FE1DEF" w:rsidRDefault="007A1C0C" w:rsidP="00140139">
            <w:pPr>
              <w:jc w:val="right"/>
              <w:cnfStyle w:val="000000100000" w:firstRow="0" w:lastRow="0" w:firstColumn="0" w:lastColumn="0" w:oddVBand="0" w:evenVBand="0" w:oddHBand="1" w:evenHBand="0" w:firstRowFirstColumn="0" w:firstRowLastColumn="0" w:lastRowFirstColumn="0" w:lastRowLastColumn="0"/>
            </w:pPr>
            <w:r w:rsidRPr="00FE1DEF">
              <w:t>89</w:t>
            </w:r>
          </w:p>
        </w:tc>
        <w:tc>
          <w:tcPr>
            <w:tcW w:w="2430" w:type="dxa"/>
            <w:noWrap/>
            <w:vAlign w:val="center"/>
            <w:hideMark/>
          </w:tcPr>
          <w:p w14:paraId="725DEB6A" w14:textId="5DFD35BD" w:rsidR="007A1C0C" w:rsidRPr="00FE1DEF" w:rsidRDefault="007A1C0C" w:rsidP="00140139">
            <w:pPr>
              <w:jc w:val="right"/>
              <w:cnfStyle w:val="000000100000" w:firstRow="0" w:lastRow="0" w:firstColumn="0" w:lastColumn="0" w:oddVBand="0" w:evenVBand="0" w:oddHBand="1" w:evenHBand="0" w:firstRowFirstColumn="0" w:firstRowLastColumn="0" w:lastRowFirstColumn="0" w:lastRowLastColumn="0"/>
            </w:pPr>
            <w:r w:rsidRPr="00FE1DEF">
              <w:t>53</w:t>
            </w:r>
          </w:p>
        </w:tc>
      </w:tr>
      <w:tr w:rsidR="007A1C0C" w:rsidRPr="00FE1DEF" w14:paraId="053BF823" w14:textId="77777777" w:rsidTr="00140139">
        <w:trPr>
          <w:trHeight w:val="341"/>
        </w:trPr>
        <w:tc>
          <w:tcPr>
            <w:cnfStyle w:val="001000000000" w:firstRow="0" w:lastRow="0" w:firstColumn="1" w:lastColumn="0" w:oddVBand="0" w:evenVBand="0" w:oddHBand="0" w:evenHBand="0" w:firstRowFirstColumn="0" w:firstRowLastColumn="0" w:lastRowFirstColumn="0" w:lastRowLastColumn="0"/>
            <w:tcW w:w="6091" w:type="dxa"/>
            <w:noWrap/>
            <w:vAlign w:val="center"/>
            <w:hideMark/>
          </w:tcPr>
          <w:p w14:paraId="34B0FD67" w14:textId="77777777" w:rsidR="007A1C0C" w:rsidRPr="00FE1DEF" w:rsidRDefault="007A1C0C" w:rsidP="00140139">
            <w:pPr>
              <w:rPr>
                <w:b w:val="0"/>
                <w:bCs w:val="0"/>
              </w:rPr>
            </w:pPr>
            <w:r w:rsidRPr="00FE1DEF">
              <w:rPr>
                <w:b w:val="0"/>
                <w:bCs w:val="0"/>
              </w:rPr>
              <w:t>Designing assignments and exams</w:t>
            </w:r>
          </w:p>
        </w:tc>
        <w:tc>
          <w:tcPr>
            <w:tcW w:w="1397" w:type="dxa"/>
            <w:vAlign w:val="center"/>
          </w:tcPr>
          <w:p w14:paraId="04F615DD" w14:textId="5F95B509" w:rsidR="007A1C0C" w:rsidRPr="00FE1DEF" w:rsidRDefault="007A1C0C" w:rsidP="00140139">
            <w:pPr>
              <w:jc w:val="right"/>
              <w:cnfStyle w:val="000000000000" w:firstRow="0" w:lastRow="0" w:firstColumn="0" w:lastColumn="0" w:oddVBand="0" w:evenVBand="0" w:oddHBand="0" w:evenHBand="0" w:firstRowFirstColumn="0" w:firstRowLastColumn="0" w:lastRowFirstColumn="0" w:lastRowLastColumn="0"/>
            </w:pPr>
            <w:r w:rsidRPr="00FE1DEF">
              <w:t>25</w:t>
            </w:r>
          </w:p>
        </w:tc>
        <w:tc>
          <w:tcPr>
            <w:tcW w:w="2430" w:type="dxa"/>
            <w:noWrap/>
            <w:vAlign w:val="center"/>
            <w:hideMark/>
          </w:tcPr>
          <w:p w14:paraId="6FB170A9" w14:textId="2A33D99F" w:rsidR="007A1C0C" w:rsidRPr="00FE1DEF" w:rsidRDefault="007A1C0C" w:rsidP="00140139">
            <w:pPr>
              <w:jc w:val="right"/>
              <w:cnfStyle w:val="000000000000" w:firstRow="0" w:lastRow="0" w:firstColumn="0" w:lastColumn="0" w:oddVBand="0" w:evenVBand="0" w:oddHBand="0" w:evenHBand="0" w:firstRowFirstColumn="0" w:firstRowLastColumn="0" w:lastRowFirstColumn="0" w:lastRowLastColumn="0"/>
            </w:pPr>
            <w:r w:rsidRPr="00FE1DEF">
              <w:t>22</w:t>
            </w:r>
          </w:p>
        </w:tc>
      </w:tr>
      <w:tr w:rsidR="007A1C0C" w:rsidRPr="00FE1DEF" w14:paraId="33DDB68F" w14:textId="77777777" w:rsidTr="001401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91" w:type="dxa"/>
            <w:noWrap/>
            <w:vAlign w:val="center"/>
            <w:hideMark/>
          </w:tcPr>
          <w:p w14:paraId="68AB0A30" w14:textId="77777777" w:rsidR="007A1C0C" w:rsidRPr="00FE1DEF" w:rsidRDefault="007A1C0C" w:rsidP="00140139">
            <w:pPr>
              <w:rPr>
                <w:b w:val="0"/>
                <w:bCs w:val="0"/>
              </w:rPr>
            </w:pPr>
            <w:r w:rsidRPr="00FE1DEF">
              <w:rPr>
                <w:b w:val="0"/>
                <w:bCs w:val="0"/>
              </w:rPr>
              <w:t>Marking assignments and exams (include marking calibration activities).</w:t>
            </w:r>
          </w:p>
        </w:tc>
        <w:tc>
          <w:tcPr>
            <w:tcW w:w="1397" w:type="dxa"/>
            <w:vAlign w:val="center"/>
          </w:tcPr>
          <w:p w14:paraId="04B2CB7A" w14:textId="454202A5" w:rsidR="007A1C0C" w:rsidRPr="00FE1DEF" w:rsidRDefault="007A1C0C" w:rsidP="00140139">
            <w:pPr>
              <w:jc w:val="right"/>
              <w:cnfStyle w:val="000000100000" w:firstRow="0" w:lastRow="0" w:firstColumn="0" w:lastColumn="0" w:oddVBand="0" w:evenVBand="0" w:oddHBand="1" w:evenHBand="0" w:firstRowFirstColumn="0" w:firstRowLastColumn="0" w:lastRowFirstColumn="0" w:lastRowLastColumn="0"/>
            </w:pPr>
            <w:r w:rsidRPr="00FE1DEF">
              <w:t>35</w:t>
            </w:r>
          </w:p>
        </w:tc>
        <w:tc>
          <w:tcPr>
            <w:tcW w:w="2430" w:type="dxa"/>
            <w:noWrap/>
            <w:vAlign w:val="center"/>
            <w:hideMark/>
          </w:tcPr>
          <w:p w14:paraId="5A34BA58" w14:textId="4DB142A2" w:rsidR="007A1C0C" w:rsidRPr="00FE1DEF" w:rsidRDefault="007A1C0C" w:rsidP="00140139">
            <w:pPr>
              <w:jc w:val="right"/>
              <w:cnfStyle w:val="000000100000" w:firstRow="0" w:lastRow="0" w:firstColumn="0" w:lastColumn="0" w:oddVBand="0" w:evenVBand="0" w:oddHBand="1" w:evenHBand="0" w:firstRowFirstColumn="0" w:firstRowLastColumn="0" w:lastRowFirstColumn="0" w:lastRowLastColumn="0"/>
            </w:pPr>
            <w:r w:rsidRPr="00FE1DEF">
              <w:t>50</w:t>
            </w:r>
          </w:p>
        </w:tc>
      </w:tr>
      <w:tr w:rsidR="007A1C0C" w:rsidRPr="00FE1DEF" w14:paraId="299D226D" w14:textId="77777777" w:rsidTr="00140139">
        <w:trPr>
          <w:trHeight w:val="20"/>
        </w:trPr>
        <w:tc>
          <w:tcPr>
            <w:cnfStyle w:val="001000000000" w:firstRow="0" w:lastRow="0" w:firstColumn="1" w:lastColumn="0" w:oddVBand="0" w:evenVBand="0" w:oddHBand="0" w:evenHBand="0" w:firstRowFirstColumn="0" w:firstRowLastColumn="0" w:lastRowFirstColumn="0" w:lastRowLastColumn="0"/>
            <w:tcW w:w="6091" w:type="dxa"/>
            <w:noWrap/>
            <w:vAlign w:val="center"/>
            <w:hideMark/>
          </w:tcPr>
          <w:p w14:paraId="5BB157B3" w14:textId="77777777" w:rsidR="007A1C0C" w:rsidRPr="00FE1DEF" w:rsidRDefault="007A1C0C" w:rsidP="00140139">
            <w:pPr>
              <w:rPr>
                <w:b w:val="0"/>
                <w:bCs w:val="0"/>
              </w:rPr>
            </w:pPr>
            <w:r w:rsidRPr="00FE1DEF">
              <w:rPr>
                <w:b w:val="0"/>
                <w:bCs w:val="0"/>
              </w:rPr>
              <w:t>Meeting in-person with students outside regular class hours</w:t>
            </w:r>
          </w:p>
        </w:tc>
        <w:tc>
          <w:tcPr>
            <w:tcW w:w="1397" w:type="dxa"/>
            <w:vAlign w:val="center"/>
          </w:tcPr>
          <w:p w14:paraId="3D7E605E" w14:textId="22E59F66" w:rsidR="007A1C0C" w:rsidRPr="00FE1DEF" w:rsidRDefault="007A1C0C" w:rsidP="00140139">
            <w:pPr>
              <w:jc w:val="right"/>
              <w:cnfStyle w:val="000000000000" w:firstRow="0" w:lastRow="0" w:firstColumn="0" w:lastColumn="0" w:oddVBand="0" w:evenVBand="0" w:oddHBand="0" w:evenHBand="0" w:firstRowFirstColumn="0" w:firstRowLastColumn="0" w:lastRowFirstColumn="0" w:lastRowLastColumn="0"/>
            </w:pPr>
            <w:r w:rsidRPr="00FE1DEF">
              <w:t>7</w:t>
            </w:r>
          </w:p>
        </w:tc>
        <w:tc>
          <w:tcPr>
            <w:tcW w:w="2430" w:type="dxa"/>
            <w:noWrap/>
            <w:vAlign w:val="center"/>
            <w:hideMark/>
          </w:tcPr>
          <w:p w14:paraId="3443D708" w14:textId="75F9B038" w:rsidR="007A1C0C" w:rsidRPr="00FE1DEF" w:rsidRDefault="007A1C0C" w:rsidP="00140139">
            <w:pPr>
              <w:jc w:val="right"/>
              <w:cnfStyle w:val="000000000000" w:firstRow="0" w:lastRow="0" w:firstColumn="0" w:lastColumn="0" w:oddVBand="0" w:evenVBand="0" w:oddHBand="0" w:evenHBand="0" w:firstRowFirstColumn="0" w:firstRowLastColumn="0" w:lastRowFirstColumn="0" w:lastRowLastColumn="0"/>
            </w:pPr>
            <w:r w:rsidRPr="00FE1DEF">
              <w:t>24</w:t>
            </w:r>
          </w:p>
        </w:tc>
      </w:tr>
      <w:tr w:rsidR="007A1C0C" w:rsidRPr="00FE1DEF" w14:paraId="3D63DF6F" w14:textId="77777777" w:rsidTr="001401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91" w:type="dxa"/>
            <w:noWrap/>
            <w:vAlign w:val="center"/>
            <w:hideMark/>
          </w:tcPr>
          <w:p w14:paraId="0C3E853F" w14:textId="77777777" w:rsidR="007A1C0C" w:rsidRPr="00FE1DEF" w:rsidRDefault="007A1C0C" w:rsidP="00140139">
            <w:pPr>
              <w:rPr>
                <w:b w:val="0"/>
                <w:bCs w:val="0"/>
              </w:rPr>
            </w:pPr>
            <w:r w:rsidRPr="00FE1DEF">
              <w:rPr>
                <w:b w:val="0"/>
                <w:bCs w:val="0"/>
              </w:rPr>
              <w:t>Engaging online with students outside regular class hours</w:t>
            </w:r>
          </w:p>
        </w:tc>
        <w:tc>
          <w:tcPr>
            <w:tcW w:w="1397" w:type="dxa"/>
            <w:vAlign w:val="center"/>
          </w:tcPr>
          <w:p w14:paraId="558A669A" w14:textId="67344C1E" w:rsidR="007A1C0C" w:rsidRPr="00FE1DEF" w:rsidRDefault="007A1C0C" w:rsidP="00140139">
            <w:pPr>
              <w:jc w:val="right"/>
              <w:cnfStyle w:val="000000100000" w:firstRow="0" w:lastRow="0" w:firstColumn="0" w:lastColumn="0" w:oddVBand="0" w:evenVBand="0" w:oddHBand="1" w:evenHBand="0" w:firstRowFirstColumn="0" w:firstRowLastColumn="0" w:lastRowFirstColumn="0" w:lastRowLastColumn="0"/>
            </w:pPr>
            <w:r w:rsidRPr="00FE1DEF">
              <w:t>9</w:t>
            </w:r>
          </w:p>
        </w:tc>
        <w:tc>
          <w:tcPr>
            <w:tcW w:w="2430" w:type="dxa"/>
            <w:noWrap/>
            <w:vAlign w:val="center"/>
            <w:hideMark/>
          </w:tcPr>
          <w:p w14:paraId="398EFBEF" w14:textId="567424D7" w:rsidR="007A1C0C" w:rsidRPr="00FE1DEF" w:rsidRDefault="007A1C0C" w:rsidP="00140139">
            <w:pPr>
              <w:jc w:val="right"/>
              <w:cnfStyle w:val="000000100000" w:firstRow="0" w:lastRow="0" w:firstColumn="0" w:lastColumn="0" w:oddVBand="0" w:evenVBand="0" w:oddHBand="1" w:evenHBand="0" w:firstRowFirstColumn="0" w:firstRowLastColumn="0" w:lastRowFirstColumn="0" w:lastRowLastColumn="0"/>
            </w:pPr>
            <w:r w:rsidRPr="00FE1DEF">
              <w:t>22</w:t>
            </w:r>
          </w:p>
        </w:tc>
      </w:tr>
    </w:tbl>
    <w:p w14:paraId="7CDE582B" w14:textId="3997A24E" w:rsidR="00FC0198" w:rsidRPr="00FE1DEF" w:rsidRDefault="00FC0198">
      <w:pPr>
        <w:spacing w:before="0" w:beforeAutospacing="0" w:after="0" w:afterAutospacing="0"/>
        <w:rPr>
          <w:rFonts w:eastAsia="Arial"/>
        </w:rPr>
      </w:pPr>
    </w:p>
    <w:p w14:paraId="7FF25988" w14:textId="7011FB30" w:rsidR="007A1C0C" w:rsidRPr="00FE1DEF" w:rsidRDefault="007A1C0C" w:rsidP="003C57E3">
      <w:pPr>
        <w:spacing w:line="276" w:lineRule="auto"/>
        <w:rPr>
          <w:rFonts w:eastAsia="Arial"/>
        </w:rPr>
      </w:pPr>
      <w:r w:rsidRPr="00FE1DEF">
        <w:rPr>
          <w:rFonts w:eastAsia="Arial"/>
        </w:rPr>
        <w:lastRenderedPageBreak/>
        <w:t>Impact of workload on teaching. Distribution of agreement with the statement “I find it difficult to incorporate innovative or new teaching practices due to the other requirements of my appointment.”</w:t>
      </w:r>
    </w:p>
    <w:tbl>
      <w:tblPr>
        <w:tblStyle w:val="GridTable4-Accent1"/>
        <w:tblW w:w="0" w:type="auto"/>
        <w:tblLayout w:type="fixed"/>
        <w:tblLook w:val="04A0" w:firstRow="1" w:lastRow="0" w:firstColumn="1" w:lastColumn="0" w:noHBand="0" w:noVBand="1"/>
      </w:tblPr>
      <w:tblGrid>
        <w:gridCol w:w="2835"/>
        <w:gridCol w:w="2221"/>
      </w:tblGrid>
      <w:tr w:rsidR="007A1C0C" w:rsidRPr="00FE1DEF" w14:paraId="6DD059C2" w14:textId="77777777" w:rsidTr="0014013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35" w:type="dxa"/>
            <w:shd w:val="clear" w:color="auto" w:fill="2C7BB6"/>
            <w:noWrap/>
            <w:vAlign w:val="center"/>
            <w:hideMark/>
          </w:tcPr>
          <w:p w14:paraId="4498C026" w14:textId="77777777" w:rsidR="007A1C0C" w:rsidRPr="00FE1DEF" w:rsidRDefault="007A1C0C" w:rsidP="00140139">
            <w:pPr>
              <w:rPr>
                <w:b w:val="0"/>
                <w:bCs w:val="0"/>
              </w:rPr>
            </w:pPr>
            <w:r w:rsidRPr="00FE1DEF">
              <w:rPr>
                <w:b w:val="0"/>
                <w:bCs w:val="0"/>
              </w:rPr>
              <w:t>Level of agreement</w:t>
            </w:r>
          </w:p>
        </w:tc>
        <w:tc>
          <w:tcPr>
            <w:tcW w:w="2221" w:type="dxa"/>
            <w:shd w:val="clear" w:color="auto" w:fill="2C7BB6"/>
            <w:noWrap/>
            <w:vAlign w:val="center"/>
            <w:hideMark/>
          </w:tcPr>
          <w:p w14:paraId="10642AF3" w14:textId="77777777" w:rsidR="007A1C0C" w:rsidRPr="00FE1DEF" w:rsidRDefault="007A1C0C" w:rsidP="00140139">
            <w:pPr>
              <w:jc w:val="right"/>
              <w:cnfStyle w:val="100000000000" w:firstRow="1" w:lastRow="0" w:firstColumn="0" w:lastColumn="0" w:oddVBand="0" w:evenVBand="0" w:oddHBand="0" w:evenHBand="0" w:firstRowFirstColumn="0" w:firstRowLastColumn="0" w:lastRowFirstColumn="0" w:lastRowLastColumn="0"/>
              <w:rPr>
                <w:b w:val="0"/>
                <w:bCs w:val="0"/>
              </w:rPr>
            </w:pPr>
            <w:r w:rsidRPr="00FE1DEF">
              <w:rPr>
                <w:b w:val="0"/>
                <w:bCs w:val="0"/>
              </w:rPr>
              <w:t>% of Responses</w:t>
            </w:r>
          </w:p>
        </w:tc>
      </w:tr>
      <w:tr w:rsidR="007A1C0C" w:rsidRPr="00FE1DEF" w14:paraId="58E58865" w14:textId="77777777" w:rsidTr="0014013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35" w:type="dxa"/>
            <w:noWrap/>
            <w:vAlign w:val="center"/>
            <w:hideMark/>
          </w:tcPr>
          <w:p w14:paraId="6D104B21" w14:textId="77777777" w:rsidR="007A1C0C" w:rsidRPr="00FE1DEF" w:rsidRDefault="007A1C0C" w:rsidP="00140139">
            <w:pPr>
              <w:rPr>
                <w:b w:val="0"/>
                <w:color w:val="000000"/>
              </w:rPr>
            </w:pPr>
            <w:r w:rsidRPr="00FE1DEF">
              <w:rPr>
                <w:b w:val="0"/>
              </w:rPr>
              <w:t>Strongly Agree</w:t>
            </w:r>
          </w:p>
        </w:tc>
        <w:tc>
          <w:tcPr>
            <w:tcW w:w="2221" w:type="dxa"/>
            <w:noWrap/>
            <w:vAlign w:val="center"/>
            <w:hideMark/>
          </w:tcPr>
          <w:p w14:paraId="364D91F7" w14:textId="732300A8" w:rsidR="007A1C0C" w:rsidRPr="00FE1DEF" w:rsidRDefault="007A1C0C" w:rsidP="00140139">
            <w:pPr>
              <w:jc w:val="right"/>
              <w:cnfStyle w:val="000000100000" w:firstRow="0" w:lastRow="0" w:firstColumn="0" w:lastColumn="0" w:oddVBand="0" w:evenVBand="0" w:oddHBand="1" w:evenHBand="0" w:firstRowFirstColumn="0" w:firstRowLastColumn="0" w:lastRowFirstColumn="0" w:lastRowLastColumn="0"/>
              <w:rPr>
                <w:color w:val="000000"/>
              </w:rPr>
            </w:pPr>
            <w:r w:rsidRPr="00FE1DEF">
              <w:t>16%</w:t>
            </w:r>
          </w:p>
        </w:tc>
      </w:tr>
      <w:tr w:rsidR="007A1C0C" w:rsidRPr="00FE1DEF" w14:paraId="1982C832" w14:textId="77777777" w:rsidTr="00140139">
        <w:trPr>
          <w:trHeight w:val="340"/>
        </w:trPr>
        <w:tc>
          <w:tcPr>
            <w:cnfStyle w:val="001000000000" w:firstRow="0" w:lastRow="0" w:firstColumn="1" w:lastColumn="0" w:oddVBand="0" w:evenVBand="0" w:oddHBand="0" w:evenHBand="0" w:firstRowFirstColumn="0" w:firstRowLastColumn="0" w:lastRowFirstColumn="0" w:lastRowLastColumn="0"/>
            <w:tcW w:w="2835" w:type="dxa"/>
            <w:noWrap/>
            <w:vAlign w:val="center"/>
            <w:hideMark/>
          </w:tcPr>
          <w:p w14:paraId="78AE7875" w14:textId="77777777" w:rsidR="007A1C0C" w:rsidRPr="00FE1DEF" w:rsidRDefault="007A1C0C" w:rsidP="00140139">
            <w:pPr>
              <w:rPr>
                <w:b w:val="0"/>
                <w:bCs w:val="0"/>
                <w:color w:val="000000"/>
              </w:rPr>
            </w:pPr>
            <w:r w:rsidRPr="00FE1DEF">
              <w:rPr>
                <w:b w:val="0"/>
                <w:bCs w:val="0"/>
              </w:rPr>
              <w:t>Agree</w:t>
            </w:r>
          </w:p>
        </w:tc>
        <w:tc>
          <w:tcPr>
            <w:tcW w:w="2221" w:type="dxa"/>
            <w:noWrap/>
            <w:vAlign w:val="center"/>
            <w:hideMark/>
          </w:tcPr>
          <w:p w14:paraId="159BEA93" w14:textId="5CDB8E0C" w:rsidR="007A1C0C" w:rsidRPr="00FE1DEF" w:rsidRDefault="007A1C0C" w:rsidP="00140139">
            <w:pPr>
              <w:jc w:val="right"/>
              <w:cnfStyle w:val="000000000000" w:firstRow="0" w:lastRow="0" w:firstColumn="0" w:lastColumn="0" w:oddVBand="0" w:evenVBand="0" w:oddHBand="0" w:evenHBand="0" w:firstRowFirstColumn="0" w:firstRowLastColumn="0" w:lastRowFirstColumn="0" w:lastRowLastColumn="0"/>
              <w:rPr>
                <w:color w:val="000000"/>
              </w:rPr>
            </w:pPr>
            <w:r w:rsidRPr="00FE1DEF">
              <w:t>35%</w:t>
            </w:r>
          </w:p>
        </w:tc>
      </w:tr>
      <w:tr w:rsidR="007A1C0C" w:rsidRPr="00FE1DEF" w14:paraId="1B8E121C" w14:textId="77777777" w:rsidTr="0014013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35" w:type="dxa"/>
            <w:noWrap/>
            <w:vAlign w:val="center"/>
            <w:hideMark/>
          </w:tcPr>
          <w:p w14:paraId="4946E1E2" w14:textId="77777777" w:rsidR="007A1C0C" w:rsidRPr="00FE1DEF" w:rsidRDefault="007A1C0C" w:rsidP="00140139">
            <w:pPr>
              <w:rPr>
                <w:b w:val="0"/>
                <w:bCs w:val="0"/>
                <w:color w:val="000000"/>
              </w:rPr>
            </w:pPr>
            <w:r w:rsidRPr="00FE1DEF">
              <w:rPr>
                <w:b w:val="0"/>
                <w:bCs w:val="0"/>
              </w:rPr>
              <w:t>Neutral</w:t>
            </w:r>
          </w:p>
        </w:tc>
        <w:tc>
          <w:tcPr>
            <w:tcW w:w="2221" w:type="dxa"/>
            <w:noWrap/>
            <w:vAlign w:val="center"/>
            <w:hideMark/>
          </w:tcPr>
          <w:p w14:paraId="24C1029D" w14:textId="101D8CDD" w:rsidR="007A1C0C" w:rsidRPr="00FE1DEF" w:rsidRDefault="007A1C0C" w:rsidP="00140139">
            <w:pPr>
              <w:jc w:val="right"/>
              <w:cnfStyle w:val="000000100000" w:firstRow="0" w:lastRow="0" w:firstColumn="0" w:lastColumn="0" w:oddVBand="0" w:evenVBand="0" w:oddHBand="1" w:evenHBand="0" w:firstRowFirstColumn="0" w:firstRowLastColumn="0" w:lastRowFirstColumn="0" w:lastRowLastColumn="0"/>
              <w:rPr>
                <w:color w:val="000000"/>
              </w:rPr>
            </w:pPr>
            <w:r w:rsidRPr="00FE1DEF">
              <w:t>15%</w:t>
            </w:r>
          </w:p>
        </w:tc>
      </w:tr>
      <w:tr w:rsidR="007A1C0C" w:rsidRPr="00FE1DEF" w14:paraId="10A5F167" w14:textId="77777777" w:rsidTr="00140139">
        <w:trPr>
          <w:trHeight w:val="340"/>
        </w:trPr>
        <w:tc>
          <w:tcPr>
            <w:cnfStyle w:val="001000000000" w:firstRow="0" w:lastRow="0" w:firstColumn="1" w:lastColumn="0" w:oddVBand="0" w:evenVBand="0" w:oddHBand="0" w:evenHBand="0" w:firstRowFirstColumn="0" w:firstRowLastColumn="0" w:lastRowFirstColumn="0" w:lastRowLastColumn="0"/>
            <w:tcW w:w="2835" w:type="dxa"/>
            <w:noWrap/>
            <w:vAlign w:val="center"/>
            <w:hideMark/>
          </w:tcPr>
          <w:p w14:paraId="3459842E" w14:textId="77777777" w:rsidR="007A1C0C" w:rsidRPr="00FE1DEF" w:rsidRDefault="007A1C0C" w:rsidP="00140139">
            <w:pPr>
              <w:rPr>
                <w:b w:val="0"/>
                <w:bCs w:val="0"/>
                <w:color w:val="000000"/>
              </w:rPr>
            </w:pPr>
            <w:r w:rsidRPr="00FE1DEF">
              <w:rPr>
                <w:b w:val="0"/>
                <w:bCs w:val="0"/>
              </w:rPr>
              <w:t>Disagree</w:t>
            </w:r>
          </w:p>
        </w:tc>
        <w:tc>
          <w:tcPr>
            <w:tcW w:w="2221" w:type="dxa"/>
            <w:noWrap/>
            <w:vAlign w:val="center"/>
            <w:hideMark/>
          </w:tcPr>
          <w:p w14:paraId="09B21A41" w14:textId="34EAD1ED" w:rsidR="007A1C0C" w:rsidRPr="00FE1DEF" w:rsidRDefault="007A1C0C" w:rsidP="00140139">
            <w:pPr>
              <w:jc w:val="right"/>
              <w:cnfStyle w:val="000000000000" w:firstRow="0" w:lastRow="0" w:firstColumn="0" w:lastColumn="0" w:oddVBand="0" w:evenVBand="0" w:oddHBand="0" w:evenHBand="0" w:firstRowFirstColumn="0" w:firstRowLastColumn="0" w:lastRowFirstColumn="0" w:lastRowLastColumn="0"/>
              <w:rPr>
                <w:color w:val="000000"/>
              </w:rPr>
            </w:pPr>
            <w:r w:rsidRPr="00FE1DEF">
              <w:t>25%</w:t>
            </w:r>
          </w:p>
        </w:tc>
      </w:tr>
      <w:tr w:rsidR="007A1C0C" w:rsidRPr="00FE1DEF" w14:paraId="7E81A4F3" w14:textId="77777777" w:rsidTr="0014013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35" w:type="dxa"/>
            <w:noWrap/>
            <w:vAlign w:val="center"/>
            <w:hideMark/>
          </w:tcPr>
          <w:p w14:paraId="492AC253" w14:textId="77777777" w:rsidR="007A1C0C" w:rsidRPr="00FE1DEF" w:rsidRDefault="007A1C0C" w:rsidP="00140139">
            <w:pPr>
              <w:rPr>
                <w:b w:val="0"/>
                <w:bCs w:val="0"/>
                <w:color w:val="000000"/>
              </w:rPr>
            </w:pPr>
            <w:r w:rsidRPr="00FE1DEF">
              <w:rPr>
                <w:b w:val="0"/>
                <w:bCs w:val="0"/>
              </w:rPr>
              <w:t>Strongly Disagree</w:t>
            </w:r>
          </w:p>
        </w:tc>
        <w:tc>
          <w:tcPr>
            <w:tcW w:w="2221" w:type="dxa"/>
            <w:noWrap/>
            <w:vAlign w:val="center"/>
            <w:hideMark/>
          </w:tcPr>
          <w:p w14:paraId="78B979C6" w14:textId="6D9F0A14" w:rsidR="007A1C0C" w:rsidRPr="00FE1DEF" w:rsidRDefault="007A1C0C" w:rsidP="00140139">
            <w:pPr>
              <w:jc w:val="right"/>
              <w:cnfStyle w:val="000000100000" w:firstRow="0" w:lastRow="0" w:firstColumn="0" w:lastColumn="0" w:oddVBand="0" w:evenVBand="0" w:oddHBand="1" w:evenHBand="0" w:firstRowFirstColumn="0" w:firstRowLastColumn="0" w:lastRowFirstColumn="0" w:lastRowLastColumn="0"/>
              <w:rPr>
                <w:color w:val="000000"/>
              </w:rPr>
            </w:pPr>
            <w:r w:rsidRPr="00FE1DEF">
              <w:t>9%</w:t>
            </w:r>
          </w:p>
        </w:tc>
      </w:tr>
    </w:tbl>
    <w:p w14:paraId="3DEEA71A" w14:textId="4EA20094" w:rsidR="004D47BD" w:rsidRDefault="004D47BD">
      <w:pPr>
        <w:spacing w:before="0" w:beforeAutospacing="0" w:after="0" w:afterAutospacing="0"/>
        <w:rPr>
          <w:rFonts w:eastAsia="Arial"/>
          <w:color w:val="2C7BB6"/>
          <w:sz w:val="26"/>
          <w:szCs w:val="26"/>
        </w:rPr>
      </w:pPr>
    </w:p>
    <w:p w14:paraId="2286B615" w14:textId="77777777" w:rsidR="00CE4314" w:rsidRPr="00FE1DEF" w:rsidRDefault="00CE4314">
      <w:pPr>
        <w:spacing w:before="0" w:beforeAutospacing="0" w:after="0" w:afterAutospacing="0"/>
        <w:rPr>
          <w:rFonts w:eastAsia="Arial"/>
          <w:color w:val="2C7BB6"/>
          <w:sz w:val="26"/>
          <w:szCs w:val="26"/>
        </w:rPr>
      </w:pPr>
    </w:p>
    <w:p w14:paraId="0751114F" w14:textId="409EDFBF" w:rsidR="00F374E4" w:rsidRPr="00FE1DEF" w:rsidRDefault="00F374E4" w:rsidP="003C57E3">
      <w:pPr>
        <w:pStyle w:val="Heading2"/>
        <w:spacing w:line="276" w:lineRule="auto"/>
      </w:pPr>
      <w:bookmarkStart w:id="46" w:name="_Toc144984856"/>
      <w:r w:rsidRPr="00FE1DEF">
        <w:t xml:space="preserve">Factors </w:t>
      </w:r>
      <w:r w:rsidR="00D951A0" w:rsidRPr="00FE1DEF">
        <w:t>that Help</w:t>
      </w:r>
      <w:r w:rsidRPr="00FE1DEF">
        <w:t xml:space="preserve"> </w:t>
      </w:r>
      <w:r w:rsidR="00D951A0" w:rsidRPr="00FE1DEF">
        <w:t>M</w:t>
      </w:r>
      <w:r w:rsidRPr="00FE1DEF">
        <w:t xml:space="preserve">anage </w:t>
      </w:r>
      <w:r w:rsidR="00D951A0" w:rsidRPr="00FE1DEF">
        <w:t>T</w:t>
      </w:r>
      <w:r w:rsidRPr="00FE1DEF">
        <w:t>eaching-</w:t>
      </w:r>
      <w:r w:rsidR="00D951A0" w:rsidRPr="00FE1DEF">
        <w:t>R</w:t>
      </w:r>
      <w:r w:rsidRPr="00FE1DEF">
        <w:t xml:space="preserve">elated </w:t>
      </w:r>
      <w:r w:rsidR="00D951A0" w:rsidRPr="00FE1DEF">
        <w:t>W</w:t>
      </w:r>
      <w:r w:rsidRPr="00FE1DEF">
        <w:t>orkload</w:t>
      </w:r>
      <w:bookmarkEnd w:id="46"/>
    </w:p>
    <w:p w14:paraId="6FF4771E" w14:textId="6C1BDD08" w:rsidR="00F374E4" w:rsidRPr="00FE1DEF" w:rsidRDefault="00F374E4" w:rsidP="003C57E3">
      <w:pPr>
        <w:spacing w:line="276" w:lineRule="auto"/>
        <w:rPr>
          <w:rFonts w:eastAsia="Arial"/>
        </w:rPr>
      </w:pPr>
      <w:r w:rsidRPr="00FE1DEF">
        <w:rPr>
          <w:rFonts w:eastAsia="Arial"/>
        </w:rPr>
        <w:t xml:space="preserve">The top ten elements </w:t>
      </w:r>
      <w:r w:rsidR="00611733" w:rsidRPr="00FE1DEF">
        <w:rPr>
          <w:rFonts w:eastAsia="Arial"/>
        </w:rPr>
        <w:t>mentioned</w:t>
      </w:r>
      <w:r w:rsidRPr="00FE1DEF">
        <w:rPr>
          <w:rFonts w:eastAsia="Arial"/>
        </w:rPr>
        <w:t xml:space="preserve"> by participants </w:t>
      </w:r>
      <w:r w:rsidR="0030444A" w:rsidRPr="00FE1DEF">
        <w:rPr>
          <w:rFonts w:eastAsia="Arial"/>
        </w:rPr>
        <w:t xml:space="preserve">in response to the question “Name one thing that would help you manage your teaching-related workload.” </w:t>
      </w:r>
      <w:r w:rsidRPr="00FE1DEF">
        <w:rPr>
          <w:rFonts w:eastAsia="Arial"/>
        </w:rPr>
        <w:t>are listed below. Percentage indicates the fraction of mentions based on the total responses received for this question (n</w:t>
      </w:r>
      <w:r w:rsidR="007E1B32" w:rsidRPr="00FE1DEF">
        <w:rPr>
          <w:rFonts w:eastAsia="Arial"/>
        </w:rPr>
        <w:t xml:space="preserve"> </w:t>
      </w:r>
      <w:r w:rsidRPr="00FE1DEF">
        <w:rPr>
          <w:rFonts w:eastAsia="Arial"/>
        </w:rPr>
        <w:t>=</w:t>
      </w:r>
      <w:r w:rsidR="007E1B32" w:rsidRPr="00FE1DEF">
        <w:rPr>
          <w:rFonts w:eastAsia="Arial"/>
        </w:rPr>
        <w:t xml:space="preserve"> </w:t>
      </w:r>
      <w:r w:rsidR="001F44E7" w:rsidRPr="00FE1DEF">
        <w:rPr>
          <w:rFonts w:eastAsia="Arial"/>
        </w:rPr>
        <w:t>102</w:t>
      </w:r>
      <w:r w:rsidRPr="00FE1DEF">
        <w:rPr>
          <w:rFonts w:eastAsia="Arial"/>
        </w:rPr>
        <w:t>).</w:t>
      </w:r>
    </w:p>
    <w:tbl>
      <w:tblPr>
        <w:tblStyle w:val="GridTable4-Accent1"/>
        <w:tblW w:w="0" w:type="auto"/>
        <w:tblLook w:val="04A0" w:firstRow="1" w:lastRow="0" w:firstColumn="1" w:lastColumn="0" w:noHBand="0" w:noVBand="1"/>
      </w:tblPr>
      <w:tblGrid>
        <w:gridCol w:w="2430"/>
        <w:gridCol w:w="7532"/>
      </w:tblGrid>
      <w:tr w:rsidR="003F71CC" w:rsidRPr="00FE1DEF" w14:paraId="1C3C70DD" w14:textId="77777777" w:rsidTr="0014013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32" w:type="dxa"/>
            <w:shd w:val="clear" w:color="auto" w:fill="2C7BB6"/>
            <w:vAlign w:val="center"/>
          </w:tcPr>
          <w:p w14:paraId="1CB2F831" w14:textId="77777777" w:rsidR="003F71CC" w:rsidRPr="00FE1DEF" w:rsidRDefault="003F71CC" w:rsidP="00140139">
            <w:pPr>
              <w:jc w:val="right"/>
              <w:rPr>
                <w:b w:val="0"/>
                <w:bCs w:val="0"/>
              </w:rPr>
            </w:pPr>
            <w:r w:rsidRPr="00FE1DEF">
              <w:rPr>
                <w:b w:val="0"/>
                <w:bCs w:val="0"/>
              </w:rPr>
              <w:t>% of participants mentioning element</w:t>
            </w:r>
          </w:p>
        </w:tc>
        <w:tc>
          <w:tcPr>
            <w:tcW w:w="7540" w:type="dxa"/>
            <w:shd w:val="clear" w:color="auto" w:fill="2C7BB6"/>
            <w:vAlign w:val="center"/>
          </w:tcPr>
          <w:p w14:paraId="18E820BB" w14:textId="77777777" w:rsidR="003F71CC" w:rsidRPr="00FE1DEF" w:rsidRDefault="003F71CC" w:rsidP="00140139">
            <w:pPr>
              <w:cnfStyle w:val="100000000000" w:firstRow="1" w:lastRow="0" w:firstColumn="0" w:lastColumn="0" w:oddVBand="0" w:evenVBand="0" w:oddHBand="0" w:evenHBand="0" w:firstRowFirstColumn="0" w:firstRowLastColumn="0" w:lastRowFirstColumn="0" w:lastRowLastColumn="0"/>
              <w:rPr>
                <w:b w:val="0"/>
                <w:bCs w:val="0"/>
              </w:rPr>
            </w:pPr>
            <w:r w:rsidRPr="00FE1DEF">
              <w:rPr>
                <w:b w:val="0"/>
                <w:bCs w:val="0"/>
              </w:rPr>
              <w:t>Element</w:t>
            </w:r>
          </w:p>
        </w:tc>
      </w:tr>
      <w:tr w:rsidR="003F71CC" w:rsidRPr="00FE1DEF" w14:paraId="2F0E121E" w14:textId="77777777" w:rsidTr="00140139">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432" w:type="dxa"/>
            <w:vAlign w:val="center"/>
          </w:tcPr>
          <w:p w14:paraId="55C29A56" w14:textId="6644817C" w:rsidR="003F71CC" w:rsidRPr="00FE1DEF" w:rsidRDefault="003F71CC" w:rsidP="00140139">
            <w:pPr>
              <w:jc w:val="right"/>
              <w:rPr>
                <w:b w:val="0"/>
                <w:bCs w:val="0"/>
              </w:rPr>
            </w:pPr>
            <w:r w:rsidRPr="00FE1DEF">
              <w:rPr>
                <w:b w:val="0"/>
                <w:bCs w:val="0"/>
              </w:rPr>
              <w:t>16%</w:t>
            </w:r>
          </w:p>
        </w:tc>
        <w:tc>
          <w:tcPr>
            <w:tcW w:w="7540" w:type="dxa"/>
            <w:vAlign w:val="center"/>
          </w:tcPr>
          <w:p w14:paraId="25A7BD18" w14:textId="77777777" w:rsidR="003F71CC" w:rsidRPr="00FE1DEF" w:rsidRDefault="003F71CC" w:rsidP="00140139">
            <w:pPr>
              <w:cnfStyle w:val="000000100000" w:firstRow="0" w:lastRow="0" w:firstColumn="0" w:lastColumn="0" w:oddVBand="0" w:evenVBand="0" w:oddHBand="1" w:evenHBand="0" w:firstRowFirstColumn="0" w:firstRowLastColumn="0" w:lastRowFirstColumn="0" w:lastRowLastColumn="0"/>
            </w:pPr>
            <w:r w:rsidRPr="00FE1DEF">
              <w:t>More and better TA support</w:t>
            </w:r>
          </w:p>
        </w:tc>
      </w:tr>
      <w:tr w:rsidR="003F71CC" w:rsidRPr="00FE1DEF" w14:paraId="124903D9" w14:textId="77777777" w:rsidTr="00140139">
        <w:trPr>
          <w:trHeight w:val="419"/>
        </w:trPr>
        <w:tc>
          <w:tcPr>
            <w:cnfStyle w:val="001000000000" w:firstRow="0" w:lastRow="0" w:firstColumn="1" w:lastColumn="0" w:oddVBand="0" w:evenVBand="0" w:oddHBand="0" w:evenHBand="0" w:firstRowFirstColumn="0" w:firstRowLastColumn="0" w:lastRowFirstColumn="0" w:lastRowLastColumn="0"/>
            <w:tcW w:w="2432" w:type="dxa"/>
            <w:vAlign w:val="center"/>
          </w:tcPr>
          <w:p w14:paraId="49D9DEEA" w14:textId="78359877" w:rsidR="003F71CC" w:rsidRPr="00FE1DEF" w:rsidRDefault="003F71CC" w:rsidP="00140139">
            <w:pPr>
              <w:jc w:val="right"/>
              <w:rPr>
                <w:b w:val="0"/>
                <w:bCs w:val="0"/>
              </w:rPr>
            </w:pPr>
            <w:r w:rsidRPr="00FE1DEF">
              <w:rPr>
                <w:b w:val="0"/>
                <w:bCs w:val="0"/>
              </w:rPr>
              <w:t>10%</w:t>
            </w:r>
          </w:p>
        </w:tc>
        <w:tc>
          <w:tcPr>
            <w:tcW w:w="7540" w:type="dxa"/>
            <w:vAlign w:val="center"/>
          </w:tcPr>
          <w:p w14:paraId="4649A4ED" w14:textId="77777777" w:rsidR="003F71CC" w:rsidRPr="00FE1DEF" w:rsidRDefault="003F71CC" w:rsidP="00140139">
            <w:pPr>
              <w:cnfStyle w:val="000000000000" w:firstRow="0" w:lastRow="0" w:firstColumn="0" w:lastColumn="0" w:oddVBand="0" w:evenVBand="0" w:oddHBand="0" w:evenHBand="0" w:firstRowFirstColumn="0" w:firstRowLastColumn="0" w:lastRowFirstColumn="0" w:lastRowLastColumn="0"/>
            </w:pPr>
            <w:r w:rsidRPr="00FE1DEF">
              <w:t>Reduced teaching loads</w:t>
            </w:r>
          </w:p>
        </w:tc>
      </w:tr>
      <w:tr w:rsidR="003F71CC" w:rsidRPr="00FE1DEF" w14:paraId="6BAC55BF" w14:textId="77777777" w:rsidTr="00140139">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2432" w:type="dxa"/>
            <w:vAlign w:val="center"/>
          </w:tcPr>
          <w:p w14:paraId="162556F4" w14:textId="5CCE83DB" w:rsidR="003F71CC" w:rsidRPr="00FE1DEF" w:rsidRDefault="003F71CC" w:rsidP="00140139">
            <w:pPr>
              <w:jc w:val="right"/>
              <w:rPr>
                <w:b w:val="0"/>
                <w:bCs w:val="0"/>
              </w:rPr>
            </w:pPr>
            <w:r w:rsidRPr="00FE1DEF">
              <w:rPr>
                <w:b w:val="0"/>
                <w:bCs w:val="0"/>
              </w:rPr>
              <w:t>8%</w:t>
            </w:r>
          </w:p>
        </w:tc>
        <w:tc>
          <w:tcPr>
            <w:tcW w:w="7540" w:type="dxa"/>
            <w:vAlign w:val="center"/>
          </w:tcPr>
          <w:p w14:paraId="31858E2E" w14:textId="77777777" w:rsidR="003F71CC" w:rsidRPr="00FE1DEF" w:rsidRDefault="003F71CC" w:rsidP="00140139">
            <w:pPr>
              <w:cnfStyle w:val="000000100000" w:firstRow="0" w:lastRow="0" w:firstColumn="0" w:lastColumn="0" w:oddVBand="0" w:evenVBand="0" w:oddHBand="1" w:evenHBand="0" w:firstRowFirstColumn="0" w:firstRowLastColumn="0" w:lastRowFirstColumn="0" w:lastRowLastColumn="0"/>
            </w:pPr>
            <w:r w:rsidRPr="00FE1DEF">
              <w:t>Administrative/clerical support with Workday, academic concessions/misconduct, course coordination, etc.</w:t>
            </w:r>
          </w:p>
        </w:tc>
      </w:tr>
      <w:tr w:rsidR="003F71CC" w:rsidRPr="00FE1DEF" w14:paraId="139ACD58" w14:textId="77777777" w:rsidTr="00140139">
        <w:trPr>
          <w:trHeight w:val="417"/>
        </w:trPr>
        <w:tc>
          <w:tcPr>
            <w:cnfStyle w:val="001000000000" w:firstRow="0" w:lastRow="0" w:firstColumn="1" w:lastColumn="0" w:oddVBand="0" w:evenVBand="0" w:oddHBand="0" w:evenHBand="0" w:firstRowFirstColumn="0" w:firstRowLastColumn="0" w:lastRowFirstColumn="0" w:lastRowLastColumn="0"/>
            <w:tcW w:w="2432" w:type="dxa"/>
            <w:vAlign w:val="center"/>
          </w:tcPr>
          <w:p w14:paraId="4D6274D3" w14:textId="576C2CA2" w:rsidR="003F71CC" w:rsidRPr="00FE1DEF" w:rsidRDefault="003F71CC" w:rsidP="00140139">
            <w:pPr>
              <w:jc w:val="right"/>
              <w:rPr>
                <w:b w:val="0"/>
                <w:bCs w:val="0"/>
              </w:rPr>
            </w:pPr>
            <w:r w:rsidRPr="00FE1DEF">
              <w:rPr>
                <w:b w:val="0"/>
                <w:bCs w:val="0"/>
              </w:rPr>
              <w:t>7%</w:t>
            </w:r>
          </w:p>
        </w:tc>
        <w:tc>
          <w:tcPr>
            <w:tcW w:w="7540" w:type="dxa"/>
            <w:vAlign w:val="center"/>
          </w:tcPr>
          <w:p w14:paraId="5528A6FB" w14:textId="77777777" w:rsidR="003F71CC" w:rsidRPr="00FE1DEF" w:rsidRDefault="003F71CC" w:rsidP="00140139">
            <w:pPr>
              <w:cnfStyle w:val="000000000000" w:firstRow="0" w:lastRow="0" w:firstColumn="0" w:lastColumn="0" w:oddVBand="0" w:evenVBand="0" w:oddHBand="0" w:evenHBand="0" w:firstRowFirstColumn="0" w:firstRowLastColumn="0" w:lastRowFirstColumn="0" w:lastRowLastColumn="0"/>
            </w:pPr>
            <w:r w:rsidRPr="00FE1DEF">
              <w:t>Smaller classes</w:t>
            </w:r>
          </w:p>
        </w:tc>
      </w:tr>
      <w:tr w:rsidR="003F71CC" w:rsidRPr="00FE1DEF" w14:paraId="4668E104" w14:textId="77777777" w:rsidTr="00140139">
        <w:trPr>
          <w:cnfStyle w:val="000000100000" w:firstRow="0" w:lastRow="0" w:firstColumn="0" w:lastColumn="0" w:oddVBand="0" w:evenVBand="0" w:oddHBand="1"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2432" w:type="dxa"/>
            <w:vAlign w:val="center"/>
          </w:tcPr>
          <w:p w14:paraId="7A71F4A0" w14:textId="77777777" w:rsidR="003F71CC" w:rsidRPr="00FE1DEF" w:rsidRDefault="003F71CC" w:rsidP="00140139">
            <w:pPr>
              <w:jc w:val="right"/>
              <w:rPr>
                <w:b w:val="0"/>
                <w:bCs w:val="0"/>
              </w:rPr>
            </w:pPr>
            <w:r w:rsidRPr="00FE1DEF">
              <w:rPr>
                <w:b w:val="0"/>
                <w:bCs w:val="0"/>
              </w:rPr>
              <w:t>6%</w:t>
            </w:r>
          </w:p>
        </w:tc>
        <w:tc>
          <w:tcPr>
            <w:tcW w:w="7540" w:type="dxa"/>
            <w:vAlign w:val="center"/>
          </w:tcPr>
          <w:p w14:paraId="00C2A60D" w14:textId="77777777" w:rsidR="003F71CC" w:rsidRPr="00FE1DEF" w:rsidRDefault="003F71CC" w:rsidP="00140139">
            <w:pPr>
              <w:cnfStyle w:val="000000100000" w:firstRow="0" w:lastRow="0" w:firstColumn="0" w:lastColumn="0" w:oddVBand="0" w:evenVBand="0" w:oddHBand="1" w:evenHBand="0" w:firstRowFirstColumn="0" w:firstRowLastColumn="0" w:lastRowFirstColumn="0" w:lastRowLastColumn="0"/>
            </w:pPr>
            <w:r w:rsidRPr="00FE1DEF">
              <w:t xml:space="preserve">Better learning technology (e.g. Canvas, </w:t>
            </w:r>
            <w:proofErr w:type="spellStart"/>
            <w:r w:rsidRPr="00FE1DEF">
              <w:t>Gradescope</w:t>
            </w:r>
            <w:proofErr w:type="spellEnd"/>
            <w:r w:rsidRPr="00FE1DEF">
              <w:t>) and support for using it</w:t>
            </w:r>
          </w:p>
        </w:tc>
      </w:tr>
      <w:tr w:rsidR="003F71CC" w:rsidRPr="00FE1DEF" w14:paraId="147270E7" w14:textId="77777777" w:rsidTr="00140139">
        <w:trPr>
          <w:trHeight w:val="706"/>
        </w:trPr>
        <w:tc>
          <w:tcPr>
            <w:cnfStyle w:val="001000000000" w:firstRow="0" w:lastRow="0" w:firstColumn="1" w:lastColumn="0" w:oddVBand="0" w:evenVBand="0" w:oddHBand="0" w:evenHBand="0" w:firstRowFirstColumn="0" w:firstRowLastColumn="0" w:lastRowFirstColumn="0" w:lastRowLastColumn="0"/>
            <w:tcW w:w="2432" w:type="dxa"/>
            <w:vAlign w:val="center"/>
          </w:tcPr>
          <w:p w14:paraId="408D3B4F" w14:textId="77777777" w:rsidR="003F71CC" w:rsidRPr="00FE1DEF" w:rsidRDefault="003F71CC" w:rsidP="00140139">
            <w:pPr>
              <w:jc w:val="right"/>
              <w:rPr>
                <w:b w:val="0"/>
                <w:bCs w:val="0"/>
              </w:rPr>
            </w:pPr>
            <w:r w:rsidRPr="00FE1DEF">
              <w:rPr>
                <w:b w:val="0"/>
                <w:bCs w:val="0"/>
              </w:rPr>
              <w:t>6%</w:t>
            </w:r>
          </w:p>
        </w:tc>
        <w:tc>
          <w:tcPr>
            <w:tcW w:w="7540" w:type="dxa"/>
            <w:vAlign w:val="center"/>
          </w:tcPr>
          <w:p w14:paraId="05291760" w14:textId="77777777" w:rsidR="003F71CC" w:rsidRPr="00FE1DEF" w:rsidRDefault="003F71CC" w:rsidP="00140139">
            <w:pPr>
              <w:cnfStyle w:val="000000000000" w:firstRow="0" w:lastRow="0" w:firstColumn="0" w:lastColumn="0" w:oddVBand="0" w:evenVBand="0" w:oddHBand="0" w:evenHBand="0" w:firstRowFirstColumn="0" w:firstRowLastColumn="0" w:lastRowFirstColumn="0" w:lastRowLastColumn="0"/>
            </w:pPr>
            <w:r w:rsidRPr="00FE1DEF">
              <w:t>Support for course preparation, including access to materials from previous instructors</w:t>
            </w:r>
          </w:p>
        </w:tc>
      </w:tr>
      <w:tr w:rsidR="003F71CC" w:rsidRPr="00FE1DEF" w14:paraId="365BE124" w14:textId="77777777" w:rsidTr="00140139">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2432" w:type="dxa"/>
            <w:vAlign w:val="center"/>
          </w:tcPr>
          <w:p w14:paraId="05621C26" w14:textId="0D147D23" w:rsidR="003F71CC" w:rsidRPr="00FE1DEF" w:rsidRDefault="003F71CC" w:rsidP="00140139">
            <w:pPr>
              <w:jc w:val="right"/>
              <w:rPr>
                <w:b w:val="0"/>
                <w:bCs w:val="0"/>
                <w:color w:val="0055B7"/>
              </w:rPr>
            </w:pPr>
            <w:r w:rsidRPr="00FE1DEF">
              <w:rPr>
                <w:b w:val="0"/>
                <w:bCs w:val="0"/>
              </w:rPr>
              <w:t>6%</w:t>
            </w:r>
          </w:p>
        </w:tc>
        <w:tc>
          <w:tcPr>
            <w:tcW w:w="7540" w:type="dxa"/>
            <w:vAlign w:val="center"/>
          </w:tcPr>
          <w:p w14:paraId="1FDE8332" w14:textId="77777777" w:rsidR="003F71CC" w:rsidRPr="00FE1DEF" w:rsidRDefault="003F71CC" w:rsidP="00140139">
            <w:pPr>
              <w:cnfStyle w:val="000000100000" w:firstRow="0" w:lastRow="0" w:firstColumn="0" w:lastColumn="0" w:oddVBand="0" w:evenVBand="0" w:oddHBand="1" w:evenHBand="0" w:firstRowFirstColumn="0" w:firstRowLastColumn="0" w:lastRowFirstColumn="0" w:lastRowLastColumn="0"/>
            </w:pPr>
            <w:r w:rsidRPr="00FE1DEF">
              <w:t>Consistent and early course assignments, match courses with instructor’s qualifications</w:t>
            </w:r>
          </w:p>
        </w:tc>
      </w:tr>
      <w:tr w:rsidR="003F71CC" w:rsidRPr="00FE1DEF" w14:paraId="605EB91B" w14:textId="77777777" w:rsidTr="00140139">
        <w:trPr>
          <w:trHeight w:val="439"/>
        </w:trPr>
        <w:tc>
          <w:tcPr>
            <w:cnfStyle w:val="001000000000" w:firstRow="0" w:lastRow="0" w:firstColumn="1" w:lastColumn="0" w:oddVBand="0" w:evenVBand="0" w:oddHBand="0" w:evenHBand="0" w:firstRowFirstColumn="0" w:firstRowLastColumn="0" w:lastRowFirstColumn="0" w:lastRowLastColumn="0"/>
            <w:tcW w:w="2432" w:type="dxa"/>
            <w:vAlign w:val="center"/>
          </w:tcPr>
          <w:p w14:paraId="7DD902F5" w14:textId="314C2055" w:rsidR="003F71CC" w:rsidRPr="00FE1DEF" w:rsidRDefault="003F71CC" w:rsidP="00140139">
            <w:pPr>
              <w:jc w:val="right"/>
              <w:rPr>
                <w:b w:val="0"/>
                <w:bCs w:val="0"/>
                <w:color w:val="0055B7"/>
              </w:rPr>
            </w:pPr>
            <w:r w:rsidRPr="00FE1DEF">
              <w:rPr>
                <w:b w:val="0"/>
                <w:bCs w:val="0"/>
              </w:rPr>
              <w:t>7%</w:t>
            </w:r>
          </w:p>
        </w:tc>
        <w:tc>
          <w:tcPr>
            <w:tcW w:w="7540" w:type="dxa"/>
            <w:vAlign w:val="center"/>
          </w:tcPr>
          <w:p w14:paraId="09536BE4" w14:textId="77777777" w:rsidR="003F71CC" w:rsidRPr="00FE1DEF" w:rsidRDefault="003F71CC" w:rsidP="00140139">
            <w:pPr>
              <w:cnfStyle w:val="000000000000" w:firstRow="0" w:lastRow="0" w:firstColumn="0" w:lastColumn="0" w:oddVBand="0" w:evenVBand="0" w:oddHBand="0" w:evenHBand="0" w:firstRowFirstColumn="0" w:firstRowLastColumn="0" w:lastRowFirstColumn="0" w:lastRowLastColumn="0"/>
            </w:pPr>
            <w:r w:rsidRPr="00FE1DEF">
              <w:t>Protected time for teaching improvement</w:t>
            </w:r>
          </w:p>
        </w:tc>
      </w:tr>
      <w:tr w:rsidR="003F71CC" w:rsidRPr="00FE1DEF" w14:paraId="328452C5" w14:textId="77777777" w:rsidTr="00140139">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2432" w:type="dxa"/>
            <w:vAlign w:val="center"/>
          </w:tcPr>
          <w:p w14:paraId="2CF03240" w14:textId="37F231F3" w:rsidR="003F71CC" w:rsidRPr="00FE1DEF" w:rsidRDefault="003F71CC" w:rsidP="003F71CC">
            <w:pPr>
              <w:jc w:val="right"/>
              <w:rPr>
                <w:b w:val="0"/>
                <w:bCs w:val="0"/>
                <w:color w:val="0055B7"/>
              </w:rPr>
            </w:pPr>
            <w:r w:rsidRPr="00FE1DEF">
              <w:rPr>
                <w:b w:val="0"/>
                <w:bCs w:val="0"/>
              </w:rPr>
              <w:t>12%</w:t>
            </w:r>
          </w:p>
        </w:tc>
        <w:tc>
          <w:tcPr>
            <w:tcW w:w="7540" w:type="dxa"/>
            <w:vAlign w:val="center"/>
          </w:tcPr>
          <w:p w14:paraId="15C49B3E" w14:textId="1174C15B" w:rsidR="003F71CC" w:rsidRPr="00FE1DEF" w:rsidRDefault="003F71CC" w:rsidP="003F71CC">
            <w:pPr>
              <w:cnfStyle w:val="000000100000" w:firstRow="0" w:lastRow="0" w:firstColumn="0" w:lastColumn="0" w:oddVBand="0" w:evenVBand="0" w:oddHBand="1" w:evenHBand="0" w:firstRowFirstColumn="0" w:firstRowLastColumn="0" w:lastRowFirstColumn="0" w:lastRowLastColumn="0"/>
              <w:rPr>
                <w:rFonts w:eastAsia="Arial"/>
              </w:rPr>
            </w:pPr>
            <w:r w:rsidRPr="00FE1DEF">
              <w:rPr>
                <w:rFonts w:eastAsia="Arial"/>
              </w:rPr>
              <w:t>Improved course scheduling (e.g., time of day, calendar)</w:t>
            </w:r>
          </w:p>
        </w:tc>
      </w:tr>
      <w:tr w:rsidR="003F71CC" w:rsidRPr="00FE1DEF" w14:paraId="28B13E2F" w14:textId="77777777" w:rsidTr="00140139">
        <w:trPr>
          <w:trHeight w:val="443"/>
        </w:trPr>
        <w:tc>
          <w:tcPr>
            <w:cnfStyle w:val="001000000000" w:firstRow="0" w:lastRow="0" w:firstColumn="1" w:lastColumn="0" w:oddVBand="0" w:evenVBand="0" w:oddHBand="0" w:evenHBand="0" w:firstRowFirstColumn="0" w:firstRowLastColumn="0" w:lastRowFirstColumn="0" w:lastRowLastColumn="0"/>
            <w:tcW w:w="2432" w:type="dxa"/>
            <w:vAlign w:val="center"/>
          </w:tcPr>
          <w:p w14:paraId="504B3FBC" w14:textId="6B3DF0D8" w:rsidR="003F71CC" w:rsidRPr="00FE1DEF" w:rsidRDefault="003F71CC" w:rsidP="003F71CC">
            <w:pPr>
              <w:jc w:val="right"/>
              <w:rPr>
                <w:b w:val="0"/>
                <w:bCs w:val="0"/>
              </w:rPr>
            </w:pPr>
            <w:r w:rsidRPr="00FE1DEF">
              <w:rPr>
                <w:b w:val="0"/>
                <w:bCs w:val="0"/>
              </w:rPr>
              <w:t>8%</w:t>
            </w:r>
          </w:p>
        </w:tc>
        <w:tc>
          <w:tcPr>
            <w:tcW w:w="7540" w:type="dxa"/>
            <w:vAlign w:val="center"/>
          </w:tcPr>
          <w:p w14:paraId="71D8E40A" w14:textId="52E023DB" w:rsidR="003F71CC" w:rsidRPr="00FE1DEF" w:rsidRDefault="003F71CC" w:rsidP="003F71CC">
            <w:pPr>
              <w:cnfStyle w:val="000000000000" w:firstRow="0" w:lastRow="0" w:firstColumn="0" w:lastColumn="0" w:oddVBand="0" w:evenVBand="0" w:oddHBand="0" w:evenHBand="0" w:firstRowFirstColumn="0" w:firstRowLastColumn="0" w:lastRowFirstColumn="0" w:lastRowLastColumn="0"/>
              <w:rPr>
                <w:rFonts w:eastAsia="Arial"/>
              </w:rPr>
            </w:pPr>
            <w:r w:rsidRPr="00FE1DEF">
              <w:rPr>
                <w:rFonts w:eastAsia="Arial"/>
              </w:rPr>
              <w:t>Reduced non-teaching duties (e.g., service, research, clinical)</w:t>
            </w:r>
          </w:p>
        </w:tc>
      </w:tr>
    </w:tbl>
    <w:p w14:paraId="50B07630" w14:textId="0959BA58" w:rsidR="00B4431D" w:rsidRPr="00FE1DEF" w:rsidRDefault="003F71CC" w:rsidP="00842128">
      <w:pPr>
        <w:spacing w:line="276" w:lineRule="auto"/>
        <w:rPr>
          <w:rFonts w:eastAsia="Arial"/>
        </w:rPr>
      </w:pPr>
      <w:r w:rsidRPr="00FE1DEF">
        <w:rPr>
          <w:rFonts w:eastAsia="Arial"/>
        </w:rPr>
        <w:t xml:space="preserve">For representative feedback, please see </w:t>
      </w:r>
      <w:hyperlink w:anchor="_Appendix_B_–" w:history="1">
        <w:r w:rsidRPr="00FE1DEF">
          <w:rPr>
            <w:rStyle w:val="Hyperlink"/>
            <w:rFonts w:eastAsia="Arial"/>
          </w:rPr>
          <w:t>Appendix B</w:t>
        </w:r>
      </w:hyperlink>
      <w:r w:rsidRPr="00FE1DEF">
        <w:rPr>
          <w:rFonts w:eastAsia="Arial"/>
        </w:rPr>
        <w:t>.</w:t>
      </w:r>
    </w:p>
    <w:p w14:paraId="5102B239" w14:textId="77777777" w:rsidR="003F71CC" w:rsidRPr="00FE1DEF" w:rsidRDefault="003F71CC" w:rsidP="00CA64AF">
      <w:pPr>
        <w:rPr>
          <w:rFonts w:eastAsia="Arial"/>
        </w:rPr>
      </w:pPr>
    </w:p>
    <w:p w14:paraId="68E4C8FD" w14:textId="172D6D15" w:rsidR="00371D73" w:rsidRPr="00FE1DEF" w:rsidRDefault="00EF5323" w:rsidP="003C57E3">
      <w:pPr>
        <w:pStyle w:val="Heading2"/>
        <w:spacing w:line="276" w:lineRule="auto"/>
        <w:ind w:left="426"/>
      </w:pPr>
      <w:bookmarkStart w:id="47" w:name="_Toc144984857"/>
      <w:r w:rsidRPr="00FE1DEF">
        <w:lastRenderedPageBreak/>
        <w:t>Perceptions of Identity and Respect</w:t>
      </w:r>
      <w:bookmarkEnd w:id="47"/>
    </w:p>
    <w:p w14:paraId="182C9929" w14:textId="77777777" w:rsidR="003252A2" w:rsidRPr="00FE1DEF" w:rsidRDefault="003252A2" w:rsidP="003C57E3">
      <w:pPr>
        <w:spacing w:line="276" w:lineRule="auto"/>
        <w:rPr>
          <w:rFonts w:eastAsia="Arial"/>
        </w:rPr>
      </w:pPr>
      <w:r w:rsidRPr="00FE1DEF">
        <w:rPr>
          <w:rFonts w:eastAsia="Arial"/>
        </w:rPr>
        <w:t>Distribution of agreement with the statement “My identity influences my students' perceptions of my qualification to teach.”</w:t>
      </w:r>
    </w:p>
    <w:tbl>
      <w:tblPr>
        <w:tblStyle w:val="GridTable4-Accent1"/>
        <w:tblW w:w="0" w:type="auto"/>
        <w:tblLook w:val="04A0" w:firstRow="1" w:lastRow="0" w:firstColumn="1" w:lastColumn="0" w:noHBand="0" w:noVBand="1"/>
      </w:tblPr>
      <w:tblGrid>
        <w:gridCol w:w="3397"/>
        <w:gridCol w:w="2410"/>
      </w:tblGrid>
      <w:tr w:rsidR="006B6E9D" w:rsidRPr="00FE1DEF" w14:paraId="38E9DC98" w14:textId="77777777" w:rsidTr="00140139">
        <w:trPr>
          <w:cnfStyle w:val="100000000000" w:firstRow="1" w:lastRow="0" w:firstColumn="0" w:lastColumn="0" w:oddVBand="0" w:evenVBand="0" w:oddHBand="0"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3397" w:type="dxa"/>
            <w:shd w:val="clear" w:color="auto" w:fill="2C7BB6"/>
            <w:noWrap/>
            <w:vAlign w:val="center"/>
            <w:hideMark/>
          </w:tcPr>
          <w:p w14:paraId="732C38AF" w14:textId="77777777" w:rsidR="006B6E9D" w:rsidRPr="00FE1DEF" w:rsidRDefault="006B6E9D" w:rsidP="00140139">
            <w:pPr>
              <w:rPr>
                <w:b w:val="0"/>
                <w:bCs w:val="0"/>
              </w:rPr>
            </w:pPr>
            <w:r w:rsidRPr="00FE1DEF">
              <w:rPr>
                <w:b w:val="0"/>
                <w:bCs w:val="0"/>
              </w:rPr>
              <w:t>Level of Agreement</w:t>
            </w:r>
          </w:p>
        </w:tc>
        <w:tc>
          <w:tcPr>
            <w:tcW w:w="2410" w:type="dxa"/>
            <w:shd w:val="clear" w:color="auto" w:fill="2C7BB6"/>
            <w:noWrap/>
            <w:vAlign w:val="center"/>
            <w:hideMark/>
          </w:tcPr>
          <w:p w14:paraId="24F07CA0" w14:textId="77777777" w:rsidR="006B6E9D" w:rsidRPr="00FE1DEF" w:rsidRDefault="006B6E9D" w:rsidP="00140139">
            <w:pPr>
              <w:jc w:val="right"/>
              <w:cnfStyle w:val="100000000000" w:firstRow="1" w:lastRow="0" w:firstColumn="0" w:lastColumn="0" w:oddVBand="0" w:evenVBand="0" w:oddHBand="0" w:evenHBand="0" w:firstRowFirstColumn="0" w:firstRowLastColumn="0" w:lastRowFirstColumn="0" w:lastRowLastColumn="0"/>
              <w:rPr>
                <w:b w:val="0"/>
              </w:rPr>
            </w:pPr>
            <w:r w:rsidRPr="00FE1DEF">
              <w:rPr>
                <w:b w:val="0"/>
              </w:rPr>
              <w:t>% of Responses</w:t>
            </w:r>
          </w:p>
        </w:tc>
      </w:tr>
      <w:tr w:rsidR="006B6E9D" w:rsidRPr="00FE1DEF" w14:paraId="1D01BADE" w14:textId="77777777" w:rsidTr="00140139">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3397" w:type="dxa"/>
            <w:noWrap/>
            <w:vAlign w:val="center"/>
            <w:hideMark/>
          </w:tcPr>
          <w:p w14:paraId="7EC09539" w14:textId="77777777" w:rsidR="006B6E9D" w:rsidRPr="00FE1DEF" w:rsidRDefault="006B6E9D" w:rsidP="00140139">
            <w:pPr>
              <w:rPr>
                <w:b w:val="0"/>
                <w:color w:val="000000"/>
              </w:rPr>
            </w:pPr>
            <w:r w:rsidRPr="00FE1DEF">
              <w:rPr>
                <w:b w:val="0"/>
              </w:rPr>
              <w:t>Strongly Agree</w:t>
            </w:r>
          </w:p>
        </w:tc>
        <w:tc>
          <w:tcPr>
            <w:tcW w:w="2410" w:type="dxa"/>
            <w:noWrap/>
            <w:vAlign w:val="center"/>
            <w:hideMark/>
          </w:tcPr>
          <w:p w14:paraId="005376D0" w14:textId="10AC083F" w:rsidR="006B6E9D" w:rsidRPr="00FE1DEF" w:rsidRDefault="00013C02" w:rsidP="00140139">
            <w:pPr>
              <w:jc w:val="right"/>
              <w:cnfStyle w:val="000000100000" w:firstRow="0" w:lastRow="0" w:firstColumn="0" w:lastColumn="0" w:oddVBand="0" w:evenVBand="0" w:oddHBand="1" w:evenHBand="0" w:firstRowFirstColumn="0" w:firstRowLastColumn="0" w:lastRowFirstColumn="0" w:lastRowLastColumn="0"/>
              <w:rPr>
                <w:color w:val="000000"/>
              </w:rPr>
            </w:pPr>
            <w:r w:rsidRPr="00FE1DEF">
              <w:t>3</w:t>
            </w:r>
            <w:r w:rsidR="006B6E9D" w:rsidRPr="00FE1DEF">
              <w:t>2%</w:t>
            </w:r>
          </w:p>
        </w:tc>
      </w:tr>
      <w:tr w:rsidR="006B6E9D" w:rsidRPr="00FE1DEF" w14:paraId="0CA5AF2C" w14:textId="77777777" w:rsidTr="00140139">
        <w:trPr>
          <w:trHeight w:val="376"/>
        </w:trPr>
        <w:tc>
          <w:tcPr>
            <w:cnfStyle w:val="001000000000" w:firstRow="0" w:lastRow="0" w:firstColumn="1" w:lastColumn="0" w:oddVBand="0" w:evenVBand="0" w:oddHBand="0" w:evenHBand="0" w:firstRowFirstColumn="0" w:firstRowLastColumn="0" w:lastRowFirstColumn="0" w:lastRowLastColumn="0"/>
            <w:tcW w:w="3397" w:type="dxa"/>
            <w:noWrap/>
            <w:vAlign w:val="center"/>
            <w:hideMark/>
          </w:tcPr>
          <w:p w14:paraId="666A9E0E" w14:textId="77777777" w:rsidR="006B6E9D" w:rsidRPr="00FE1DEF" w:rsidRDefault="006B6E9D" w:rsidP="00140139">
            <w:pPr>
              <w:rPr>
                <w:b w:val="0"/>
                <w:bCs w:val="0"/>
                <w:color w:val="000000"/>
              </w:rPr>
            </w:pPr>
            <w:r w:rsidRPr="00FE1DEF">
              <w:rPr>
                <w:b w:val="0"/>
                <w:bCs w:val="0"/>
              </w:rPr>
              <w:t>Agree</w:t>
            </w:r>
          </w:p>
        </w:tc>
        <w:tc>
          <w:tcPr>
            <w:tcW w:w="2410" w:type="dxa"/>
            <w:noWrap/>
            <w:vAlign w:val="center"/>
            <w:hideMark/>
          </w:tcPr>
          <w:p w14:paraId="2CA68E16" w14:textId="4DDF6D4A" w:rsidR="006B6E9D" w:rsidRPr="00FE1DEF" w:rsidRDefault="006B6E9D" w:rsidP="00140139">
            <w:pPr>
              <w:jc w:val="right"/>
              <w:cnfStyle w:val="000000000000" w:firstRow="0" w:lastRow="0" w:firstColumn="0" w:lastColumn="0" w:oddVBand="0" w:evenVBand="0" w:oddHBand="0" w:evenHBand="0" w:firstRowFirstColumn="0" w:firstRowLastColumn="0" w:lastRowFirstColumn="0" w:lastRowLastColumn="0"/>
              <w:rPr>
                <w:color w:val="000000"/>
              </w:rPr>
            </w:pPr>
            <w:r w:rsidRPr="00FE1DEF">
              <w:t>3</w:t>
            </w:r>
            <w:r w:rsidR="00013C02" w:rsidRPr="00FE1DEF">
              <w:t>4</w:t>
            </w:r>
            <w:r w:rsidRPr="00FE1DEF">
              <w:t>%</w:t>
            </w:r>
          </w:p>
        </w:tc>
      </w:tr>
      <w:tr w:rsidR="006B6E9D" w:rsidRPr="00FE1DEF" w14:paraId="1F272D3C" w14:textId="77777777" w:rsidTr="00140139">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3397" w:type="dxa"/>
            <w:noWrap/>
            <w:vAlign w:val="center"/>
            <w:hideMark/>
          </w:tcPr>
          <w:p w14:paraId="4B3DE1E8" w14:textId="77777777" w:rsidR="006B6E9D" w:rsidRPr="00FE1DEF" w:rsidRDefault="006B6E9D" w:rsidP="00140139">
            <w:pPr>
              <w:rPr>
                <w:b w:val="0"/>
                <w:bCs w:val="0"/>
                <w:color w:val="000000"/>
              </w:rPr>
            </w:pPr>
            <w:r w:rsidRPr="00FE1DEF">
              <w:rPr>
                <w:b w:val="0"/>
                <w:bCs w:val="0"/>
              </w:rPr>
              <w:t>Neutral</w:t>
            </w:r>
          </w:p>
        </w:tc>
        <w:tc>
          <w:tcPr>
            <w:tcW w:w="2410" w:type="dxa"/>
            <w:noWrap/>
            <w:vAlign w:val="center"/>
            <w:hideMark/>
          </w:tcPr>
          <w:p w14:paraId="2F565C7E" w14:textId="6E994AC3" w:rsidR="006B6E9D" w:rsidRPr="00FE1DEF" w:rsidRDefault="006B6E9D" w:rsidP="00140139">
            <w:pPr>
              <w:jc w:val="right"/>
              <w:cnfStyle w:val="000000100000" w:firstRow="0" w:lastRow="0" w:firstColumn="0" w:lastColumn="0" w:oddVBand="0" w:evenVBand="0" w:oddHBand="1" w:evenHBand="0" w:firstRowFirstColumn="0" w:firstRowLastColumn="0" w:lastRowFirstColumn="0" w:lastRowLastColumn="0"/>
              <w:rPr>
                <w:color w:val="000000"/>
              </w:rPr>
            </w:pPr>
            <w:r w:rsidRPr="00FE1DEF">
              <w:t>2</w:t>
            </w:r>
            <w:r w:rsidR="00013C02" w:rsidRPr="00FE1DEF">
              <w:t>2</w:t>
            </w:r>
            <w:r w:rsidRPr="00FE1DEF">
              <w:t>%</w:t>
            </w:r>
          </w:p>
        </w:tc>
      </w:tr>
      <w:tr w:rsidR="006B6E9D" w:rsidRPr="00FE1DEF" w14:paraId="3B7AE98D" w14:textId="77777777" w:rsidTr="00140139">
        <w:trPr>
          <w:trHeight w:val="376"/>
        </w:trPr>
        <w:tc>
          <w:tcPr>
            <w:cnfStyle w:val="001000000000" w:firstRow="0" w:lastRow="0" w:firstColumn="1" w:lastColumn="0" w:oddVBand="0" w:evenVBand="0" w:oddHBand="0" w:evenHBand="0" w:firstRowFirstColumn="0" w:firstRowLastColumn="0" w:lastRowFirstColumn="0" w:lastRowLastColumn="0"/>
            <w:tcW w:w="3397" w:type="dxa"/>
            <w:noWrap/>
            <w:vAlign w:val="center"/>
            <w:hideMark/>
          </w:tcPr>
          <w:p w14:paraId="3CFF1A02" w14:textId="77777777" w:rsidR="006B6E9D" w:rsidRPr="00FE1DEF" w:rsidRDefault="006B6E9D" w:rsidP="00140139">
            <w:pPr>
              <w:rPr>
                <w:b w:val="0"/>
                <w:bCs w:val="0"/>
                <w:color w:val="000000"/>
              </w:rPr>
            </w:pPr>
            <w:r w:rsidRPr="00FE1DEF">
              <w:rPr>
                <w:b w:val="0"/>
                <w:bCs w:val="0"/>
              </w:rPr>
              <w:t>Disagree</w:t>
            </w:r>
          </w:p>
        </w:tc>
        <w:tc>
          <w:tcPr>
            <w:tcW w:w="2410" w:type="dxa"/>
            <w:noWrap/>
            <w:vAlign w:val="center"/>
            <w:hideMark/>
          </w:tcPr>
          <w:p w14:paraId="02A628E1" w14:textId="5C8FA0A2" w:rsidR="006B6E9D" w:rsidRPr="00FE1DEF" w:rsidRDefault="00013C02" w:rsidP="00140139">
            <w:pPr>
              <w:jc w:val="right"/>
              <w:cnfStyle w:val="000000000000" w:firstRow="0" w:lastRow="0" w:firstColumn="0" w:lastColumn="0" w:oddVBand="0" w:evenVBand="0" w:oddHBand="0" w:evenHBand="0" w:firstRowFirstColumn="0" w:firstRowLastColumn="0" w:lastRowFirstColumn="0" w:lastRowLastColumn="0"/>
              <w:rPr>
                <w:color w:val="000000"/>
              </w:rPr>
            </w:pPr>
            <w:r w:rsidRPr="00FE1DEF">
              <w:t>11</w:t>
            </w:r>
            <w:r w:rsidR="006B6E9D" w:rsidRPr="00FE1DEF">
              <w:t>%</w:t>
            </w:r>
          </w:p>
        </w:tc>
      </w:tr>
      <w:tr w:rsidR="006B6E9D" w:rsidRPr="00FE1DEF" w14:paraId="3957554E" w14:textId="77777777" w:rsidTr="00140139">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3397" w:type="dxa"/>
            <w:noWrap/>
            <w:vAlign w:val="center"/>
            <w:hideMark/>
          </w:tcPr>
          <w:p w14:paraId="755E8756" w14:textId="77777777" w:rsidR="006B6E9D" w:rsidRPr="00FE1DEF" w:rsidRDefault="006B6E9D" w:rsidP="00140139">
            <w:pPr>
              <w:rPr>
                <w:b w:val="0"/>
                <w:bCs w:val="0"/>
                <w:color w:val="000000"/>
              </w:rPr>
            </w:pPr>
            <w:r w:rsidRPr="00FE1DEF">
              <w:rPr>
                <w:b w:val="0"/>
                <w:bCs w:val="0"/>
              </w:rPr>
              <w:t>Strongly Disagree</w:t>
            </w:r>
          </w:p>
        </w:tc>
        <w:tc>
          <w:tcPr>
            <w:tcW w:w="2410" w:type="dxa"/>
            <w:noWrap/>
            <w:vAlign w:val="center"/>
            <w:hideMark/>
          </w:tcPr>
          <w:p w14:paraId="71EA01E3" w14:textId="3714BA28" w:rsidR="006B6E9D" w:rsidRPr="00FE1DEF" w:rsidRDefault="00013C02" w:rsidP="00140139">
            <w:pPr>
              <w:jc w:val="right"/>
              <w:cnfStyle w:val="000000100000" w:firstRow="0" w:lastRow="0" w:firstColumn="0" w:lastColumn="0" w:oddVBand="0" w:evenVBand="0" w:oddHBand="1" w:evenHBand="0" w:firstRowFirstColumn="0" w:firstRowLastColumn="0" w:lastRowFirstColumn="0" w:lastRowLastColumn="0"/>
              <w:rPr>
                <w:color w:val="000000"/>
              </w:rPr>
            </w:pPr>
            <w:r w:rsidRPr="00FE1DEF">
              <w:t>&lt;=2</w:t>
            </w:r>
            <w:r w:rsidR="006B6E9D" w:rsidRPr="00FE1DEF">
              <w:t>%</w:t>
            </w:r>
          </w:p>
        </w:tc>
      </w:tr>
    </w:tbl>
    <w:p w14:paraId="0DD75034" w14:textId="66706448" w:rsidR="003252A2" w:rsidRPr="00FE1DEF" w:rsidRDefault="003252A2" w:rsidP="00E47D24">
      <w:pPr>
        <w:spacing w:before="0" w:beforeAutospacing="0"/>
        <w:rPr>
          <w:rFonts w:eastAsia="Arial"/>
          <w:bCs/>
        </w:rPr>
      </w:pPr>
    </w:p>
    <w:p w14:paraId="6CC4A8D3" w14:textId="77777777" w:rsidR="003252A2" w:rsidRPr="00FE1DEF" w:rsidRDefault="003252A2" w:rsidP="003C57E3">
      <w:pPr>
        <w:spacing w:line="276" w:lineRule="auto"/>
        <w:rPr>
          <w:rFonts w:eastAsia="Arial"/>
        </w:rPr>
      </w:pPr>
      <w:r w:rsidRPr="00FE1DEF">
        <w:rPr>
          <w:rFonts w:eastAsia="Arial"/>
        </w:rPr>
        <w:t>Distribution of agreement with the statement “I feel respected by my students.”</w:t>
      </w:r>
    </w:p>
    <w:tbl>
      <w:tblPr>
        <w:tblStyle w:val="GridTable4-Accent1"/>
        <w:tblW w:w="5665" w:type="dxa"/>
        <w:tblLook w:val="04A0" w:firstRow="1" w:lastRow="0" w:firstColumn="1" w:lastColumn="0" w:noHBand="0" w:noVBand="1"/>
      </w:tblPr>
      <w:tblGrid>
        <w:gridCol w:w="3397"/>
        <w:gridCol w:w="2268"/>
      </w:tblGrid>
      <w:tr w:rsidR="006B6E9D" w:rsidRPr="00FE1DEF" w14:paraId="2CC041E0" w14:textId="77777777" w:rsidTr="006B6E9D">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397" w:type="dxa"/>
            <w:shd w:val="clear" w:color="auto" w:fill="2C7BB6"/>
            <w:noWrap/>
            <w:vAlign w:val="center"/>
            <w:hideMark/>
          </w:tcPr>
          <w:p w14:paraId="188C75B3" w14:textId="77777777" w:rsidR="006B6E9D" w:rsidRPr="00FE1DEF" w:rsidRDefault="006B6E9D" w:rsidP="00140139">
            <w:pPr>
              <w:rPr>
                <w:b w:val="0"/>
                <w:bCs w:val="0"/>
              </w:rPr>
            </w:pPr>
            <w:r w:rsidRPr="00FE1DEF">
              <w:rPr>
                <w:b w:val="0"/>
                <w:bCs w:val="0"/>
              </w:rPr>
              <w:t>Level of Agreement</w:t>
            </w:r>
          </w:p>
        </w:tc>
        <w:tc>
          <w:tcPr>
            <w:tcW w:w="2268" w:type="dxa"/>
            <w:shd w:val="clear" w:color="auto" w:fill="2C7BB6"/>
            <w:noWrap/>
            <w:vAlign w:val="center"/>
            <w:hideMark/>
          </w:tcPr>
          <w:p w14:paraId="1D24EDB7" w14:textId="77777777" w:rsidR="006B6E9D" w:rsidRPr="00FE1DEF" w:rsidRDefault="006B6E9D" w:rsidP="00140139">
            <w:pPr>
              <w:jc w:val="right"/>
              <w:cnfStyle w:val="100000000000" w:firstRow="1" w:lastRow="0" w:firstColumn="0" w:lastColumn="0" w:oddVBand="0" w:evenVBand="0" w:oddHBand="0" w:evenHBand="0" w:firstRowFirstColumn="0" w:firstRowLastColumn="0" w:lastRowFirstColumn="0" w:lastRowLastColumn="0"/>
              <w:rPr>
                <w:b w:val="0"/>
              </w:rPr>
            </w:pPr>
            <w:r w:rsidRPr="00FE1DEF">
              <w:rPr>
                <w:b w:val="0"/>
              </w:rPr>
              <w:t>% of Responses</w:t>
            </w:r>
          </w:p>
        </w:tc>
      </w:tr>
      <w:tr w:rsidR="006B6E9D" w:rsidRPr="00FE1DEF" w14:paraId="26117EB4" w14:textId="77777777" w:rsidTr="006B6E9D">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397" w:type="dxa"/>
            <w:noWrap/>
            <w:vAlign w:val="center"/>
            <w:hideMark/>
          </w:tcPr>
          <w:p w14:paraId="66ABF149" w14:textId="77777777" w:rsidR="006B6E9D" w:rsidRPr="00FE1DEF" w:rsidRDefault="006B6E9D" w:rsidP="00140139">
            <w:pPr>
              <w:rPr>
                <w:b w:val="0"/>
                <w:color w:val="000000"/>
              </w:rPr>
            </w:pPr>
            <w:r w:rsidRPr="00FE1DEF">
              <w:rPr>
                <w:b w:val="0"/>
              </w:rPr>
              <w:t>Strongly Agree</w:t>
            </w:r>
          </w:p>
        </w:tc>
        <w:tc>
          <w:tcPr>
            <w:tcW w:w="2268" w:type="dxa"/>
            <w:noWrap/>
            <w:vAlign w:val="center"/>
            <w:hideMark/>
          </w:tcPr>
          <w:p w14:paraId="58D60883" w14:textId="0CBBB14B" w:rsidR="006B6E9D" w:rsidRPr="00FE1DEF" w:rsidRDefault="006B6E9D" w:rsidP="00140139">
            <w:pPr>
              <w:jc w:val="right"/>
              <w:cnfStyle w:val="000000100000" w:firstRow="0" w:lastRow="0" w:firstColumn="0" w:lastColumn="0" w:oddVBand="0" w:evenVBand="0" w:oddHBand="1" w:evenHBand="0" w:firstRowFirstColumn="0" w:firstRowLastColumn="0" w:lastRowFirstColumn="0" w:lastRowLastColumn="0"/>
              <w:rPr>
                <w:color w:val="000000"/>
              </w:rPr>
            </w:pPr>
            <w:r w:rsidRPr="00FE1DEF">
              <w:t>2</w:t>
            </w:r>
            <w:r w:rsidR="00013C02" w:rsidRPr="00FE1DEF">
              <w:t>7</w:t>
            </w:r>
            <w:r w:rsidRPr="00FE1DEF">
              <w:t>%</w:t>
            </w:r>
          </w:p>
        </w:tc>
      </w:tr>
      <w:tr w:rsidR="006B6E9D" w:rsidRPr="00FE1DEF" w14:paraId="14F9F7D2" w14:textId="77777777" w:rsidTr="006B6E9D">
        <w:trPr>
          <w:trHeight w:val="347"/>
        </w:trPr>
        <w:tc>
          <w:tcPr>
            <w:cnfStyle w:val="001000000000" w:firstRow="0" w:lastRow="0" w:firstColumn="1" w:lastColumn="0" w:oddVBand="0" w:evenVBand="0" w:oddHBand="0" w:evenHBand="0" w:firstRowFirstColumn="0" w:firstRowLastColumn="0" w:lastRowFirstColumn="0" w:lastRowLastColumn="0"/>
            <w:tcW w:w="3397" w:type="dxa"/>
            <w:noWrap/>
            <w:vAlign w:val="center"/>
            <w:hideMark/>
          </w:tcPr>
          <w:p w14:paraId="08369590" w14:textId="77777777" w:rsidR="006B6E9D" w:rsidRPr="00FE1DEF" w:rsidRDefault="006B6E9D" w:rsidP="00140139">
            <w:pPr>
              <w:rPr>
                <w:b w:val="0"/>
                <w:bCs w:val="0"/>
                <w:color w:val="000000"/>
              </w:rPr>
            </w:pPr>
            <w:r w:rsidRPr="00FE1DEF">
              <w:rPr>
                <w:b w:val="0"/>
                <w:bCs w:val="0"/>
              </w:rPr>
              <w:t>Agree</w:t>
            </w:r>
          </w:p>
        </w:tc>
        <w:tc>
          <w:tcPr>
            <w:tcW w:w="2268" w:type="dxa"/>
            <w:noWrap/>
            <w:vAlign w:val="center"/>
            <w:hideMark/>
          </w:tcPr>
          <w:p w14:paraId="765E268D" w14:textId="2354538D" w:rsidR="006B6E9D" w:rsidRPr="00FE1DEF" w:rsidRDefault="006B6E9D" w:rsidP="00140139">
            <w:pPr>
              <w:jc w:val="right"/>
              <w:cnfStyle w:val="000000000000" w:firstRow="0" w:lastRow="0" w:firstColumn="0" w:lastColumn="0" w:oddVBand="0" w:evenVBand="0" w:oddHBand="0" w:evenHBand="0" w:firstRowFirstColumn="0" w:firstRowLastColumn="0" w:lastRowFirstColumn="0" w:lastRowLastColumn="0"/>
              <w:rPr>
                <w:color w:val="000000"/>
              </w:rPr>
            </w:pPr>
            <w:r w:rsidRPr="00FE1DEF">
              <w:t>5</w:t>
            </w:r>
            <w:r w:rsidR="00013C02" w:rsidRPr="00FE1DEF">
              <w:t>9</w:t>
            </w:r>
            <w:r w:rsidRPr="00FE1DEF">
              <w:t>%</w:t>
            </w:r>
          </w:p>
        </w:tc>
      </w:tr>
      <w:tr w:rsidR="006B6E9D" w:rsidRPr="00FE1DEF" w14:paraId="15802B38" w14:textId="77777777" w:rsidTr="006B6E9D">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397" w:type="dxa"/>
            <w:noWrap/>
            <w:vAlign w:val="center"/>
            <w:hideMark/>
          </w:tcPr>
          <w:p w14:paraId="54A4EBDC" w14:textId="77777777" w:rsidR="006B6E9D" w:rsidRPr="00FE1DEF" w:rsidRDefault="006B6E9D" w:rsidP="00140139">
            <w:pPr>
              <w:rPr>
                <w:b w:val="0"/>
                <w:bCs w:val="0"/>
                <w:color w:val="000000"/>
              </w:rPr>
            </w:pPr>
            <w:r w:rsidRPr="00FE1DEF">
              <w:rPr>
                <w:b w:val="0"/>
                <w:bCs w:val="0"/>
              </w:rPr>
              <w:t>Neutral</w:t>
            </w:r>
          </w:p>
        </w:tc>
        <w:tc>
          <w:tcPr>
            <w:tcW w:w="2268" w:type="dxa"/>
            <w:noWrap/>
            <w:vAlign w:val="center"/>
            <w:hideMark/>
          </w:tcPr>
          <w:p w14:paraId="549C9154" w14:textId="132B7423" w:rsidR="006B6E9D" w:rsidRPr="00FE1DEF" w:rsidRDefault="00013C02" w:rsidP="00140139">
            <w:pPr>
              <w:jc w:val="right"/>
              <w:cnfStyle w:val="000000100000" w:firstRow="0" w:lastRow="0" w:firstColumn="0" w:lastColumn="0" w:oddVBand="0" w:evenVBand="0" w:oddHBand="1" w:evenHBand="0" w:firstRowFirstColumn="0" w:firstRowLastColumn="0" w:lastRowFirstColumn="0" w:lastRowLastColumn="0"/>
              <w:rPr>
                <w:color w:val="000000"/>
              </w:rPr>
            </w:pPr>
            <w:r w:rsidRPr="00FE1DEF">
              <w:t>8</w:t>
            </w:r>
            <w:r w:rsidR="006B6E9D" w:rsidRPr="00FE1DEF">
              <w:t>%</w:t>
            </w:r>
          </w:p>
        </w:tc>
      </w:tr>
      <w:tr w:rsidR="006B6E9D" w:rsidRPr="00FE1DEF" w14:paraId="64DD45FF" w14:textId="77777777" w:rsidTr="006B6E9D">
        <w:trPr>
          <w:trHeight w:val="347"/>
        </w:trPr>
        <w:tc>
          <w:tcPr>
            <w:cnfStyle w:val="001000000000" w:firstRow="0" w:lastRow="0" w:firstColumn="1" w:lastColumn="0" w:oddVBand="0" w:evenVBand="0" w:oddHBand="0" w:evenHBand="0" w:firstRowFirstColumn="0" w:firstRowLastColumn="0" w:lastRowFirstColumn="0" w:lastRowLastColumn="0"/>
            <w:tcW w:w="3397" w:type="dxa"/>
            <w:noWrap/>
            <w:vAlign w:val="center"/>
            <w:hideMark/>
          </w:tcPr>
          <w:p w14:paraId="7106C5CD" w14:textId="77777777" w:rsidR="006B6E9D" w:rsidRPr="00FE1DEF" w:rsidRDefault="006B6E9D" w:rsidP="00140139">
            <w:pPr>
              <w:rPr>
                <w:b w:val="0"/>
                <w:bCs w:val="0"/>
                <w:color w:val="000000"/>
              </w:rPr>
            </w:pPr>
            <w:r w:rsidRPr="00FE1DEF">
              <w:rPr>
                <w:b w:val="0"/>
                <w:bCs w:val="0"/>
              </w:rPr>
              <w:t>Disagree</w:t>
            </w:r>
          </w:p>
        </w:tc>
        <w:tc>
          <w:tcPr>
            <w:tcW w:w="2268" w:type="dxa"/>
            <w:noWrap/>
            <w:vAlign w:val="center"/>
            <w:hideMark/>
          </w:tcPr>
          <w:p w14:paraId="30C3DC0A" w14:textId="77777777" w:rsidR="006B6E9D" w:rsidRPr="00FE1DEF" w:rsidRDefault="006B6E9D" w:rsidP="00140139">
            <w:pPr>
              <w:jc w:val="right"/>
              <w:cnfStyle w:val="000000000000" w:firstRow="0" w:lastRow="0" w:firstColumn="0" w:lastColumn="0" w:oddVBand="0" w:evenVBand="0" w:oddHBand="0" w:evenHBand="0" w:firstRowFirstColumn="0" w:firstRowLastColumn="0" w:lastRowFirstColumn="0" w:lastRowLastColumn="0"/>
              <w:rPr>
                <w:color w:val="000000"/>
              </w:rPr>
            </w:pPr>
            <w:r w:rsidRPr="00FE1DEF">
              <w:t>4%</w:t>
            </w:r>
          </w:p>
        </w:tc>
      </w:tr>
      <w:tr w:rsidR="006B6E9D" w:rsidRPr="00FE1DEF" w14:paraId="71F39910" w14:textId="77777777" w:rsidTr="006B6E9D">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397" w:type="dxa"/>
            <w:noWrap/>
            <w:vAlign w:val="center"/>
            <w:hideMark/>
          </w:tcPr>
          <w:p w14:paraId="17D323BA" w14:textId="77777777" w:rsidR="006B6E9D" w:rsidRPr="00FE1DEF" w:rsidRDefault="006B6E9D" w:rsidP="00140139">
            <w:pPr>
              <w:rPr>
                <w:b w:val="0"/>
                <w:bCs w:val="0"/>
                <w:color w:val="000000"/>
              </w:rPr>
            </w:pPr>
            <w:r w:rsidRPr="00FE1DEF">
              <w:rPr>
                <w:b w:val="0"/>
                <w:bCs w:val="0"/>
              </w:rPr>
              <w:t>Strongly Disagree</w:t>
            </w:r>
          </w:p>
        </w:tc>
        <w:tc>
          <w:tcPr>
            <w:tcW w:w="2268" w:type="dxa"/>
            <w:noWrap/>
            <w:vAlign w:val="center"/>
            <w:hideMark/>
          </w:tcPr>
          <w:p w14:paraId="32975062" w14:textId="1E3DC5F8" w:rsidR="006B6E9D" w:rsidRPr="00FE1DEF" w:rsidRDefault="00013C02" w:rsidP="00140139">
            <w:pPr>
              <w:jc w:val="right"/>
              <w:cnfStyle w:val="000000100000" w:firstRow="0" w:lastRow="0" w:firstColumn="0" w:lastColumn="0" w:oddVBand="0" w:evenVBand="0" w:oddHBand="1" w:evenHBand="0" w:firstRowFirstColumn="0" w:firstRowLastColumn="0" w:lastRowFirstColumn="0" w:lastRowLastColumn="0"/>
              <w:rPr>
                <w:color w:val="000000"/>
              </w:rPr>
            </w:pPr>
            <w:r w:rsidRPr="00FE1DEF">
              <w:t>&lt;=2</w:t>
            </w:r>
            <w:r w:rsidR="006B6E9D" w:rsidRPr="00FE1DEF">
              <w:t>%</w:t>
            </w:r>
          </w:p>
        </w:tc>
      </w:tr>
    </w:tbl>
    <w:p w14:paraId="426514D0" w14:textId="77777777" w:rsidR="00E47D24" w:rsidRPr="00FE1DEF" w:rsidRDefault="00E47D24" w:rsidP="00624D2E"/>
    <w:p w14:paraId="3E54499E" w14:textId="0D8ECC74" w:rsidR="00884FFB" w:rsidRPr="00FE1DEF" w:rsidRDefault="00884FFB" w:rsidP="003C57E3">
      <w:pPr>
        <w:pStyle w:val="Heading2"/>
        <w:spacing w:line="276" w:lineRule="auto"/>
      </w:pPr>
      <w:bookmarkStart w:id="48" w:name="_Toc144984858"/>
      <w:r w:rsidRPr="00FE1DEF">
        <w:t>Perceptions of the Teaching Climate at UBC</w:t>
      </w:r>
      <w:bookmarkEnd w:id="48"/>
    </w:p>
    <w:p w14:paraId="78B58DD2" w14:textId="45352EAE" w:rsidR="006F08FB" w:rsidRPr="00FE1DEF" w:rsidRDefault="006F08FB" w:rsidP="003C57E3">
      <w:pPr>
        <w:spacing w:line="276" w:lineRule="auto"/>
        <w:rPr>
          <w:rFonts w:eastAsia="Arial"/>
        </w:rPr>
      </w:pPr>
      <w:r w:rsidRPr="00FE1DEF">
        <w:rPr>
          <w:rFonts w:eastAsia="Arial"/>
        </w:rPr>
        <w:t xml:space="preserve">Listed below are the top words </w:t>
      </w:r>
      <w:r w:rsidR="00804F81" w:rsidRPr="00FE1DEF">
        <w:rPr>
          <w:rFonts w:eastAsia="Arial"/>
        </w:rPr>
        <w:t xml:space="preserve">(word that received more than 2 responses) </w:t>
      </w:r>
      <w:r w:rsidRPr="00FE1DEF">
        <w:rPr>
          <w:rFonts w:eastAsia="Arial"/>
        </w:rPr>
        <w:t xml:space="preserve">provided by participants in response to the question </w:t>
      </w:r>
      <w:r w:rsidRPr="00FE1DEF">
        <w:rPr>
          <w:rFonts w:eastAsia="Arial"/>
          <w:szCs w:val="36"/>
        </w:rPr>
        <w:t>“Please write one word that describes your experience of the teaching environment at UBC.”</w:t>
      </w:r>
      <w:r w:rsidRPr="00FE1DEF">
        <w:rPr>
          <w:rFonts w:eastAsia="Arial"/>
        </w:rPr>
        <w:t xml:space="preserve"> Minor edits to spelling or case may have been made to responses. This information is also shared as a word cloud on the cover page of this report. A total of </w:t>
      </w:r>
      <w:r w:rsidR="00117C25" w:rsidRPr="00FE1DEF">
        <w:rPr>
          <w:rFonts w:eastAsia="Arial"/>
        </w:rPr>
        <w:t>109</w:t>
      </w:r>
      <w:r w:rsidRPr="00FE1DEF">
        <w:rPr>
          <w:rFonts w:eastAsia="Arial"/>
        </w:rPr>
        <w:t xml:space="preserve"> participants shared </w:t>
      </w:r>
      <w:r w:rsidR="00804F81" w:rsidRPr="00FE1DEF">
        <w:rPr>
          <w:rFonts w:eastAsia="Arial"/>
        </w:rPr>
        <w:t>85</w:t>
      </w:r>
      <w:r w:rsidRPr="00FE1DEF">
        <w:rPr>
          <w:rFonts w:eastAsia="Arial"/>
        </w:rPr>
        <w:t xml:space="preserve"> unique words.  </w:t>
      </w:r>
    </w:p>
    <w:p w14:paraId="2CD937E8" w14:textId="24428EC8" w:rsidR="00842128" w:rsidRPr="00FE1DEF" w:rsidRDefault="00842128" w:rsidP="00842128">
      <w:pPr>
        <w:spacing w:before="0" w:beforeAutospacing="0" w:after="0" w:afterAutospacing="0"/>
        <w:rPr>
          <w:rFonts w:eastAsia="Arial"/>
        </w:rPr>
      </w:pPr>
      <w:r w:rsidRPr="00FE1DEF">
        <w:rPr>
          <w:rFonts w:eastAsia="Arial"/>
        </w:rPr>
        <w:br w:type="page"/>
      </w:r>
    </w:p>
    <w:tbl>
      <w:tblPr>
        <w:tblStyle w:val="GridTable4-Accent1"/>
        <w:tblW w:w="3964" w:type="dxa"/>
        <w:tblLook w:val="04A0" w:firstRow="1" w:lastRow="0" w:firstColumn="1" w:lastColumn="0" w:noHBand="0" w:noVBand="1"/>
      </w:tblPr>
      <w:tblGrid>
        <w:gridCol w:w="2263"/>
        <w:gridCol w:w="1701"/>
      </w:tblGrid>
      <w:tr w:rsidR="006F08FB" w:rsidRPr="00FE1DEF" w14:paraId="4E43C462" w14:textId="77777777" w:rsidTr="003E1AC2">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63" w:type="dxa"/>
            <w:shd w:val="clear" w:color="auto" w:fill="2C7BB6"/>
            <w:noWrap/>
            <w:vAlign w:val="bottom"/>
            <w:hideMark/>
          </w:tcPr>
          <w:p w14:paraId="4BF02BC6" w14:textId="297B542E" w:rsidR="006F08FB" w:rsidRPr="00FE1DEF" w:rsidRDefault="004E3687" w:rsidP="006F08FB">
            <w:pPr>
              <w:spacing w:before="0" w:beforeAutospacing="0" w:after="0" w:afterAutospacing="0"/>
              <w:rPr>
                <w:rFonts w:eastAsia="Times New Roman"/>
                <w:szCs w:val="22"/>
                <w:lang w:val="en-CA"/>
              </w:rPr>
            </w:pPr>
            <w:r w:rsidRPr="00FE1DEF">
              <w:rPr>
                <w:szCs w:val="22"/>
              </w:rPr>
              <w:lastRenderedPageBreak/>
              <w:t>Word</w:t>
            </w:r>
          </w:p>
        </w:tc>
        <w:tc>
          <w:tcPr>
            <w:tcW w:w="1701" w:type="dxa"/>
            <w:shd w:val="clear" w:color="auto" w:fill="2C7BB6"/>
            <w:noWrap/>
            <w:vAlign w:val="bottom"/>
            <w:hideMark/>
          </w:tcPr>
          <w:p w14:paraId="57CC28BD" w14:textId="2C12CB55" w:rsidR="006F08FB" w:rsidRPr="00FE1DEF" w:rsidRDefault="006F08FB" w:rsidP="006F08FB">
            <w:pPr>
              <w:jc w:val="right"/>
              <w:cnfStyle w:val="100000000000" w:firstRow="1" w:lastRow="0" w:firstColumn="0" w:lastColumn="0" w:oddVBand="0" w:evenVBand="0" w:oddHBand="0" w:evenHBand="0" w:firstRowFirstColumn="0" w:firstRowLastColumn="0" w:lastRowFirstColumn="0" w:lastRowLastColumn="0"/>
              <w:rPr>
                <w:szCs w:val="22"/>
              </w:rPr>
            </w:pPr>
            <w:r w:rsidRPr="00FE1DEF">
              <w:rPr>
                <w:szCs w:val="22"/>
              </w:rPr>
              <w:t>Count</w:t>
            </w:r>
          </w:p>
        </w:tc>
      </w:tr>
      <w:tr w:rsidR="00804F81" w:rsidRPr="00FE1DEF" w14:paraId="43362D16" w14:textId="77777777" w:rsidTr="003E1AC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63" w:type="dxa"/>
            <w:noWrap/>
            <w:vAlign w:val="bottom"/>
            <w:hideMark/>
          </w:tcPr>
          <w:p w14:paraId="18D1C8C2" w14:textId="46400ED6" w:rsidR="00804F81" w:rsidRPr="00FE1DEF" w:rsidRDefault="00804F81" w:rsidP="00804F81">
            <w:pPr>
              <w:rPr>
                <w:b w:val="0"/>
                <w:bCs w:val="0"/>
                <w:color w:val="000000"/>
                <w:szCs w:val="22"/>
              </w:rPr>
            </w:pPr>
            <w:r w:rsidRPr="00FE1DEF">
              <w:rPr>
                <w:b w:val="0"/>
                <w:bCs w:val="0"/>
                <w:color w:val="000000"/>
              </w:rPr>
              <w:t>supportive</w:t>
            </w:r>
          </w:p>
        </w:tc>
        <w:tc>
          <w:tcPr>
            <w:tcW w:w="1701" w:type="dxa"/>
            <w:noWrap/>
            <w:vAlign w:val="bottom"/>
            <w:hideMark/>
          </w:tcPr>
          <w:p w14:paraId="430F7632" w14:textId="0AA11B2D" w:rsidR="00804F81" w:rsidRPr="00FE1DEF" w:rsidRDefault="00804F81" w:rsidP="00804F81">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FE1DEF">
              <w:rPr>
                <w:color w:val="000000"/>
              </w:rPr>
              <w:t>7</w:t>
            </w:r>
          </w:p>
        </w:tc>
      </w:tr>
      <w:tr w:rsidR="00804F81" w:rsidRPr="00FE1DEF" w14:paraId="06C6C97F" w14:textId="77777777" w:rsidTr="003E1AC2">
        <w:trPr>
          <w:trHeight w:val="320"/>
        </w:trPr>
        <w:tc>
          <w:tcPr>
            <w:cnfStyle w:val="001000000000" w:firstRow="0" w:lastRow="0" w:firstColumn="1" w:lastColumn="0" w:oddVBand="0" w:evenVBand="0" w:oddHBand="0" w:evenHBand="0" w:firstRowFirstColumn="0" w:firstRowLastColumn="0" w:lastRowFirstColumn="0" w:lastRowLastColumn="0"/>
            <w:tcW w:w="2263" w:type="dxa"/>
            <w:noWrap/>
            <w:vAlign w:val="bottom"/>
            <w:hideMark/>
          </w:tcPr>
          <w:p w14:paraId="106C856E" w14:textId="406D2779" w:rsidR="00804F81" w:rsidRPr="00FE1DEF" w:rsidRDefault="00804F81" w:rsidP="00804F81">
            <w:pPr>
              <w:rPr>
                <w:b w:val="0"/>
                <w:bCs w:val="0"/>
                <w:color w:val="000000"/>
                <w:szCs w:val="22"/>
              </w:rPr>
            </w:pPr>
            <w:r w:rsidRPr="00FE1DEF">
              <w:rPr>
                <w:b w:val="0"/>
                <w:bCs w:val="0"/>
                <w:color w:val="000000"/>
              </w:rPr>
              <w:t>difficult</w:t>
            </w:r>
          </w:p>
        </w:tc>
        <w:tc>
          <w:tcPr>
            <w:tcW w:w="1701" w:type="dxa"/>
            <w:noWrap/>
            <w:vAlign w:val="bottom"/>
            <w:hideMark/>
          </w:tcPr>
          <w:p w14:paraId="2E4777AC" w14:textId="546C436D" w:rsidR="00804F81" w:rsidRPr="00FE1DEF" w:rsidRDefault="00804F81" w:rsidP="00804F81">
            <w:pPr>
              <w:jc w:val="right"/>
              <w:cnfStyle w:val="000000000000" w:firstRow="0" w:lastRow="0" w:firstColumn="0" w:lastColumn="0" w:oddVBand="0" w:evenVBand="0" w:oddHBand="0" w:evenHBand="0" w:firstRowFirstColumn="0" w:firstRowLastColumn="0" w:lastRowFirstColumn="0" w:lastRowLastColumn="0"/>
              <w:rPr>
                <w:color w:val="000000"/>
                <w:szCs w:val="22"/>
              </w:rPr>
            </w:pPr>
            <w:r w:rsidRPr="00FE1DEF">
              <w:rPr>
                <w:color w:val="000000"/>
              </w:rPr>
              <w:t>3</w:t>
            </w:r>
          </w:p>
        </w:tc>
      </w:tr>
      <w:tr w:rsidR="00804F81" w:rsidRPr="00FE1DEF" w14:paraId="6BDECBF6" w14:textId="77777777" w:rsidTr="003E1AC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63" w:type="dxa"/>
            <w:noWrap/>
            <w:vAlign w:val="bottom"/>
            <w:hideMark/>
          </w:tcPr>
          <w:p w14:paraId="132CAF9B" w14:textId="7D882417" w:rsidR="00804F81" w:rsidRPr="00FE1DEF" w:rsidRDefault="00804F81" w:rsidP="00804F81">
            <w:pPr>
              <w:rPr>
                <w:b w:val="0"/>
                <w:bCs w:val="0"/>
                <w:color w:val="000000"/>
                <w:szCs w:val="22"/>
              </w:rPr>
            </w:pPr>
            <w:r w:rsidRPr="00FE1DEF">
              <w:rPr>
                <w:b w:val="0"/>
                <w:bCs w:val="0"/>
                <w:color w:val="000000"/>
              </w:rPr>
              <w:t>diverse</w:t>
            </w:r>
          </w:p>
        </w:tc>
        <w:tc>
          <w:tcPr>
            <w:tcW w:w="1701" w:type="dxa"/>
            <w:noWrap/>
            <w:vAlign w:val="bottom"/>
            <w:hideMark/>
          </w:tcPr>
          <w:p w14:paraId="34599611" w14:textId="4C4CB27A" w:rsidR="00804F81" w:rsidRPr="00FE1DEF" w:rsidRDefault="00804F81" w:rsidP="00804F81">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FE1DEF">
              <w:rPr>
                <w:color w:val="000000"/>
              </w:rPr>
              <w:t>3</w:t>
            </w:r>
          </w:p>
        </w:tc>
      </w:tr>
      <w:tr w:rsidR="00804F81" w:rsidRPr="00FE1DEF" w14:paraId="10491E77" w14:textId="77777777" w:rsidTr="003E1AC2">
        <w:trPr>
          <w:trHeight w:val="320"/>
        </w:trPr>
        <w:tc>
          <w:tcPr>
            <w:cnfStyle w:val="001000000000" w:firstRow="0" w:lastRow="0" w:firstColumn="1" w:lastColumn="0" w:oddVBand="0" w:evenVBand="0" w:oddHBand="0" w:evenHBand="0" w:firstRowFirstColumn="0" w:firstRowLastColumn="0" w:lastRowFirstColumn="0" w:lastRowLastColumn="0"/>
            <w:tcW w:w="2263" w:type="dxa"/>
            <w:noWrap/>
            <w:vAlign w:val="bottom"/>
            <w:hideMark/>
          </w:tcPr>
          <w:p w14:paraId="5D4388A3" w14:textId="6D8B2A79" w:rsidR="00804F81" w:rsidRPr="00FE1DEF" w:rsidRDefault="00804F81" w:rsidP="00804F81">
            <w:pPr>
              <w:rPr>
                <w:b w:val="0"/>
                <w:bCs w:val="0"/>
                <w:color w:val="000000"/>
                <w:szCs w:val="22"/>
              </w:rPr>
            </w:pPr>
            <w:r w:rsidRPr="00FE1DEF">
              <w:rPr>
                <w:b w:val="0"/>
                <w:bCs w:val="0"/>
                <w:color w:val="000000"/>
              </w:rPr>
              <w:t>hectic</w:t>
            </w:r>
          </w:p>
        </w:tc>
        <w:tc>
          <w:tcPr>
            <w:tcW w:w="1701" w:type="dxa"/>
            <w:noWrap/>
            <w:vAlign w:val="bottom"/>
            <w:hideMark/>
          </w:tcPr>
          <w:p w14:paraId="02DDC131" w14:textId="28E85F56" w:rsidR="00804F81" w:rsidRPr="00FE1DEF" w:rsidRDefault="00804F81" w:rsidP="00804F81">
            <w:pPr>
              <w:jc w:val="right"/>
              <w:cnfStyle w:val="000000000000" w:firstRow="0" w:lastRow="0" w:firstColumn="0" w:lastColumn="0" w:oddVBand="0" w:evenVBand="0" w:oddHBand="0" w:evenHBand="0" w:firstRowFirstColumn="0" w:firstRowLastColumn="0" w:lastRowFirstColumn="0" w:lastRowLastColumn="0"/>
              <w:rPr>
                <w:color w:val="000000"/>
                <w:szCs w:val="22"/>
              </w:rPr>
            </w:pPr>
            <w:r w:rsidRPr="00FE1DEF">
              <w:rPr>
                <w:color w:val="000000"/>
              </w:rPr>
              <w:t>3</w:t>
            </w:r>
          </w:p>
        </w:tc>
      </w:tr>
      <w:tr w:rsidR="00804F81" w:rsidRPr="00FE1DEF" w14:paraId="28FCEAB9" w14:textId="77777777" w:rsidTr="003E1AC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63" w:type="dxa"/>
            <w:noWrap/>
            <w:vAlign w:val="bottom"/>
            <w:hideMark/>
          </w:tcPr>
          <w:p w14:paraId="60226E68" w14:textId="4F5B81D9" w:rsidR="00804F81" w:rsidRPr="00FE1DEF" w:rsidRDefault="00804F81" w:rsidP="00804F81">
            <w:pPr>
              <w:rPr>
                <w:b w:val="0"/>
                <w:bCs w:val="0"/>
                <w:color w:val="000000"/>
                <w:szCs w:val="22"/>
              </w:rPr>
            </w:pPr>
            <w:r w:rsidRPr="00FE1DEF">
              <w:rPr>
                <w:b w:val="0"/>
                <w:bCs w:val="0"/>
                <w:color w:val="000000"/>
              </w:rPr>
              <w:t>busy</w:t>
            </w:r>
          </w:p>
        </w:tc>
        <w:tc>
          <w:tcPr>
            <w:tcW w:w="1701" w:type="dxa"/>
            <w:noWrap/>
            <w:vAlign w:val="bottom"/>
            <w:hideMark/>
          </w:tcPr>
          <w:p w14:paraId="23F27EF3" w14:textId="5493B12B" w:rsidR="00804F81" w:rsidRPr="00FE1DEF" w:rsidRDefault="00804F81" w:rsidP="00804F81">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FE1DEF">
              <w:rPr>
                <w:color w:val="000000"/>
              </w:rPr>
              <w:t>2</w:t>
            </w:r>
          </w:p>
        </w:tc>
      </w:tr>
      <w:tr w:rsidR="00804F81" w:rsidRPr="00FE1DEF" w14:paraId="2BD8993A" w14:textId="77777777" w:rsidTr="003E1AC2">
        <w:trPr>
          <w:trHeight w:val="320"/>
        </w:trPr>
        <w:tc>
          <w:tcPr>
            <w:cnfStyle w:val="001000000000" w:firstRow="0" w:lastRow="0" w:firstColumn="1" w:lastColumn="0" w:oddVBand="0" w:evenVBand="0" w:oddHBand="0" w:evenHBand="0" w:firstRowFirstColumn="0" w:firstRowLastColumn="0" w:lastRowFirstColumn="0" w:lastRowLastColumn="0"/>
            <w:tcW w:w="2263" w:type="dxa"/>
            <w:noWrap/>
            <w:vAlign w:val="bottom"/>
            <w:hideMark/>
          </w:tcPr>
          <w:p w14:paraId="09C588C3" w14:textId="5313086E" w:rsidR="00804F81" w:rsidRPr="00FE1DEF" w:rsidRDefault="00804F81" w:rsidP="00804F81">
            <w:pPr>
              <w:rPr>
                <w:b w:val="0"/>
                <w:bCs w:val="0"/>
                <w:color w:val="000000"/>
                <w:szCs w:val="22"/>
              </w:rPr>
            </w:pPr>
            <w:r w:rsidRPr="00FE1DEF">
              <w:rPr>
                <w:b w:val="0"/>
                <w:bCs w:val="0"/>
                <w:color w:val="000000"/>
              </w:rPr>
              <w:t>changing</w:t>
            </w:r>
          </w:p>
        </w:tc>
        <w:tc>
          <w:tcPr>
            <w:tcW w:w="1701" w:type="dxa"/>
            <w:noWrap/>
            <w:vAlign w:val="bottom"/>
            <w:hideMark/>
          </w:tcPr>
          <w:p w14:paraId="7A1C543D" w14:textId="0E72F156" w:rsidR="00804F81" w:rsidRPr="00FE1DEF" w:rsidRDefault="00804F81" w:rsidP="00804F81">
            <w:pPr>
              <w:jc w:val="right"/>
              <w:cnfStyle w:val="000000000000" w:firstRow="0" w:lastRow="0" w:firstColumn="0" w:lastColumn="0" w:oddVBand="0" w:evenVBand="0" w:oddHBand="0" w:evenHBand="0" w:firstRowFirstColumn="0" w:firstRowLastColumn="0" w:lastRowFirstColumn="0" w:lastRowLastColumn="0"/>
              <w:rPr>
                <w:color w:val="000000"/>
                <w:szCs w:val="22"/>
              </w:rPr>
            </w:pPr>
            <w:r w:rsidRPr="00FE1DEF">
              <w:rPr>
                <w:color w:val="000000"/>
              </w:rPr>
              <w:t>2</w:t>
            </w:r>
          </w:p>
        </w:tc>
      </w:tr>
      <w:tr w:rsidR="00804F81" w:rsidRPr="00FE1DEF" w14:paraId="69A74E59" w14:textId="77777777" w:rsidTr="003E1AC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63" w:type="dxa"/>
            <w:noWrap/>
            <w:vAlign w:val="bottom"/>
            <w:hideMark/>
          </w:tcPr>
          <w:p w14:paraId="2F7B23A8" w14:textId="45ACFB71" w:rsidR="00804F81" w:rsidRPr="00FE1DEF" w:rsidRDefault="00804F81" w:rsidP="00804F81">
            <w:pPr>
              <w:rPr>
                <w:b w:val="0"/>
                <w:bCs w:val="0"/>
                <w:color w:val="000000"/>
                <w:szCs w:val="22"/>
              </w:rPr>
            </w:pPr>
            <w:r w:rsidRPr="00FE1DEF">
              <w:rPr>
                <w:b w:val="0"/>
                <w:bCs w:val="0"/>
                <w:color w:val="000000"/>
              </w:rPr>
              <w:t>crowded</w:t>
            </w:r>
          </w:p>
        </w:tc>
        <w:tc>
          <w:tcPr>
            <w:tcW w:w="1701" w:type="dxa"/>
            <w:noWrap/>
            <w:vAlign w:val="bottom"/>
            <w:hideMark/>
          </w:tcPr>
          <w:p w14:paraId="2213B8DA" w14:textId="11D0607C" w:rsidR="00804F81" w:rsidRPr="00FE1DEF" w:rsidRDefault="00804F81" w:rsidP="00804F81">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FE1DEF">
              <w:rPr>
                <w:color w:val="000000"/>
              </w:rPr>
              <w:t>2</w:t>
            </w:r>
          </w:p>
        </w:tc>
      </w:tr>
      <w:tr w:rsidR="00804F81" w:rsidRPr="00FE1DEF" w14:paraId="3B1EAD09" w14:textId="77777777" w:rsidTr="003E1AC2">
        <w:trPr>
          <w:trHeight w:val="320"/>
        </w:trPr>
        <w:tc>
          <w:tcPr>
            <w:cnfStyle w:val="001000000000" w:firstRow="0" w:lastRow="0" w:firstColumn="1" w:lastColumn="0" w:oddVBand="0" w:evenVBand="0" w:oddHBand="0" w:evenHBand="0" w:firstRowFirstColumn="0" w:firstRowLastColumn="0" w:lastRowFirstColumn="0" w:lastRowLastColumn="0"/>
            <w:tcW w:w="2263" w:type="dxa"/>
            <w:noWrap/>
            <w:vAlign w:val="bottom"/>
            <w:hideMark/>
          </w:tcPr>
          <w:p w14:paraId="52758D4A" w14:textId="0CE5F726" w:rsidR="00804F81" w:rsidRPr="00FE1DEF" w:rsidRDefault="00804F81" w:rsidP="00804F81">
            <w:pPr>
              <w:rPr>
                <w:b w:val="0"/>
                <w:bCs w:val="0"/>
                <w:color w:val="000000"/>
                <w:szCs w:val="22"/>
              </w:rPr>
            </w:pPr>
            <w:r w:rsidRPr="00FE1DEF">
              <w:rPr>
                <w:b w:val="0"/>
                <w:bCs w:val="0"/>
                <w:color w:val="000000"/>
              </w:rPr>
              <w:t>exhausting</w:t>
            </w:r>
          </w:p>
        </w:tc>
        <w:tc>
          <w:tcPr>
            <w:tcW w:w="1701" w:type="dxa"/>
            <w:noWrap/>
            <w:vAlign w:val="bottom"/>
            <w:hideMark/>
          </w:tcPr>
          <w:p w14:paraId="02BA2B60" w14:textId="5E5D7F6C" w:rsidR="00804F81" w:rsidRPr="00FE1DEF" w:rsidRDefault="00804F81" w:rsidP="00804F81">
            <w:pPr>
              <w:jc w:val="right"/>
              <w:cnfStyle w:val="000000000000" w:firstRow="0" w:lastRow="0" w:firstColumn="0" w:lastColumn="0" w:oddVBand="0" w:evenVBand="0" w:oddHBand="0" w:evenHBand="0" w:firstRowFirstColumn="0" w:firstRowLastColumn="0" w:lastRowFirstColumn="0" w:lastRowLastColumn="0"/>
              <w:rPr>
                <w:color w:val="000000"/>
                <w:szCs w:val="22"/>
              </w:rPr>
            </w:pPr>
            <w:r w:rsidRPr="00FE1DEF">
              <w:rPr>
                <w:color w:val="000000"/>
              </w:rPr>
              <w:t>2</w:t>
            </w:r>
          </w:p>
        </w:tc>
      </w:tr>
      <w:tr w:rsidR="00804F81" w:rsidRPr="00FE1DEF" w14:paraId="41FEC826" w14:textId="77777777" w:rsidTr="003E1AC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63" w:type="dxa"/>
            <w:noWrap/>
            <w:vAlign w:val="bottom"/>
            <w:hideMark/>
          </w:tcPr>
          <w:p w14:paraId="22E0FDBA" w14:textId="2482168A" w:rsidR="00804F81" w:rsidRPr="00FE1DEF" w:rsidRDefault="00804F81" w:rsidP="00804F81">
            <w:pPr>
              <w:rPr>
                <w:b w:val="0"/>
                <w:bCs w:val="0"/>
                <w:color w:val="000000"/>
                <w:szCs w:val="22"/>
              </w:rPr>
            </w:pPr>
            <w:r w:rsidRPr="00FE1DEF">
              <w:rPr>
                <w:b w:val="0"/>
                <w:bCs w:val="0"/>
                <w:color w:val="000000"/>
              </w:rPr>
              <w:t>massive</w:t>
            </w:r>
          </w:p>
        </w:tc>
        <w:tc>
          <w:tcPr>
            <w:tcW w:w="1701" w:type="dxa"/>
            <w:noWrap/>
            <w:vAlign w:val="bottom"/>
            <w:hideMark/>
          </w:tcPr>
          <w:p w14:paraId="2C728FAE" w14:textId="0CE2C91E" w:rsidR="00804F81" w:rsidRPr="00FE1DEF" w:rsidRDefault="00804F81" w:rsidP="00804F81">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FE1DEF">
              <w:rPr>
                <w:color w:val="000000"/>
              </w:rPr>
              <w:t>2</w:t>
            </w:r>
          </w:p>
        </w:tc>
      </w:tr>
      <w:tr w:rsidR="00804F81" w:rsidRPr="00FE1DEF" w14:paraId="69D0D32B" w14:textId="77777777" w:rsidTr="003E1AC2">
        <w:trPr>
          <w:trHeight w:val="320"/>
        </w:trPr>
        <w:tc>
          <w:tcPr>
            <w:cnfStyle w:val="001000000000" w:firstRow="0" w:lastRow="0" w:firstColumn="1" w:lastColumn="0" w:oddVBand="0" w:evenVBand="0" w:oddHBand="0" w:evenHBand="0" w:firstRowFirstColumn="0" w:firstRowLastColumn="0" w:lastRowFirstColumn="0" w:lastRowLastColumn="0"/>
            <w:tcW w:w="2263" w:type="dxa"/>
            <w:noWrap/>
            <w:vAlign w:val="bottom"/>
            <w:hideMark/>
          </w:tcPr>
          <w:p w14:paraId="66512DA6" w14:textId="02AB1EFF" w:rsidR="00804F81" w:rsidRPr="00FE1DEF" w:rsidRDefault="00804F81" w:rsidP="00804F81">
            <w:pPr>
              <w:rPr>
                <w:b w:val="0"/>
                <w:bCs w:val="0"/>
                <w:color w:val="000000"/>
                <w:szCs w:val="22"/>
              </w:rPr>
            </w:pPr>
            <w:r w:rsidRPr="00FE1DEF">
              <w:rPr>
                <w:b w:val="0"/>
                <w:bCs w:val="0"/>
                <w:color w:val="000000"/>
              </w:rPr>
              <w:t>mediocre</w:t>
            </w:r>
          </w:p>
        </w:tc>
        <w:tc>
          <w:tcPr>
            <w:tcW w:w="1701" w:type="dxa"/>
            <w:noWrap/>
            <w:vAlign w:val="bottom"/>
            <w:hideMark/>
          </w:tcPr>
          <w:p w14:paraId="53511CF5" w14:textId="5C2B6A6E" w:rsidR="00804F81" w:rsidRPr="00FE1DEF" w:rsidRDefault="00804F81" w:rsidP="00804F81">
            <w:pPr>
              <w:jc w:val="right"/>
              <w:cnfStyle w:val="000000000000" w:firstRow="0" w:lastRow="0" w:firstColumn="0" w:lastColumn="0" w:oddVBand="0" w:evenVBand="0" w:oddHBand="0" w:evenHBand="0" w:firstRowFirstColumn="0" w:firstRowLastColumn="0" w:lastRowFirstColumn="0" w:lastRowLastColumn="0"/>
              <w:rPr>
                <w:color w:val="000000"/>
                <w:szCs w:val="22"/>
              </w:rPr>
            </w:pPr>
            <w:r w:rsidRPr="00FE1DEF">
              <w:rPr>
                <w:color w:val="000000"/>
              </w:rPr>
              <w:t>2</w:t>
            </w:r>
          </w:p>
        </w:tc>
      </w:tr>
      <w:tr w:rsidR="00804F81" w:rsidRPr="00FE1DEF" w14:paraId="17A7083F" w14:textId="77777777" w:rsidTr="003E1AC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63" w:type="dxa"/>
            <w:noWrap/>
            <w:vAlign w:val="bottom"/>
            <w:hideMark/>
          </w:tcPr>
          <w:p w14:paraId="0B42159B" w14:textId="538CC554" w:rsidR="00804F81" w:rsidRPr="00FE1DEF" w:rsidRDefault="00804F81" w:rsidP="00804F81">
            <w:pPr>
              <w:rPr>
                <w:b w:val="0"/>
                <w:bCs w:val="0"/>
                <w:color w:val="000000"/>
                <w:szCs w:val="22"/>
              </w:rPr>
            </w:pPr>
            <w:r w:rsidRPr="00FE1DEF">
              <w:rPr>
                <w:b w:val="0"/>
                <w:bCs w:val="0"/>
                <w:color w:val="000000"/>
              </w:rPr>
              <w:t>overloaded</w:t>
            </w:r>
          </w:p>
        </w:tc>
        <w:tc>
          <w:tcPr>
            <w:tcW w:w="1701" w:type="dxa"/>
            <w:noWrap/>
            <w:vAlign w:val="bottom"/>
            <w:hideMark/>
          </w:tcPr>
          <w:p w14:paraId="01438DE4" w14:textId="3F2BAC7C" w:rsidR="00804F81" w:rsidRPr="00FE1DEF" w:rsidRDefault="00804F81" w:rsidP="00804F81">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FE1DEF">
              <w:rPr>
                <w:color w:val="000000"/>
              </w:rPr>
              <w:t>2</w:t>
            </w:r>
          </w:p>
        </w:tc>
      </w:tr>
      <w:tr w:rsidR="00804F81" w:rsidRPr="00FE1DEF" w14:paraId="1EBDE38E" w14:textId="77777777" w:rsidTr="003E1AC2">
        <w:trPr>
          <w:trHeight w:val="320"/>
        </w:trPr>
        <w:tc>
          <w:tcPr>
            <w:cnfStyle w:val="001000000000" w:firstRow="0" w:lastRow="0" w:firstColumn="1" w:lastColumn="0" w:oddVBand="0" w:evenVBand="0" w:oddHBand="0" w:evenHBand="0" w:firstRowFirstColumn="0" w:firstRowLastColumn="0" w:lastRowFirstColumn="0" w:lastRowLastColumn="0"/>
            <w:tcW w:w="2263" w:type="dxa"/>
            <w:noWrap/>
            <w:vAlign w:val="bottom"/>
            <w:hideMark/>
          </w:tcPr>
          <w:p w14:paraId="7DF41700" w14:textId="4B7E94C6" w:rsidR="00804F81" w:rsidRPr="00FE1DEF" w:rsidRDefault="00804F81" w:rsidP="00804F81">
            <w:pPr>
              <w:rPr>
                <w:b w:val="0"/>
                <w:bCs w:val="0"/>
                <w:color w:val="000000"/>
                <w:szCs w:val="22"/>
              </w:rPr>
            </w:pPr>
            <w:r w:rsidRPr="00FE1DEF">
              <w:rPr>
                <w:b w:val="0"/>
                <w:bCs w:val="0"/>
                <w:color w:val="000000"/>
              </w:rPr>
              <w:t>quality</w:t>
            </w:r>
          </w:p>
        </w:tc>
        <w:tc>
          <w:tcPr>
            <w:tcW w:w="1701" w:type="dxa"/>
            <w:noWrap/>
            <w:vAlign w:val="bottom"/>
            <w:hideMark/>
          </w:tcPr>
          <w:p w14:paraId="18235699" w14:textId="70204F4E" w:rsidR="00804F81" w:rsidRPr="00FE1DEF" w:rsidRDefault="00804F81" w:rsidP="00804F81">
            <w:pPr>
              <w:jc w:val="right"/>
              <w:cnfStyle w:val="000000000000" w:firstRow="0" w:lastRow="0" w:firstColumn="0" w:lastColumn="0" w:oddVBand="0" w:evenVBand="0" w:oddHBand="0" w:evenHBand="0" w:firstRowFirstColumn="0" w:firstRowLastColumn="0" w:lastRowFirstColumn="0" w:lastRowLastColumn="0"/>
              <w:rPr>
                <w:color w:val="000000"/>
                <w:szCs w:val="22"/>
              </w:rPr>
            </w:pPr>
            <w:r w:rsidRPr="00FE1DEF">
              <w:rPr>
                <w:color w:val="000000"/>
              </w:rPr>
              <w:t>2</w:t>
            </w:r>
          </w:p>
        </w:tc>
      </w:tr>
      <w:tr w:rsidR="00804F81" w:rsidRPr="00FE1DEF" w14:paraId="19661B23" w14:textId="77777777" w:rsidTr="003E1AC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63" w:type="dxa"/>
            <w:noWrap/>
            <w:vAlign w:val="bottom"/>
            <w:hideMark/>
          </w:tcPr>
          <w:p w14:paraId="75CF8C5C" w14:textId="6D94E8CC" w:rsidR="00804F81" w:rsidRPr="00FE1DEF" w:rsidRDefault="00804F81" w:rsidP="00804F81">
            <w:pPr>
              <w:rPr>
                <w:b w:val="0"/>
                <w:bCs w:val="0"/>
                <w:color w:val="000000"/>
                <w:szCs w:val="22"/>
              </w:rPr>
            </w:pPr>
            <w:r w:rsidRPr="00FE1DEF">
              <w:rPr>
                <w:b w:val="0"/>
                <w:bCs w:val="0"/>
                <w:color w:val="000000"/>
              </w:rPr>
              <w:t>rigid</w:t>
            </w:r>
          </w:p>
        </w:tc>
        <w:tc>
          <w:tcPr>
            <w:tcW w:w="1701" w:type="dxa"/>
            <w:noWrap/>
            <w:vAlign w:val="bottom"/>
            <w:hideMark/>
          </w:tcPr>
          <w:p w14:paraId="36489418" w14:textId="00B178EC" w:rsidR="00804F81" w:rsidRPr="00FE1DEF" w:rsidRDefault="00804F81" w:rsidP="00804F81">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FE1DEF">
              <w:rPr>
                <w:color w:val="000000"/>
              </w:rPr>
              <w:t>2</w:t>
            </w:r>
          </w:p>
        </w:tc>
      </w:tr>
      <w:tr w:rsidR="00804F81" w:rsidRPr="00FE1DEF" w14:paraId="248E5A42" w14:textId="77777777" w:rsidTr="003E1AC2">
        <w:trPr>
          <w:trHeight w:val="320"/>
        </w:trPr>
        <w:tc>
          <w:tcPr>
            <w:cnfStyle w:val="001000000000" w:firstRow="0" w:lastRow="0" w:firstColumn="1" w:lastColumn="0" w:oddVBand="0" w:evenVBand="0" w:oddHBand="0" w:evenHBand="0" w:firstRowFirstColumn="0" w:firstRowLastColumn="0" w:lastRowFirstColumn="0" w:lastRowLastColumn="0"/>
            <w:tcW w:w="2263" w:type="dxa"/>
            <w:noWrap/>
            <w:vAlign w:val="bottom"/>
            <w:hideMark/>
          </w:tcPr>
          <w:p w14:paraId="7D2BCCF3" w14:textId="3770693F" w:rsidR="00804F81" w:rsidRPr="00FE1DEF" w:rsidRDefault="00804F81" w:rsidP="00804F81">
            <w:pPr>
              <w:rPr>
                <w:b w:val="0"/>
                <w:bCs w:val="0"/>
                <w:color w:val="000000"/>
                <w:szCs w:val="22"/>
              </w:rPr>
            </w:pPr>
            <w:r w:rsidRPr="00FE1DEF">
              <w:rPr>
                <w:b w:val="0"/>
                <w:bCs w:val="0"/>
                <w:color w:val="000000"/>
              </w:rPr>
              <w:t>traditional</w:t>
            </w:r>
          </w:p>
        </w:tc>
        <w:tc>
          <w:tcPr>
            <w:tcW w:w="1701" w:type="dxa"/>
            <w:noWrap/>
            <w:vAlign w:val="bottom"/>
            <w:hideMark/>
          </w:tcPr>
          <w:p w14:paraId="1462922C" w14:textId="1D962DC0" w:rsidR="00804F81" w:rsidRPr="00FE1DEF" w:rsidRDefault="00804F81" w:rsidP="00804F81">
            <w:pPr>
              <w:jc w:val="right"/>
              <w:cnfStyle w:val="000000000000" w:firstRow="0" w:lastRow="0" w:firstColumn="0" w:lastColumn="0" w:oddVBand="0" w:evenVBand="0" w:oddHBand="0" w:evenHBand="0" w:firstRowFirstColumn="0" w:firstRowLastColumn="0" w:lastRowFirstColumn="0" w:lastRowLastColumn="0"/>
              <w:rPr>
                <w:color w:val="000000"/>
                <w:szCs w:val="22"/>
              </w:rPr>
            </w:pPr>
            <w:r w:rsidRPr="00FE1DEF">
              <w:rPr>
                <w:color w:val="000000"/>
              </w:rPr>
              <w:t>2</w:t>
            </w:r>
          </w:p>
        </w:tc>
      </w:tr>
      <w:tr w:rsidR="00804F81" w:rsidRPr="00FE1DEF" w14:paraId="0B0F23E3" w14:textId="77777777" w:rsidTr="003E1AC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63" w:type="dxa"/>
            <w:noWrap/>
            <w:vAlign w:val="bottom"/>
            <w:hideMark/>
          </w:tcPr>
          <w:p w14:paraId="04295944" w14:textId="5204A14A" w:rsidR="00804F81" w:rsidRPr="00FE1DEF" w:rsidRDefault="00804F81" w:rsidP="00804F81">
            <w:pPr>
              <w:rPr>
                <w:b w:val="0"/>
                <w:bCs w:val="0"/>
                <w:color w:val="000000"/>
                <w:szCs w:val="22"/>
              </w:rPr>
            </w:pPr>
            <w:r w:rsidRPr="00FE1DEF">
              <w:rPr>
                <w:b w:val="0"/>
                <w:bCs w:val="0"/>
                <w:color w:val="000000"/>
              </w:rPr>
              <w:t>unequal</w:t>
            </w:r>
          </w:p>
        </w:tc>
        <w:tc>
          <w:tcPr>
            <w:tcW w:w="1701" w:type="dxa"/>
            <w:noWrap/>
            <w:vAlign w:val="bottom"/>
            <w:hideMark/>
          </w:tcPr>
          <w:p w14:paraId="41523D86" w14:textId="6F5EEADC" w:rsidR="00804F81" w:rsidRPr="00FE1DEF" w:rsidRDefault="00804F81" w:rsidP="00804F81">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FE1DEF">
              <w:rPr>
                <w:color w:val="000000"/>
              </w:rPr>
              <w:t>2</w:t>
            </w:r>
          </w:p>
        </w:tc>
      </w:tr>
      <w:tr w:rsidR="00804F81" w:rsidRPr="00FE1DEF" w14:paraId="16A74AA8" w14:textId="77777777" w:rsidTr="003E1AC2">
        <w:trPr>
          <w:trHeight w:val="320"/>
        </w:trPr>
        <w:tc>
          <w:tcPr>
            <w:cnfStyle w:val="001000000000" w:firstRow="0" w:lastRow="0" w:firstColumn="1" w:lastColumn="0" w:oddVBand="0" w:evenVBand="0" w:oddHBand="0" w:evenHBand="0" w:firstRowFirstColumn="0" w:firstRowLastColumn="0" w:lastRowFirstColumn="0" w:lastRowLastColumn="0"/>
            <w:tcW w:w="2263" w:type="dxa"/>
            <w:noWrap/>
            <w:vAlign w:val="bottom"/>
            <w:hideMark/>
          </w:tcPr>
          <w:p w14:paraId="5EE065A6" w14:textId="66A5FD56" w:rsidR="00804F81" w:rsidRPr="00FE1DEF" w:rsidRDefault="00804F81" w:rsidP="00804F81">
            <w:pPr>
              <w:rPr>
                <w:b w:val="0"/>
                <w:bCs w:val="0"/>
                <w:color w:val="000000"/>
                <w:szCs w:val="22"/>
              </w:rPr>
            </w:pPr>
            <w:r w:rsidRPr="00FE1DEF">
              <w:rPr>
                <w:b w:val="0"/>
                <w:bCs w:val="0"/>
                <w:color w:val="000000"/>
              </w:rPr>
              <w:t>unsupported</w:t>
            </w:r>
          </w:p>
        </w:tc>
        <w:tc>
          <w:tcPr>
            <w:tcW w:w="1701" w:type="dxa"/>
            <w:noWrap/>
            <w:vAlign w:val="bottom"/>
            <w:hideMark/>
          </w:tcPr>
          <w:p w14:paraId="61A87542" w14:textId="3103B238" w:rsidR="00804F81" w:rsidRPr="00FE1DEF" w:rsidRDefault="00804F81" w:rsidP="00804F81">
            <w:pPr>
              <w:jc w:val="right"/>
              <w:cnfStyle w:val="000000000000" w:firstRow="0" w:lastRow="0" w:firstColumn="0" w:lastColumn="0" w:oddVBand="0" w:evenVBand="0" w:oddHBand="0" w:evenHBand="0" w:firstRowFirstColumn="0" w:firstRowLastColumn="0" w:lastRowFirstColumn="0" w:lastRowLastColumn="0"/>
              <w:rPr>
                <w:color w:val="000000"/>
                <w:szCs w:val="22"/>
              </w:rPr>
            </w:pPr>
            <w:r w:rsidRPr="00FE1DEF">
              <w:rPr>
                <w:color w:val="000000"/>
              </w:rPr>
              <w:t>2</w:t>
            </w:r>
          </w:p>
        </w:tc>
      </w:tr>
    </w:tbl>
    <w:p w14:paraId="002BC13D" w14:textId="52F99C9F" w:rsidR="009734F6" w:rsidRPr="00FE1DEF" w:rsidRDefault="009734F6" w:rsidP="00A53211">
      <w:pPr>
        <w:pStyle w:val="Heading1"/>
        <w:spacing w:line="276" w:lineRule="auto"/>
        <w:ind w:left="426" w:hanging="426"/>
      </w:pPr>
      <w:r w:rsidRPr="00FE1DEF">
        <w:br w:type="page"/>
      </w:r>
      <w:bookmarkStart w:id="49" w:name="_Toc144984859"/>
      <w:r w:rsidR="007F4187" w:rsidRPr="00FE1DEF">
        <w:lastRenderedPageBreak/>
        <w:t xml:space="preserve">Teaching </w:t>
      </w:r>
      <w:r w:rsidRPr="00FE1DEF">
        <w:t xml:space="preserve">Practice </w:t>
      </w:r>
      <w:r w:rsidR="007F4187" w:rsidRPr="00FE1DEF">
        <w:t>Development</w:t>
      </w:r>
      <w:bookmarkEnd w:id="49"/>
      <w:r w:rsidRPr="00FE1DEF">
        <w:t xml:space="preserve"> </w:t>
      </w:r>
    </w:p>
    <w:p w14:paraId="2190C24E" w14:textId="7B71EE33" w:rsidR="005F4221" w:rsidRPr="00FE1DEF" w:rsidRDefault="009734F6" w:rsidP="003C57E3">
      <w:pPr>
        <w:pStyle w:val="Heading2"/>
        <w:spacing w:before="240" w:line="276" w:lineRule="auto"/>
      </w:pPr>
      <w:bookmarkStart w:id="50" w:name="_Toc144984860"/>
      <w:r w:rsidRPr="00FE1DEF">
        <w:t xml:space="preserve">Engagement in Practice </w:t>
      </w:r>
      <w:r w:rsidR="007F4187" w:rsidRPr="00FE1DEF">
        <w:t>Development</w:t>
      </w:r>
      <w:r w:rsidRPr="00FE1DEF">
        <w:t xml:space="preserve"> Activities</w:t>
      </w:r>
      <w:bookmarkEnd w:id="50"/>
      <w:r w:rsidRPr="00FE1DEF">
        <w:t xml:space="preserve"> </w:t>
      </w:r>
    </w:p>
    <w:p w14:paraId="3CA4D7A9" w14:textId="77777777" w:rsidR="00040983" w:rsidRPr="00FE1DEF" w:rsidRDefault="00040983" w:rsidP="003C57E3">
      <w:pPr>
        <w:spacing w:line="276" w:lineRule="auto"/>
        <w:rPr>
          <w:rFonts w:eastAsia="Arial"/>
        </w:rPr>
      </w:pPr>
      <w:r w:rsidRPr="00FE1DEF">
        <w:rPr>
          <w:rFonts w:eastAsia="Arial"/>
        </w:rPr>
        <w:t>Distribution of agreement with the statement “I use research about student learning to refine my teaching practice.”</w:t>
      </w:r>
    </w:p>
    <w:tbl>
      <w:tblPr>
        <w:tblStyle w:val="GridTable4-Accent1"/>
        <w:tblW w:w="5949" w:type="dxa"/>
        <w:tblLook w:val="04A0" w:firstRow="1" w:lastRow="0" w:firstColumn="1" w:lastColumn="0" w:noHBand="0" w:noVBand="1"/>
      </w:tblPr>
      <w:tblGrid>
        <w:gridCol w:w="3681"/>
        <w:gridCol w:w="2268"/>
      </w:tblGrid>
      <w:tr w:rsidR="00040983" w:rsidRPr="00FE1DEF" w14:paraId="634120B9" w14:textId="77777777" w:rsidTr="0004098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2C7BB6"/>
            <w:noWrap/>
            <w:vAlign w:val="center"/>
            <w:hideMark/>
          </w:tcPr>
          <w:p w14:paraId="38BD9EA6" w14:textId="77777777" w:rsidR="00040983" w:rsidRPr="00FE1DEF" w:rsidRDefault="00040983" w:rsidP="00140139">
            <w:pPr>
              <w:rPr>
                <w:b w:val="0"/>
                <w:bCs w:val="0"/>
              </w:rPr>
            </w:pPr>
            <w:r w:rsidRPr="00FE1DEF">
              <w:rPr>
                <w:b w:val="0"/>
                <w:bCs w:val="0"/>
              </w:rPr>
              <w:t>Level of Agreement</w:t>
            </w:r>
          </w:p>
        </w:tc>
        <w:tc>
          <w:tcPr>
            <w:tcW w:w="2268" w:type="dxa"/>
            <w:shd w:val="clear" w:color="auto" w:fill="2C7BB6"/>
            <w:noWrap/>
            <w:vAlign w:val="center"/>
            <w:hideMark/>
          </w:tcPr>
          <w:p w14:paraId="7EC19369" w14:textId="77777777" w:rsidR="00040983" w:rsidRPr="00FE1DEF" w:rsidRDefault="00040983" w:rsidP="00140139">
            <w:pPr>
              <w:jc w:val="right"/>
              <w:cnfStyle w:val="100000000000" w:firstRow="1" w:lastRow="0" w:firstColumn="0" w:lastColumn="0" w:oddVBand="0" w:evenVBand="0" w:oddHBand="0" w:evenHBand="0" w:firstRowFirstColumn="0" w:firstRowLastColumn="0" w:lastRowFirstColumn="0" w:lastRowLastColumn="0"/>
              <w:rPr>
                <w:b w:val="0"/>
              </w:rPr>
            </w:pPr>
            <w:r w:rsidRPr="00FE1DEF">
              <w:rPr>
                <w:b w:val="0"/>
              </w:rPr>
              <w:t>% of Responses</w:t>
            </w:r>
          </w:p>
        </w:tc>
      </w:tr>
      <w:tr w:rsidR="00040983" w:rsidRPr="00FE1DEF" w14:paraId="655D8771" w14:textId="77777777" w:rsidTr="0004098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54914388" w14:textId="77777777" w:rsidR="00040983" w:rsidRPr="00FE1DEF" w:rsidRDefault="00040983" w:rsidP="00140139">
            <w:pPr>
              <w:rPr>
                <w:b w:val="0"/>
                <w:color w:val="000000"/>
              </w:rPr>
            </w:pPr>
            <w:r w:rsidRPr="00FE1DEF">
              <w:rPr>
                <w:b w:val="0"/>
              </w:rPr>
              <w:t>Strongly Agree</w:t>
            </w:r>
          </w:p>
        </w:tc>
        <w:tc>
          <w:tcPr>
            <w:tcW w:w="2268" w:type="dxa"/>
            <w:noWrap/>
            <w:vAlign w:val="center"/>
            <w:hideMark/>
          </w:tcPr>
          <w:p w14:paraId="04FC7D3F" w14:textId="19B691F5" w:rsidR="00040983" w:rsidRPr="00FE1DEF" w:rsidRDefault="00040983" w:rsidP="00140139">
            <w:pPr>
              <w:jc w:val="right"/>
              <w:cnfStyle w:val="000000100000" w:firstRow="0" w:lastRow="0" w:firstColumn="0" w:lastColumn="0" w:oddVBand="0" w:evenVBand="0" w:oddHBand="1" w:evenHBand="0" w:firstRowFirstColumn="0" w:firstRowLastColumn="0" w:lastRowFirstColumn="0" w:lastRowLastColumn="0"/>
              <w:rPr>
                <w:color w:val="000000"/>
              </w:rPr>
            </w:pPr>
            <w:r w:rsidRPr="00FE1DEF">
              <w:rPr>
                <w:color w:val="000000"/>
              </w:rPr>
              <w:t>2</w:t>
            </w:r>
            <w:r w:rsidR="00A14CB4" w:rsidRPr="00FE1DEF">
              <w:rPr>
                <w:color w:val="000000"/>
              </w:rPr>
              <w:t>5</w:t>
            </w:r>
            <w:r w:rsidRPr="00FE1DEF">
              <w:rPr>
                <w:color w:val="000000"/>
              </w:rPr>
              <w:t>%</w:t>
            </w:r>
          </w:p>
        </w:tc>
      </w:tr>
      <w:tr w:rsidR="00040983" w:rsidRPr="00FE1DEF" w14:paraId="0C12AC7A" w14:textId="77777777" w:rsidTr="00040983">
        <w:trPr>
          <w:trHeight w:val="340"/>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5021E4AC" w14:textId="77777777" w:rsidR="00040983" w:rsidRPr="00FE1DEF" w:rsidRDefault="00040983" w:rsidP="00140139">
            <w:pPr>
              <w:rPr>
                <w:b w:val="0"/>
                <w:bCs w:val="0"/>
                <w:color w:val="000000"/>
              </w:rPr>
            </w:pPr>
            <w:r w:rsidRPr="00FE1DEF">
              <w:rPr>
                <w:b w:val="0"/>
                <w:bCs w:val="0"/>
              </w:rPr>
              <w:t>Agree</w:t>
            </w:r>
          </w:p>
        </w:tc>
        <w:tc>
          <w:tcPr>
            <w:tcW w:w="2268" w:type="dxa"/>
            <w:noWrap/>
            <w:vAlign w:val="center"/>
            <w:hideMark/>
          </w:tcPr>
          <w:p w14:paraId="428BE666" w14:textId="79E8DEB7" w:rsidR="00040983" w:rsidRPr="00FE1DEF" w:rsidRDefault="00040983" w:rsidP="00140139">
            <w:pPr>
              <w:jc w:val="right"/>
              <w:cnfStyle w:val="000000000000" w:firstRow="0" w:lastRow="0" w:firstColumn="0" w:lastColumn="0" w:oddVBand="0" w:evenVBand="0" w:oddHBand="0" w:evenHBand="0" w:firstRowFirstColumn="0" w:firstRowLastColumn="0" w:lastRowFirstColumn="0" w:lastRowLastColumn="0"/>
              <w:rPr>
                <w:color w:val="000000"/>
              </w:rPr>
            </w:pPr>
            <w:r w:rsidRPr="00FE1DEF">
              <w:rPr>
                <w:color w:val="000000"/>
              </w:rPr>
              <w:t>4</w:t>
            </w:r>
            <w:r w:rsidR="00A14CB4" w:rsidRPr="00FE1DEF">
              <w:rPr>
                <w:color w:val="000000"/>
              </w:rPr>
              <w:t>6</w:t>
            </w:r>
            <w:r w:rsidRPr="00FE1DEF">
              <w:rPr>
                <w:color w:val="000000"/>
              </w:rPr>
              <w:t>%</w:t>
            </w:r>
          </w:p>
        </w:tc>
      </w:tr>
      <w:tr w:rsidR="00040983" w:rsidRPr="00FE1DEF" w14:paraId="00D139E3" w14:textId="77777777" w:rsidTr="0004098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436F7A7E" w14:textId="77777777" w:rsidR="00040983" w:rsidRPr="00FE1DEF" w:rsidRDefault="00040983" w:rsidP="00140139">
            <w:pPr>
              <w:rPr>
                <w:b w:val="0"/>
                <w:bCs w:val="0"/>
                <w:color w:val="000000"/>
              </w:rPr>
            </w:pPr>
            <w:r w:rsidRPr="00FE1DEF">
              <w:rPr>
                <w:b w:val="0"/>
                <w:bCs w:val="0"/>
              </w:rPr>
              <w:t>Neutral</w:t>
            </w:r>
          </w:p>
        </w:tc>
        <w:tc>
          <w:tcPr>
            <w:tcW w:w="2268" w:type="dxa"/>
            <w:noWrap/>
            <w:vAlign w:val="center"/>
            <w:hideMark/>
          </w:tcPr>
          <w:p w14:paraId="72E61C1B" w14:textId="30728412" w:rsidR="00040983" w:rsidRPr="00FE1DEF" w:rsidRDefault="00A14CB4" w:rsidP="00140139">
            <w:pPr>
              <w:jc w:val="right"/>
              <w:cnfStyle w:val="000000100000" w:firstRow="0" w:lastRow="0" w:firstColumn="0" w:lastColumn="0" w:oddVBand="0" w:evenVBand="0" w:oddHBand="1" w:evenHBand="0" w:firstRowFirstColumn="0" w:firstRowLastColumn="0" w:lastRowFirstColumn="0" w:lastRowLastColumn="0"/>
              <w:rPr>
                <w:color w:val="000000"/>
              </w:rPr>
            </w:pPr>
            <w:r w:rsidRPr="00FE1DEF">
              <w:rPr>
                <w:color w:val="000000"/>
              </w:rPr>
              <w:t>16</w:t>
            </w:r>
            <w:r w:rsidR="00040983" w:rsidRPr="00FE1DEF">
              <w:rPr>
                <w:color w:val="000000"/>
              </w:rPr>
              <w:t>%</w:t>
            </w:r>
          </w:p>
        </w:tc>
      </w:tr>
      <w:tr w:rsidR="00040983" w:rsidRPr="00FE1DEF" w14:paraId="69FBF274" w14:textId="77777777" w:rsidTr="00040983">
        <w:trPr>
          <w:trHeight w:val="340"/>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75A67987" w14:textId="77777777" w:rsidR="00040983" w:rsidRPr="00FE1DEF" w:rsidRDefault="00040983" w:rsidP="00140139">
            <w:pPr>
              <w:rPr>
                <w:b w:val="0"/>
                <w:bCs w:val="0"/>
                <w:color w:val="000000"/>
              </w:rPr>
            </w:pPr>
            <w:r w:rsidRPr="00FE1DEF">
              <w:rPr>
                <w:b w:val="0"/>
                <w:bCs w:val="0"/>
              </w:rPr>
              <w:t>Disagree</w:t>
            </w:r>
          </w:p>
        </w:tc>
        <w:tc>
          <w:tcPr>
            <w:tcW w:w="2268" w:type="dxa"/>
            <w:noWrap/>
            <w:vAlign w:val="center"/>
            <w:hideMark/>
          </w:tcPr>
          <w:p w14:paraId="6EF28C44" w14:textId="4ED8A711" w:rsidR="00040983" w:rsidRPr="00FE1DEF" w:rsidRDefault="00040983" w:rsidP="00140139">
            <w:pPr>
              <w:jc w:val="right"/>
              <w:cnfStyle w:val="000000000000" w:firstRow="0" w:lastRow="0" w:firstColumn="0" w:lastColumn="0" w:oddVBand="0" w:evenVBand="0" w:oddHBand="0" w:evenHBand="0" w:firstRowFirstColumn="0" w:firstRowLastColumn="0" w:lastRowFirstColumn="0" w:lastRowLastColumn="0"/>
              <w:rPr>
                <w:color w:val="000000"/>
              </w:rPr>
            </w:pPr>
            <w:r w:rsidRPr="00FE1DEF">
              <w:rPr>
                <w:color w:val="000000"/>
              </w:rPr>
              <w:t>1</w:t>
            </w:r>
            <w:r w:rsidR="00A14CB4" w:rsidRPr="00FE1DEF">
              <w:rPr>
                <w:color w:val="000000"/>
              </w:rPr>
              <w:t>1</w:t>
            </w:r>
            <w:r w:rsidRPr="00FE1DEF">
              <w:rPr>
                <w:color w:val="000000"/>
              </w:rPr>
              <w:t>%</w:t>
            </w:r>
          </w:p>
        </w:tc>
      </w:tr>
      <w:tr w:rsidR="00040983" w:rsidRPr="00FE1DEF" w14:paraId="441BE2B8" w14:textId="77777777" w:rsidTr="0004098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01913FC2" w14:textId="77777777" w:rsidR="00040983" w:rsidRPr="00FE1DEF" w:rsidRDefault="00040983" w:rsidP="00140139">
            <w:pPr>
              <w:rPr>
                <w:b w:val="0"/>
                <w:bCs w:val="0"/>
                <w:color w:val="000000"/>
              </w:rPr>
            </w:pPr>
            <w:r w:rsidRPr="00FE1DEF">
              <w:rPr>
                <w:b w:val="0"/>
                <w:bCs w:val="0"/>
              </w:rPr>
              <w:t>Strongly Disagree</w:t>
            </w:r>
          </w:p>
        </w:tc>
        <w:tc>
          <w:tcPr>
            <w:tcW w:w="2268" w:type="dxa"/>
            <w:noWrap/>
            <w:vAlign w:val="center"/>
            <w:hideMark/>
          </w:tcPr>
          <w:p w14:paraId="25B8F857" w14:textId="77777777" w:rsidR="00040983" w:rsidRPr="00FE1DEF" w:rsidRDefault="00040983" w:rsidP="00140139">
            <w:pPr>
              <w:jc w:val="right"/>
              <w:cnfStyle w:val="000000100000" w:firstRow="0" w:lastRow="0" w:firstColumn="0" w:lastColumn="0" w:oddVBand="0" w:evenVBand="0" w:oddHBand="1" w:evenHBand="0" w:firstRowFirstColumn="0" w:firstRowLastColumn="0" w:lastRowFirstColumn="0" w:lastRowLastColumn="0"/>
              <w:rPr>
                <w:color w:val="000000"/>
              </w:rPr>
            </w:pPr>
            <w:r w:rsidRPr="00FE1DEF">
              <w:rPr>
                <w:color w:val="000000"/>
              </w:rPr>
              <w:t>2%</w:t>
            </w:r>
          </w:p>
        </w:tc>
      </w:tr>
    </w:tbl>
    <w:p w14:paraId="402BA39F" w14:textId="20B19AC6" w:rsidR="115066E4" w:rsidRPr="00FE1DEF" w:rsidRDefault="115066E4" w:rsidP="00CA64AF">
      <w:pPr>
        <w:rPr>
          <w:rFonts w:eastAsia="Arial"/>
        </w:rPr>
      </w:pPr>
    </w:p>
    <w:p w14:paraId="25A8799A" w14:textId="77777777" w:rsidR="00A14CB4" w:rsidRPr="00FE1DEF" w:rsidRDefault="00A14CB4" w:rsidP="003C57E3">
      <w:pPr>
        <w:spacing w:line="276" w:lineRule="auto"/>
        <w:rPr>
          <w:rFonts w:eastAsia="Arial"/>
        </w:rPr>
      </w:pPr>
      <w:r w:rsidRPr="00FE1DEF">
        <w:rPr>
          <w:noProof/>
        </w:rPr>
        <w:t>Distribution of responses to the question “</w:t>
      </w:r>
      <w:r w:rsidRPr="00FE1DEF">
        <w:t>Have you engaged with any of the following in the past 12 months?”</w:t>
      </w:r>
    </w:p>
    <w:tbl>
      <w:tblPr>
        <w:tblStyle w:val="GridTable4-Accent1"/>
        <w:tblW w:w="0" w:type="auto"/>
        <w:tblLook w:val="04A0" w:firstRow="1" w:lastRow="0" w:firstColumn="1" w:lastColumn="0" w:noHBand="0" w:noVBand="1"/>
      </w:tblPr>
      <w:tblGrid>
        <w:gridCol w:w="5451"/>
        <w:gridCol w:w="844"/>
        <w:gridCol w:w="1620"/>
        <w:gridCol w:w="2047"/>
      </w:tblGrid>
      <w:tr w:rsidR="00A14CB4" w:rsidRPr="00FE1DEF" w14:paraId="5B869BA9" w14:textId="77777777" w:rsidTr="00140139">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0" w:type="auto"/>
            <w:shd w:val="clear" w:color="auto" w:fill="2C7BB6"/>
            <w:vAlign w:val="center"/>
            <w:hideMark/>
          </w:tcPr>
          <w:p w14:paraId="08DEBB58" w14:textId="77777777" w:rsidR="00A14CB4" w:rsidRPr="00FE1DEF" w:rsidRDefault="00A14CB4" w:rsidP="00140139">
            <w:pPr>
              <w:rPr>
                <w:b w:val="0"/>
                <w:bCs w:val="0"/>
              </w:rPr>
            </w:pPr>
            <w:r w:rsidRPr="00FE1DEF">
              <w:rPr>
                <w:b w:val="0"/>
                <w:bCs w:val="0"/>
              </w:rPr>
              <w:t>Professional development option</w:t>
            </w:r>
          </w:p>
        </w:tc>
        <w:tc>
          <w:tcPr>
            <w:tcW w:w="844" w:type="dxa"/>
            <w:shd w:val="clear" w:color="auto" w:fill="2C7BB6"/>
            <w:noWrap/>
            <w:vAlign w:val="center"/>
            <w:hideMark/>
          </w:tcPr>
          <w:p w14:paraId="63C5CDF2" w14:textId="77777777" w:rsidR="00A14CB4" w:rsidRPr="00FE1DEF" w:rsidRDefault="00A14CB4" w:rsidP="00140139">
            <w:pPr>
              <w:jc w:val="right"/>
              <w:cnfStyle w:val="100000000000" w:firstRow="1" w:lastRow="0" w:firstColumn="0" w:lastColumn="0" w:oddVBand="0" w:evenVBand="0" w:oddHBand="0" w:evenHBand="0" w:firstRowFirstColumn="0" w:firstRowLastColumn="0" w:lastRowFirstColumn="0" w:lastRowLastColumn="0"/>
              <w:rPr>
                <w:b w:val="0"/>
              </w:rPr>
            </w:pPr>
            <w:r w:rsidRPr="00FE1DEF">
              <w:rPr>
                <w:b w:val="0"/>
              </w:rPr>
              <w:t>Yes</w:t>
            </w:r>
          </w:p>
        </w:tc>
        <w:tc>
          <w:tcPr>
            <w:tcW w:w="1620" w:type="dxa"/>
            <w:shd w:val="clear" w:color="auto" w:fill="2C7BB6"/>
            <w:vAlign w:val="center"/>
            <w:hideMark/>
          </w:tcPr>
          <w:p w14:paraId="367AB8D9" w14:textId="77777777" w:rsidR="00A14CB4" w:rsidRPr="00FE1DEF" w:rsidRDefault="00A14CB4" w:rsidP="00140139">
            <w:pPr>
              <w:jc w:val="right"/>
              <w:cnfStyle w:val="100000000000" w:firstRow="1" w:lastRow="0" w:firstColumn="0" w:lastColumn="0" w:oddVBand="0" w:evenVBand="0" w:oddHBand="0" w:evenHBand="0" w:firstRowFirstColumn="0" w:firstRowLastColumn="0" w:lastRowFirstColumn="0" w:lastRowLastColumn="0"/>
              <w:rPr>
                <w:b w:val="0"/>
              </w:rPr>
            </w:pPr>
            <w:r w:rsidRPr="00FE1DEF">
              <w:rPr>
                <w:b w:val="0"/>
              </w:rPr>
              <w:t>No, but I'd like to</w:t>
            </w:r>
          </w:p>
        </w:tc>
        <w:tc>
          <w:tcPr>
            <w:tcW w:w="2047" w:type="dxa"/>
            <w:shd w:val="clear" w:color="auto" w:fill="2C7BB6"/>
            <w:vAlign w:val="center"/>
            <w:hideMark/>
          </w:tcPr>
          <w:p w14:paraId="1D1220F2" w14:textId="77777777" w:rsidR="00A14CB4" w:rsidRPr="00FE1DEF" w:rsidRDefault="00A14CB4" w:rsidP="00140139">
            <w:pPr>
              <w:jc w:val="right"/>
              <w:cnfStyle w:val="100000000000" w:firstRow="1" w:lastRow="0" w:firstColumn="0" w:lastColumn="0" w:oddVBand="0" w:evenVBand="0" w:oddHBand="0" w:evenHBand="0" w:firstRowFirstColumn="0" w:firstRowLastColumn="0" w:lastRowFirstColumn="0" w:lastRowLastColumn="0"/>
              <w:rPr>
                <w:b w:val="0"/>
              </w:rPr>
            </w:pPr>
            <w:r w:rsidRPr="00FE1DEF">
              <w:rPr>
                <w:b w:val="0"/>
              </w:rPr>
              <w:t>No, I am not interested in this</w:t>
            </w:r>
          </w:p>
        </w:tc>
      </w:tr>
      <w:tr w:rsidR="00A14CB4" w:rsidRPr="00FE1DEF" w14:paraId="58E07240" w14:textId="77777777" w:rsidTr="00140139">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60E81A1" w14:textId="77777777" w:rsidR="00A14CB4" w:rsidRPr="00FE1DEF" w:rsidRDefault="00A14CB4" w:rsidP="00140139">
            <w:pPr>
              <w:rPr>
                <w:b w:val="0"/>
              </w:rPr>
            </w:pPr>
            <w:r w:rsidRPr="00FE1DEF">
              <w:rPr>
                <w:b w:val="0"/>
              </w:rPr>
              <w:t>Connecting with a cohort of peers interested in improving teaching and learning</w:t>
            </w:r>
          </w:p>
        </w:tc>
        <w:tc>
          <w:tcPr>
            <w:tcW w:w="844" w:type="dxa"/>
            <w:noWrap/>
            <w:vAlign w:val="center"/>
            <w:hideMark/>
          </w:tcPr>
          <w:p w14:paraId="058FD229" w14:textId="65494DA4" w:rsidR="00A14CB4" w:rsidRPr="00FE1DEF" w:rsidRDefault="00A14CB4" w:rsidP="00140139">
            <w:pPr>
              <w:jc w:val="right"/>
              <w:cnfStyle w:val="000000100000" w:firstRow="0" w:lastRow="0" w:firstColumn="0" w:lastColumn="0" w:oddVBand="0" w:evenVBand="0" w:oddHBand="1" w:evenHBand="0" w:firstRowFirstColumn="0" w:firstRowLastColumn="0" w:lastRowFirstColumn="0" w:lastRowLastColumn="0"/>
            </w:pPr>
            <w:r w:rsidRPr="00FE1DEF">
              <w:t>48%</w:t>
            </w:r>
          </w:p>
        </w:tc>
        <w:tc>
          <w:tcPr>
            <w:tcW w:w="1620" w:type="dxa"/>
            <w:noWrap/>
            <w:vAlign w:val="center"/>
            <w:hideMark/>
          </w:tcPr>
          <w:p w14:paraId="797E2C1C" w14:textId="202CA74F" w:rsidR="00A14CB4" w:rsidRPr="00FE1DEF" w:rsidRDefault="00A14CB4" w:rsidP="00140139">
            <w:pPr>
              <w:jc w:val="right"/>
              <w:cnfStyle w:val="000000100000" w:firstRow="0" w:lastRow="0" w:firstColumn="0" w:lastColumn="0" w:oddVBand="0" w:evenVBand="0" w:oddHBand="1" w:evenHBand="0" w:firstRowFirstColumn="0" w:firstRowLastColumn="0" w:lastRowFirstColumn="0" w:lastRowLastColumn="0"/>
            </w:pPr>
            <w:r w:rsidRPr="00FE1DEF">
              <w:t>35%</w:t>
            </w:r>
          </w:p>
        </w:tc>
        <w:tc>
          <w:tcPr>
            <w:tcW w:w="2047" w:type="dxa"/>
            <w:noWrap/>
            <w:vAlign w:val="center"/>
            <w:hideMark/>
          </w:tcPr>
          <w:p w14:paraId="786F175E" w14:textId="277B64F7" w:rsidR="00A14CB4" w:rsidRPr="00FE1DEF" w:rsidRDefault="00A14CB4" w:rsidP="00140139">
            <w:pPr>
              <w:jc w:val="right"/>
              <w:cnfStyle w:val="000000100000" w:firstRow="0" w:lastRow="0" w:firstColumn="0" w:lastColumn="0" w:oddVBand="0" w:evenVBand="0" w:oddHBand="1" w:evenHBand="0" w:firstRowFirstColumn="0" w:firstRowLastColumn="0" w:lastRowFirstColumn="0" w:lastRowLastColumn="0"/>
            </w:pPr>
            <w:r w:rsidRPr="00FE1DEF">
              <w:t>16%</w:t>
            </w:r>
          </w:p>
        </w:tc>
      </w:tr>
      <w:tr w:rsidR="00A14CB4" w:rsidRPr="00FE1DEF" w14:paraId="48FAF792" w14:textId="77777777" w:rsidTr="00140139">
        <w:trPr>
          <w:trHeight w:val="686"/>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58BD9E4" w14:textId="77777777" w:rsidR="00A14CB4" w:rsidRPr="00FE1DEF" w:rsidRDefault="00A14CB4" w:rsidP="00140139">
            <w:pPr>
              <w:rPr>
                <w:b w:val="0"/>
                <w:bCs w:val="0"/>
              </w:rPr>
            </w:pPr>
            <w:r w:rsidRPr="00FE1DEF">
              <w:rPr>
                <w:b w:val="0"/>
                <w:bCs w:val="0"/>
              </w:rPr>
              <w:t>Connecting with a mentor or other person for advice about teaching</w:t>
            </w:r>
          </w:p>
        </w:tc>
        <w:tc>
          <w:tcPr>
            <w:tcW w:w="844" w:type="dxa"/>
            <w:noWrap/>
            <w:vAlign w:val="center"/>
            <w:hideMark/>
          </w:tcPr>
          <w:p w14:paraId="5132D519" w14:textId="650C3F60" w:rsidR="00A14CB4" w:rsidRPr="00FE1DEF" w:rsidRDefault="00A14CB4" w:rsidP="00140139">
            <w:pPr>
              <w:jc w:val="right"/>
              <w:cnfStyle w:val="000000000000" w:firstRow="0" w:lastRow="0" w:firstColumn="0" w:lastColumn="0" w:oddVBand="0" w:evenVBand="0" w:oddHBand="0" w:evenHBand="0" w:firstRowFirstColumn="0" w:firstRowLastColumn="0" w:lastRowFirstColumn="0" w:lastRowLastColumn="0"/>
            </w:pPr>
            <w:r w:rsidRPr="00FE1DEF">
              <w:t>49%</w:t>
            </w:r>
          </w:p>
        </w:tc>
        <w:tc>
          <w:tcPr>
            <w:tcW w:w="1620" w:type="dxa"/>
            <w:noWrap/>
            <w:vAlign w:val="center"/>
            <w:hideMark/>
          </w:tcPr>
          <w:p w14:paraId="2625EEAF" w14:textId="653A316E" w:rsidR="00A14CB4" w:rsidRPr="00FE1DEF" w:rsidRDefault="00A14CB4" w:rsidP="00140139">
            <w:pPr>
              <w:jc w:val="right"/>
              <w:cnfStyle w:val="000000000000" w:firstRow="0" w:lastRow="0" w:firstColumn="0" w:lastColumn="0" w:oddVBand="0" w:evenVBand="0" w:oddHBand="0" w:evenHBand="0" w:firstRowFirstColumn="0" w:firstRowLastColumn="0" w:lastRowFirstColumn="0" w:lastRowLastColumn="0"/>
            </w:pPr>
            <w:r w:rsidRPr="00FE1DEF">
              <w:t>28%</w:t>
            </w:r>
          </w:p>
        </w:tc>
        <w:tc>
          <w:tcPr>
            <w:tcW w:w="2047" w:type="dxa"/>
            <w:noWrap/>
            <w:vAlign w:val="center"/>
            <w:hideMark/>
          </w:tcPr>
          <w:p w14:paraId="184277CF" w14:textId="77777777" w:rsidR="00A14CB4" w:rsidRPr="00FE1DEF" w:rsidRDefault="00A14CB4" w:rsidP="00140139">
            <w:pPr>
              <w:jc w:val="right"/>
              <w:cnfStyle w:val="000000000000" w:firstRow="0" w:lastRow="0" w:firstColumn="0" w:lastColumn="0" w:oddVBand="0" w:evenVBand="0" w:oddHBand="0" w:evenHBand="0" w:firstRowFirstColumn="0" w:firstRowLastColumn="0" w:lastRowFirstColumn="0" w:lastRowLastColumn="0"/>
            </w:pPr>
            <w:r w:rsidRPr="00FE1DEF">
              <w:t>23%</w:t>
            </w:r>
          </w:p>
        </w:tc>
      </w:tr>
      <w:tr w:rsidR="00A14CB4" w:rsidRPr="00FE1DEF" w14:paraId="79FE2F5F" w14:textId="77777777" w:rsidTr="00140139">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EF87ECB" w14:textId="77777777" w:rsidR="00A14CB4" w:rsidRPr="00FE1DEF" w:rsidRDefault="00A14CB4" w:rsidP="00140139">
            <w:pPr>
              <w:rPr>
                <w:b w:val="0"/>
                <w:bCs w:val="0"/>
              </w:rPr>
            </w:pPr>
            <w:r w:rsidRPr="00FE1DEF">
              <w:rPr>
                <w:b w:val="0"/>
                <w:bCs w:val="0"/>
              </w:rPr>
              <w:t>Observing someone else's teaching</w:t>
            </w:r>
          </w:p>
        </w:tc>
        <w:tc>
          <w:tcPr>
            <w:tcW w:w="844" w:type="dxa"/>
            <w:noWrap/>
            <w:vAlign w:val="center"/>
            <w:hideMark/>
          </w:tcPr>
          <w:p w14:paraId="7E251B04" w14:textId="51516CFF" w:rsidR="00A14CB4" w:rsidRPr="00FE1DEF" w:rsidRDefault="00A14CB4" w:rsidP="00140139">
            <w:pPr>
              <w:jc w:val="right"/>
              <w:cnfStyle w:val="000000100000" w:firstRow="0" w:lastRow="0" w:firstColumn="0" w:lastColumn="0" w:oddVBand="0" w:evenVBand="0" w:oddHBand="1" w:evenHBand="0" w:firstRowFirstColumn="0" w:firstRowLastColumn="0" w:lastRowFirstColumn="0" w:lastRowLastColumn="0"/>
            </w:pPr>
            <w:r w:rsidRPr="00FE1DEF">
              <w:t>52%</w:t>
            </w:r>
          </w:p>
        </w:tc>
        <w:tc>
          <w:tcPr>
            <w:tcW w:w="1620" w:type="dxa"/>
            <w:noWrap/>
            <w:vAlign w:val="center"/>
            <w:hideMark/>
          </w:tcPr>
          <w:p w14:paraId="708A7085" w14:textId="195425E7" w:rsidR="00A14CB4" w:rsidRPr="00FE1DEF" w:rsidRDefault="00A14CB4" w:rsidP="00140139">
            <w:pPr>
              <w:jc w:val="right"/>
              <w:cnfStyle w:val="000000100000" w:firstRow="0" w:lastRow="0" w:firstColumn="0" w:lastColumn="0" w:oddVBand="0" w:evenVBand="0" w:oddHBand="1" w:evenHBand="0" w:firstRowFirstColumn="0" w:firstRowLastColumn="0" w:lastRowFirstColumn="0" w:lastRowLastColumn="0"/>
            </w:pPr>
            <w:r w:rsidRPr="00FE1DEF">
              <w:t>33%</w:t>
            </w:r>
          </w:p>
        </w:tc>
        <w:tc>
          <w:tcPr>
            <w:tcW w:w="2047" w:type="dxa"/>
            <w:noWrap/>
            <w:vAlign w:val="center"/>
            <w:hideMark/>
          </w:tcPr>
          <w:p w14:paraId="0A0B9921" w14:textId="1FDC810C" w:rsidR="00A14CB4" w:rsidRPr="00FE1DEF" w:rsidRDefault="00A14CB4" w:rsidP="00140139">
            <w:pPr>
              <w:jc w:val="right"/>
              <w:cnfStyle w:val="000000100000" w:firstRow="0" w:lastRow="0" w:firstColumn="0" w:lastColumn="0" w:oddVBand="0" w:evenVBand="0" w:oddHBand="1" w:evenHBand="0" w:firstRowFirstColumn="0" w:firstRowLastColumn="0" w:lastRowFirstColumn="0" w:lastRowLastColumn="0"/>
            </w:pPr>
            <w:r w:rsidRPr="00FE1DEF">
              <w:t>15%</w:t>
            </w:r>
          </w:p>
        </w:tc>
      </w:tr>
      <w:tr w:rsidR="00A14CB4" w:rsidRPr="00FE1DEF" w14:paraId="200376EE" w14:textId="77777777" w:rsidTr="00140139">
        <w:trPr>
          <w:trHeight w:val="70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76C4C0B" w14:textId="77777777" w:rsidR="00A14CB4" w:rsidRPr="00FE1DEF" w:rsidRDefault="00A14CB4" w:rsidP="00140139">
            <w:pPr>
              <w:rPr>
                <w:b w:val="0"/>
                <w:bCs w:val="0"/>
              </w:rPr>
            </w:pPr>
            <w:r w:rsidRPr="00FE1DEF">
              <w:rPr>
                <w:b w:val="0"/>
                <w:bCs w:val="0"/>
              </w:rPr>
              <w:t>Having a peer observe and provide feedback on my teaching</w:t>
            </w:r>
          </w:p>
        </w:tc>
        <w:tc>
          <w:tcPr>
            <w:tcW w:w="844" w:type="dxa"/>
            <w:noWrap/>
            <w:vAlign w:val="center"/>
            <w:hideMark/>
          </w:tcPr>
          <w:p w14:paraId="00AE17A5" w14:textId="24393476" w:rsidR="00A14CB4" w:rsidRPr="00FE1DEF" w:rsidRDefault="00A14CB4" w:rsidP="00140139">
            <w:pPr>
              <w:jc w:val="right"/>
              <w:cnfStyle w:val="000000000000" w:firstRow="0" w:lastRow="0" w:firstColumn="0" w:lastColumn="0" w:oddVBand="0" w:evenVBand="0" w:oddHBand="0" w:evenHBand="0" w:firstRowFirstColumn="0" w:firstRowLastColumn="0" w:lastRowFirstColumn="0" w:lastRowLastColumn="0"/>
            </w:pPr>
            <w:r w:rsidRPr="00FE1DEF">
              <w:t>36%</w:t>
            </w:r>
          </w:p>
        </w:tc>
        <w:tc>
          <w:tcPr>
            <w:tcW w:w="1620" w:type="dxa"/>
            <w:noWrap/>
            <w:vAlign w:val="center"/>
            <w:hideMark/>
          </w:tcPr>
          <w:p w14:paraId="31CDB9A8" w14:textId="710303DF" w:rsidR="00A14CB4" w:rsidRPr="00FE1DEF" w:rsidRDefault="00A14CB4" w:rsidP="00140139">
            <w:pPr>
              <w:jc w:val="right"/>
              <w:cnfStyle w:val="000000000000" w:firstRow="0" w:lastRow="0" w:firstColumn="0" w:lastColumn="0" w:oddVBand="0" w:evenVBand="0" w:oddHBand="0" w:evenHBand="0" w:firstRowFirstColumn="0" w:firstRowLastColumn="0" w:lastRowFirstColumn="0" w:lastRowLastColumn="0"/>
            </w:pPr>
            <w:r w:rsidRPr="00FE1DEF">
              <w:t>36%</w:t>
            </w:r>
          </w:p>
        </w:tc>
        <w:tc>
          <w:tcPr>
            <w:tcW w:w="2047" w:type="dxa"/>
            <w:noWrap/>
            <w:vAlign w:val="center"/>
            <w:hideMark/>
          </w:tcPr>
          <w:p w14:paraId="3C583C06" w14:textId="0BE1DDC6" w:rsidR="00A14CB4" w:rsidRPr="00FE1DEF" w:rsidRDefault="00A14CB4" w:rsidP="00140139">
            <w:pPr>
              <w:jc w:val="right"/>
              <w:cnfStyle w:val="000000000000" w:firstRow="0" w:lastRow="0" w:firstColumn="0" w:lastColumn="0" w:oddVBand="0" w:evenVBand="0" w:oddHBand="0" w:evenHBand="0" w:firstRowFirstColumn="0" w:firstRowLastColumn="0" w:lastRowFirstColumn="0" w:lastRowLastColumn="0"/>
            </w:pPr>
            <w:r w:rsidRPr="00FE1DEF">
              <w:t>28%</w:t>
            </w:r>
          </w:p>
        </w:tc>
      </w:tr>
    </w:tbl>
    <w:p w14:paraId="1E32942E" w14:textId="13206DDF" w:rsidR="00DA027D" w:rsidRPr="00FE1DEF" w:rsidRDefault="00DA027D" w:rsidP="00CA64AF">
      <w:pPr>
        <w:rPr>
          <w:rFonts w:eastAsia="Arial"/>
        </w:rPr>
      </w:pPr>
    </w:p>
    <w:p w14:paraId="6089A4F2" w14:textId="77777777" w:rsidR="007F2503" w:rsidRPr="00FE1DEF" w:rsidRDefault="007F2503" w:rsidP="003C57E3">
      <w:pPr>
        <w:spacing w:line="276" w:lineRule="auto"/>
        <w:rPr>
          <w:noProof/>
        </w:rPr>
      </w:pPr>
      <w:r w:rsidRPr="00FE1DEF">
        <w:rPr>
          <w:noProof/>
        </w:rPr>
        <w:t xml:space="preserve">Distribution of responses to the statemnet “Students provide formative teaching feedback </w:t>
      </w:r>
      <w:r w:rsidRPr="00FE1DEF">
        <w:rPr>
          <w:b/>
          <w:bCs/>
          <w:noProof/>
        </w:rPr>
        <w:t>during</w:t>
      </w:r>
      <w:r w:rsidRPr="00FE1DEF">
        <w:rPr>
          <w:noProof/>
        </w:rPr>
        <w:t xml:space="preserve"> the course </w:t>
      </w:r>
      <w:r w:rsidRPr="00FE1DEF">
        <w:rPr>
          <w:iCs/>
          <w:noProof/>
        </w:rPr>
        <w:t>(in addition to the SEI).</w:t>
      </w:r>
      <w:r w:rsidRPr="00FE1DEF">
        <w:rPr>
          <w:noProof/>
        </w:rPr>
        <w:t>”</w:t>
      </w:r>
    </w:p>
    <w:tbl>
      <w:tblPr>
        <w:tblStyle w:val="GridTable4-Accent1"/>
        <w:tblW w:w="5807" w:type="dxa"/>
        <w:tblLook w:val="04A0" w:firstRow="1" w:lastRow="0" w:firstColumn="1" w:lastColumn="0" w:noHBand="0" w:noVBand="1"/>
      </w:tblPr>
      <w:tblGrid>
        <w:gridCol w:w="3539"/>
        <w:gridCol w:w="2268"/>
      </w:tblGrid>
      <w:tr w:rsidR="008246B6" w:rsidRPr="00FE1DEF" w14:paraId="376EA8D4" w14:textId="77777777" w:rsidTr="008246B6">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3539" w:type="dxa"/>
            <w:shd w:val="clear" w:color="auto" w:fill="2C7BB6"/>
            <w:noWrap/>
            <w:vAlign w:val="center"/>
          </w:tcPr>
          <w:p w14:paraId="60F388D9" w14:textId="77777777" w:rsidR="008246B6" w:rsidRPr="00FE1DEF" w:rsidRDefault="008246B6" w:rsidP="00140139">
            <w:pPr>
              <w:rPr>
                <w:b w:val="0"/>
                <w:bCs w:val="0"/>
              </w:rPr>
            </w:pPr>
            <w:r w:rsidRPr="00FE1DEF">
              <w:rPr>
                <w:b w:val="0"/>
                <w:bCs w:val="0"/>
              </w:rPr>
              <w:t>Option</w:t>
            </w:r>
          </w:p>
        </w:tc>
        <w:tc>
          <w:tcPr>
            <w:tcW w:w="2268" w:type="dxa"/>
            <w:shd w:val="clear" w:color="auto" w:fill="2C7BB6"/>
            <w:noWrap/>
            <w:vAlign w:val="center"/>
          </w:tcPr>
          <w:p w14:paraId="195044DE" w14:textId="77777777" w:rsidR="008246B6" w:rsidRPr="00FE1DEF" w:rsidRDefault="008246B6" w:rsidP="00140139">
            <w:pPr>
              <w:jc w:val="right"/>
              <w:cnfStyle w:val="100000000000" w:firstRow="1" w:lastRow="0" w:firstColumn="0" w:lastColumn="0" w:oddVBand="0" w:evenVBand="0" w:oddHBand="0" w:evenHBand="0" w:firstRowFirstColumn="0" w:firstRowLastColumn="0" w:lastRowFirstColumn="0" w:lastRowLastColumn="0"/>
              <w:rPr>
                <w:b w:val="0"/>
                <w:bCs w:val="0"/>
              </w:rPr>
            </w:pPr>
            <w:r w:rsidRPr="00FE1DEF">
              <w:rPr>
                <w:b w:val="0"/>
                <w:bCs w:val="0"/>
              </w:rPr>
              <w:t>Percent</w:t>
            </w:r>
          </w:p>
        </w:tc>
      </w:tr>
      <w:tr w:rsidR="008246B6" w:rsidRPr="00FE1DEF" w14:paraId="594AB096" w14:textId="77777777" w:rsidTr="008246B6">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3539" w:type="dxa"/>
            <w:noWrap/>
            <w:vAlign w:val="center"/>
            <w:hideMark/>
          </w:tcPr>
          <w:p w14:paraId="2B4F9EFD" w14:textId="77777777" w:rsidR="008246B6" w:rsidRPr="00FE1DEF" w:rsidRDefault="008246B6" w:rsidP="00140139">
            <w:pPr>
              <w:rPr>
                <w:b w:val="0"/>
                <w:bCs w:val="0"/>
              </w:rPr>
            </w:pPr>
            <w:r w:rsidRPr="00FE1DEF">
              <w:rPr>
                <w:b w:val="0"/>
                <w:bCs w:val="0"/>
              </w:rPr>
              <w:t>Optional</w:t>
            </w:r>
          </w:p>
        </w:tc>
        <w:tc>
          <w:tcPr>
            <w:tcW w:w="2268" w:type="dxa"/>
            <w:noWrap/>
            <w:vAlign w:val="center"/>
            <w:hideMark/>
          </w:tcPr>
          <w:p w14:paraId="2F11CF4E" w14:textId="7B7E37FE" w:rsidR="008246B6" w:rsidRPr="00FE1DEF" w:rsidRDefault="008246B6" w:rsidP="00140139">
            <w:pPr>
              <w:jc w:val="right"/>
              <w:cnfStyle w:val="000000100000" w:firstRow="0" w:lastRow="0" w:firstColumn="0" w:lastColumn="0" w:oddVBand="0" w:evenVBand="0" w:oddHBand="1" w:evenHBand="0" w:firstRowFirstColumn="0" w:firstRowLastColumn="0" w:lastRowFirstColumn="0" w:lastRowLastColumn="0"/>
            </w:pPr>
            <w:r w:rsidRPr="00FE1DEF">
              <w:t>40%</w:t>
            </w:r>
          </w:p>
        </w:tc>
      </w:tr>
      <w:tr w:rsidR="008246B6" w:rsidRPr="00FE1DEF" w14:paraId="33088572" w14:textId="77777777" w:rsidTr="008246B6">
        <w:trPr>
          <w:trHeight w:val="384"/>
        </w:trPr>
        <w:tc>
          <w:tcPr>
            <w:cnfStyle w:val="001000000000" w:firstRow="0" w:lastRow="0" w:firstColumn="1" w:lastColumn="0" w:oddVBand="0" w:evenVBand="0" w:oddHBand="0" w:evenHBand="0" w:firstRowFirstColumn="0" w:firstRowLastColumn="0" w:lastRowFirstColumn="0" w:lastRowLastColumn="0"/>
            <w:tcW w:w="3539" w:type="dxa"/>
            <w:noWrap/>
            <w:vAlign w:val="center"/>
            <w:hideMark/>
          </w:tcPr>
          <w:p w14:paraId="21654EC0" w14:textId="77777777" w:rsidR="008246B6" w:rsidRPr="00FE1DEF" w:rsidRDefault="008246B6" w:rsidP="00140139">
            <w:pPr>
              <w:rPr>
                <w:b w:val="0"/>
                <w:bCs w:val="0"/>
              </w:rPr>
            </w:pPr>
            <w:r w:rsidRPr="00FE1DEF">
              <w:rPr>
                <w:b w:val="0"/>
                <w:bCs w:val="0"/>
              </w:rPr>
              <w:t>Not a component</w:t>
            </w:r>
          </w:p>
        </w:tc>
        <w:tc>
          <w:tcPr>
            <w:tcW w:w="2268" w:type="dxa"/>
            <w:noWrap/>
            <w:vAlign w:val="center"/>
            <w:hideMark/>
          </w:tcPr>
          <w:p w14:paraId="5670736A" w14:textId="3EFF5639" w:rsidR="008246B6" w:rsidRPr="00FE1DEF" w:rsidRDefault="008246B6" w:rsidP="00140139">
            <w:pPr>
              <w:jc w:val="right"/>
              <w:cnfStyle w:val="000000000000" w:firstRow="0" w:lastRow="0" w:firstColumn="0" w:lastColumn="0" w:oddVBand="0" w:evenVBand="0" w:oddHBand="0" w:evenHBand="0" w:firstRowFirstColumn="0" w:firstRowLastColumn="0" w:lastRowFirstColumn="0" w:lastRowLastColumn="0"/>
            </w:pPr>
            <w:r w:rsidRPr="00FE1DEF">
              <w:t>37%</w:t>
            </w:r>
          </w:p>
        </w:tc>
      </w:tr>
      <w:tr w:rsidR="008246B6" w:rsidRPr="00FE1DEF" w14:paraId="6057E7B0" w14:textId="77777777" w:rsidTr="008246B6">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3539" w:type="dxa"/>
            <w:noWrap/>
            <w:vAlign w:val="center"/>
            <w:hideMark/>
          </w:tcPr>
          <w:p w14:paraId="68F43B61" w14:textId="77777777" w:rsidR="008246B6" w:rsidRPr="00FE1DEF" w:rsidRDefault="008246B6" w:rsidP="00140139">
            <w:pPr>
              <w:rPr>
                <w:b w:val="0"/>
                <w:bCs w:val="0"/>
              </w:rPr>
            </w:pPr>
            <w:r w:rsidRPr="00FE1DEF">
              <w:rPr>
                <w:b w:val="0"/>
                <w:bCs w:val="0"/>
              </w:rPr>
              <w:t>Required</w:t>
            </w:r>
          </w:p>
        </w:tc>
        <w:tc>
          <w:tcPr>
            <w:tcW w:w="2268" w:type="dxa"/>
            <w:noWrap/>
            <w:vAlign w:val="center"/>
            <w:hideMark/>
          </w:tcPr>
          <w:p w14:paraId="46A91A04" w14:textId="409B1356" w:rsidR="008246B6" w:rsidRPr="00FE1DEF" w:rsidRDefault="008246B6" w:rsidP="00140139">
            <w:pPr>
              <w:jc w:val="right"/>
              <w:cnfStyle w:val="000000100000" w:firstRow="0" w:lastRow="0" w:firstColumn="0" w:lastColumn="0" w:oddVBand="0" w:evenVBand="0" w:oddHBand="1" w:evenHBand="0" w:firstRowFirstColumn="0" w:firstRowLastColumn="0" w:lastRowFirstColumn="0" w:lastRowLastColumn="0"/>
            </w:pPr>
            <w:r w:rsidRPr="00FE1DEF">
              <w:t>22%</w:t>
            </w:r>
          </w:p>
        </w:tc>
      </w:tr>
    </w:tbl>
    <w:p w14:paraId="6E0C14DF" w14:textId="77777777" w:rsidR="007F2503" w:rsidRPr="00FE1DEF" w:rsidRDefault="007F2503" w:rsidP="00CA64AF">
      <w:pPr>
        <w:rPr>
          <w:rFonts w:eastAsia="Arial"/>
        </w:rPr>
      </w:pPr>
    </w:p>
    <w:p w14:paraId="4C372974" w14:textId="0871F355" w:rsidR="009734F6" w:rsidRPr="00FE1DEF" w:rsidRDefault="009734F6" w:rsidP="003C57E3">
      <w:pPr>
        <w:pStyle w:val="Heading2"/>
        <w:spacing w:line="276" w:lineRule="auto"/>
      </w:pPr>
      <w:bookmarkStart w:id="51" w:name="_Toc144984861"/>
      <w:r w:rsidRPr="00FE1DEF">
        <w:t>Factors Influencing Teaching Practice Improvement</w:t>
      </w:r>
      <w:bookmarkEnd w:id="51"/>
      <w:r w:rsidRPr="00FE1DEF">
        <w:t xml:space="preserve"> </w:t>
      </w:r>
    </w:p>
    <w:p w14:paraId="0807FA6E" w14:textId="06412FB1" w:rsidR="002315AA" w:rsidRPr="00FE1DEF" w:rsidRDefault="002315AA" w:rsidP="003C57E3">
      <w:pPr>
        <w:spacing w:line="276" w:lineRule="auto"/>
        <w:rPr>
          <w:rFonts w:eastAsia="Arial"/>
        </w:rPr>
      </w:pPr>
      <w:r w:rsidRPr="00FE1DEF">
        <w:rPr>
          <w:rFonts w:eastAsia="Arial"/>
        </w:rPr>
        <w:t xml:space="preserve">The top </w:t>
      </w:r>
      <w:r w:rsidR="00DA027D" w:rsidRPr="00FE1DEF">
        <w:rPr>
          <w:rFonts w:eastAsia="Arial"/>
        </w:rPr>
        <w:t>eleven</w:t>
      </w:r>
      <w:r w:rsidRPr="00FE1DEF">
        <w:rPr>
          <w:rFonts w:eastAsia="Arial"/>
        </w:rPr>
        <w:t xml:space="preserve"> elements </w:t>
      </w:r>
      <w:r w:rsidR="00611733" w:rsidRPr="00FE1DEF">
        <w:rPr>
          <w:rFonts w:eastAsia="Arial"/>
        </w:rPr>
        <w:t>mentioned</w:t>
      </w:r>
      <w:r w:rsidRPr="00FE1DEF">
        <w:rPr>
          <w:rFonts w:eastAsia="Arial"/>
        </w:rPr>
        <w:t xml:space="preserve"> by participants in response to the question “Briefly describe one thing that has improved your teaching.” are listed below. Percentage indicates the fraction of mentions based on the total responses received for this question (n=581).</w:t>
      </w:r>
    </w:p>
    <w:p w14:paraId="06B06CC5" w14:textId="66CFDC0E" w:rsidR="00C95ACC" w:rsidRPr="00FE1DEF" w:rsidRDefault="00C95ACC" w:rsidP="00C95ACC">
      <w:pPr>
        <w:spacing w:line="276" w:lineRule="auto"/>
        <w:rPr>
          <w:rFonts w:eastAsia="Arial"/>
        </w:rPr>
      </w:pPr>
      <w:r w:rsidRPr="00FE1DEF">
        <w:rPr>
          <w:rFonts w:eastAsia="Arial"/>
          <w:b/>
          <w:color w:val="2C7BB6"/>
          <w:sz w:val="48"/>
          <w:szCs w:val="48"/>
        </w:rPr>
        <w:t>27%</w:t>
      </w:r>
      <w:r w:rsidRPr="00FE1DEF">
        <w:rPr>
          <w:rFonts w:eastAsia="Arial"/>
        </w:rPr>
        <w:tab/>
        <w:t>Professional development</w:t>
      </w:r>
    </w:p>
    <w:p w14:paraId="394962D6" w14:textId="04502E50" w:rsidR="00C95ACC" w:rsidRPr="00FE1DEF" w:rsidRDefault="00C95ACC" w:rsidP="00C95ACC">
      <w:pPr>
        <w:spacing w:line="276" w:lineRule="auto"/>
        <w:rPr>
          <w:rFonts w:eastAsia="Arial"/>
        </w:rPr>
      </w:pPr>
      <w:r w:rsidRPr="00FE1DEF">
        <w:rPr>
          <w:rFonts w:eastAsia="Arial"/>
          <w:b/>
          <w:color w:val="2C7BB6"/>
          <w:sz w:val="48"/>
          <w:szCs w:val="48"/>
        </w:rPr>
        <w:t>22%</w:t>
      </w:r>
      <w:r w:rsidRPr="00FE1DEF">
        <w:rPr>
          <w:rFonts w:eastAsia="Arial"/>
        </w:rPr>
        <w:tab/>
        <w:t>Student feedback (both formal and informal)</w:t>
      </w:r>
    </w:p>
    <w:p w14:paraId="4F617818" w14:textId="3D421B0A" w:rsidR="00C95ACC" w:rsidRPr="00FE1DEF" w:rsidRDefault="00C95ACC" w:rsidP="00C95ACC">
      <w:pPr>
        <w:spacing w:line="276" w:lineRule="auto"/>
        <w:rPr>
          <w:rFonts w:eastAsia="Arial"/>
        </w:rPr>
      </w:pPr>
      <w:r w:rsidRPr="00FE1DEF">
        <w:rPr>
          <w:rFonts w:eastAsia="Arial"/>
          <w:b/>
          <w:color w:val="2C7BB6"/>
          <w:sz w:val="48"/>
          <w:szCs w:val="48"/>
        </w:rPr>
        <w:t>19%</w:t>
      </w:r>
      <w:r w:rsidRPr="00FE1DEF">
        <w:rPr>
          <w:rFonts w:eastAsia="Arial"/>
        </w:rPr>
        <w:tab/>
        <w:t>Engagement or dialogue with colleagues around teaching</w:t>
      </w:r>
    </w:p>
    <w:p w14:paraId="69490E14" w14:textId="3CFCDCFE" w:rsidR="00C95ACC" w:rsidRPr="00FE1DEF" w:rsidRDefault="00C95ACC" w:rsidP="00C95ACC">
      <w:pPr>
        <w:spacing w:line="276" w:lineRule="auto"/>
        <w:rPr>
          <w:rFonts w:eastAsia="Arial"/>
        </w:rPr>
      </w:pPr>
      <w:r w:rsidRPr="00FE1DEF">
        <w:rPr>
          <w:rFonts w:eastAsia="Arial"/>
          <w:b/>
          <w:color w:val="2C7BB6"/>
          <w:sz w:val="48"/>
          <w:szCs w:val="48"/>
        </w:rPr>
        <w:t>10%</w:t>
      </w:r>
      <w:r w:rsidRPr="00FE1DEF">
        <w:rPr>
          <w:rFonts w:eastAsia="Arial"/>
        </w:rPr>
        <w:tab/>
        <w:t>Implementing specific teaching practices or approaches</w:t>
      </w:r>
    </w:p>
    <w:p w14:paraId="32ADFB8B" w14:textId="42D28521" w:rsidR="00C95ACC" w:rsidRPr="00FE1DEF" w:rsidRDefault="00C95ACC" w:rsidP="00C95ACC">
      <w:pPr>
        <w:spacing w:line="276" w:lineRule="auto"/>
        <w:rPr>
          <w:rFonts w:eastAsia="Arial"/>
        </w:rPr>
      </w:pPr>
      <w:r w:rsidRPr="00FE1DEF">
        <w:rPr>
          <w:rFonts w:eastAsia="Arial"/>
          <w:b/>
          <w:color w:val="2C7BB6"/>
          <w:sz w:val="48"/>
          <w:szCs w:val="48"/>
        </w:rPr>
        <w:t>9%</w:t>
      </w:r>
      <w:r w:rsidRPr="00FE1DEF">
        <w:rPr>
          <w:rFonts w:eastAsia="Arial"/>
        </w:rPr>
        <w:tab/>
        <w:t xml:space="preserve">            Experience or practice</w:t>
      </w:r>
    </w:p>
    <w:p w14:paraId="5797DB03" w14:textId="2C830679" w:rsidR="00C95ACC" w:rsidRPr="00FE1DEF" w:rsidRDefault="00C95ACC" w:rsidP="00C95ACC">
      <w:pPr>
        <w:spacing w:line="276" w:lineRule="auto"/>
        <w:rPr>
          <w:rFonts w:eastAsia="Arial"/>
        </w:rPr>
      </w:pPr>
      <w:r w:rsidRPr="00FE1DEF">
        <w:rPr>
          <w:rFonts w:eastAsia="Arial"/>
          <w:b/>
          <w:color w:val="2C7BB6"/>
          <w:sz w:val="48"/>
          <w:szCs w:val="48"/>
        </w:rPr>
        <w:t xml:space="preserve">8% </w:t>
      </w:r>
      <w:r w:rsidRPr="00FE1DEF">
        <w:rPr>
          <w:rFonts w:eastAsia="Arial"/>
        </w:rPr>
        <w:tab/>
        <w:t>Personal values or perspectives on teaching and learning</w:t>
      </w:r>
    </w:p>
    <w:p w14:paraId="77B9E1EC" w14:textId="0EC5F70A" w:rsidR="00C95ACC" w:rsidRPr="00FE1DEF" w:rsidRDefault="00C95ACC" w:rsidP="00C95ACC">
      <w:pPr>
        <w:spacing w:line="276" w:lineRule="auto"/>
        <w:rPr>
          <w:rFonts w:eastAsia="Arial"/>
        </w:rPr>
      </w:pPr>
      <w:r w:rsidRPr="00FE1DEF">
        <w:rPr>
          <w:rFonts w:eastAsia="Arial"/>
          <w:b/>
          <w:color w:val="2C7BB6"/>
          <w:sz w:val="48"/>
          <w:szCs w:val="48"/>
        </w:rPr>
        <w:t xml:space="preserve">5% </w:t>
      </w:r>
      <w:r w:rsidRPr="00FE1DEF">
        <w:rPr>
          <w:rFonts w:eastAsia="Arial"/>
        </w:rPr>
        <w:tab/>
        <w:t>Reflection on teaching or teaching practice</w:t>
      </w:r>
    </w:p>
    <w:p w14:paraId="311D00CA" w14:textId="06B03231" w:rsidR="00C95ACC" w:rsidRPr="00FE1DEF" w:rsidRDefault="00C95ACC" w:rsidP="00C95ACC">
      <w:pPr>
        <w:spacing w:line="276" w:lineRule="auto"/>
        <w:rPr>
          <w:rFonts w:eastAsia="Arial"/>
        </w:rPr>
      </w:pPr>
      <w:r w:rsidRPr="00FE1DEF">
        <w:rPr>
          <w:rFonts w:eastAsia="Arial"/>
          <w:b/>
          <w:color w:val="2C7BB6"/>
          <w:sz w:val="48"/>
          <w:szCs w:val="48"/>
        </w:rPr>
        <w:t>4%</w:t>
      </w:r>
      <w:r w:rsidRPr="00FE1DEF">
        <w:rPr>
          <w:rFonts w:eastAsia="Arial"/>
        </w:rPr>
        <w:tab/>
        <w:t xml:space="preserve">            Peer review or observation</w:t>
      </w:r>
    </w:p>
    <w:p w14:paraId="40B40825" w14:textId="71207559" w:rsidR="00C95ACC" w:rsidRPr="00FE1DEF" w:rsidRDefault="00C95ACC" w:rsidP="00C95ACC">
      <w:pPr>
        <w:spacing w:line="276" w:lineRule="auto"/>
        <w:rPr>
          <w:rFonts w:eastAsia="Arial"/>
        </w:rPr>
      </w:pPr>
      <w:r w:rsidRPr="00FE1DEF">
        <w:rPr>
          <w:rFonts w:eastAsia="Arial"/>
          <w:b/>
          <w:color w:val="2C7BB6"/>
          <w:sz w:val="48"/>
          <w:szCs w:val="48"/>
        </w:rPr>
        <w:t xml:space="preserve">4% </w:t>
      </w:r>
      <w:r w:rsidRPr="00FE1DEF">
        <w:rPr>
          <w:rFonts w:eastAsia="Arial"/>
        </w:rPr>
        <w:tab/>
        <w:t>Implementing learning technology or having received technology support</w:t>
      </w:r>
    </w:p>
    <w:p w14:paraId="55A94736" w14:textId="759B3164" w:rsidR="00C95ACC" w:rsidRPr="00FE1DEF" w:rsidRDefault="00C95ACC" w:rsidP="00C95ACC">
      <w:pPr>
        <w:spacing w:line="276" w:lineRule="auto"/>
        <w:rPr>
          <w:rFonts w:eastAsia="Arial"/>
        </w:rPr>
      </w:pPr>
      <w:r w:rsidRPr="00FE1DEF">
        <w:rPr>
          <w:rFonts w:eastAsia="Arial"/>
          <w:b/>
          <w:color w:val="2C7BB6"/>
          <w:sz w:val="48"/>
          <w:szCs w:val="48"/>
        </w:rPr>
        <w:t>4%</w:t>
      </w:r>
      <w:r w:rsidRPr="00FE1DEF">
        <w:rPr>
          <w:rFonts w:eastAsia="Arial"/>
        </w:rPr>
        <w:tab/>
        <w:t xml:space="preserve">            Having the time or a reduced workload to focus on teaching</w:t>
      </w:r>
    </w:p>
    <w:p w14:paraId="0DCF47C2" w14:textId="219EB85E" w:rsidR="00C95ACC" w:rsidRPr="00FE1DEF" w:rsidRDefault="00C95ACC" w:rsidP="00C95ACC">
      <w:pPr>
        <w:spacing w:line="276" w:lineRule="auto"/>
        <w:rPr>
          <w:rFonts w:eastAsia="Arial"/>
        </w:rPr>
      </w:pPr>
      <w:r w:rsidRPr="00FE1DEF">
        <w:rPr>
          <w:rFonts w:eastAsia="Arial"/>
          <w:b/>
          <w:color w:val="2C7BB6"/>
          <w:sz w:val="48"/>
          <w:szCs w:val="48"/>
        </w:rPr>
        <w:t>4%</w:t>
      </w:r>
      <w:r w:rsidRPr="00FE1DEF">
        <w:rPr>
          <w:rFonts w:eastAsia="Arial"/>
        </w:rPr>
        <w:tab/>
        <w:t xml:space="preserve">            Focusing on course design aspects</w:t>
      </w:r>
    </w:p>
    <w:p w14:paraId="01A3E800" w14:textId="1E9FD778" w:rsidR="002315AA" w:rsidRPr="00FE1DEF" w:rsidRDefault="002315AA" w:rsidP="003C57E3">
      <w:pPr>
        <w:spacing w:line="276" w:lineRule="auto"/>
        <w:rPr>
          <w:rFonts w:eastAsia="Arial"/>
        </w:rPr>
      </w:pPr>
      <w:r w:rsidRPr="00FE1DEF">
        <w:rPr>
          <w:rFonts w:eastAsia="Arial"/>
        </w:rPr>
        <w:t xml:space="preserve">For representative feedback, please see </w:t>
      </w:r>
      <w:hyperlink w:anchor="_Appendix_C_–" w:history="1">
        <w:r w:rsidRPr="00FE1DEF">
          <w:rPr>
            <w:rStyle w:val="Hyperlink"/>
            <w:rFonts w:eastAsia="Arial"/>
          </w:rPr>
          <w:t xml:space="preserve">Appendix </w:t>
        </w:r>
        <w:r w:rsidR="001F3E2C" w:rsidRPr="00FE1DEF">
          <w:rPr>
            <w:rStyle w:val="Hyperlink"/>
            <w:rFonts w:eastAsia="Arial"/>
          </w:rPr>
          <w:t>C</w:t>
        </w:r>
      </w:hyperlink>
      <w:r w:rsidRPr="00FE1DEF">
        <w:rPr>
          <w:rFonts w:eastAsia="Arial"/>
        </w:rPr>
        <w:t>.</w:t>
      </w:r>
      <w:r w:rsidR="00476225" w:rsidRPr="00FE1DEF">
        <w:rPr>
          <w:rFonts w:eastAsia="Arial"/>
        </w:rPr>
        <w:t xml:space="preserve"> </w:t>
      </w:r>
      <w:r w:rsidRPr="00FE1DEF">
        <w:rPr>
          <w:rFonts w:eastAsia="Arial"/>
        </w:rPr>
        <w:br w:type="page"/>
      </w:r>
    </w:p>
    <w:p w14:paraId="1A6FC441" w14:textId="553AB198" w:rsidR="009734F6" w:rsidRPr="00FE1DEF" w:rsidRDefault="009734F6" w:rsidP="00A53211">
      <w:pPr>
        <w:pStyle w:val="Heading1"/>
        <w:spacing w:line="276" w:lineRule="auto"/>
        <w:ind w:left="426" w:hanging="426"/>
      </w:pPr>
      <w:bookmarkStart w:id="52" w:name="_Toc144984862"/>
      <w:r w:rsidRPr="00FE1DEF">
        <w:lastRenderedPageBreak/>
        <w:t>Perceptions of Whether Teaching Is Valued at UBC</w:t>
      </w:r>
      <w:bookmarkEnd w:id="52"/>
      <w:r w:rsidRPr="00FE1DEF">
        <w:t xml:space="preserve"> </w:t>
      </w:r>
    </w:p>
    <w:p w14:paraId="124DD8E9" w14:textId="2E2825B1" w:rsidR="00EF64CF" w:rsidRPr="00FE1DEF" w:rsidRDefault="009734F6" w:rsidP="003C57E3">
      <w:pPr>
        <w:pStyle w:val="Heading2"/>
        <w:spacing w:line="276" w:lineRule="auto"/>
      </w:pPr>
      <w:bookmarkStart w:id="53" w:name="_Toc144984863"/>
      <w:r w:rsidRPr="00FE1DEF">
        <w:t>Perception of Institutional Recognition of Importance of Teaching</w:t>
      </w:r>
      <w:bookmarkEnd w:id="53"/>
      <w:r w:rsidRPr="00FE1DEF">
        <w:t xml:space="preserve"> </w:t>
      </w:r>
    </w:p>
    <w:p w14:paraId="546C60E0" w14:textId="12C83066" w:rsidR="008246B6" w:rsidRPr="00FE1DEF" w:rsidRDefault="008246B6" w:rsidP="003C57E3">
      <w:pPr>
        <w:spacing w:line="276" w:lineRule="auto"/>
        <w:rPr>
          <w:rFonts w:eastAsia="Arial"/>
        </w:rPr>
      </w:pPr>
      <w:r w:rsidRPr="00FE1DEF">
        <w:rPr>
          <w:rFonts w:eastAsia="Arial"/>
        </w:rPr>
        <w:t>Agreement with statements regarding institutional recognition for the importance of teaching.</w:t>
      </w:r>
    </w:p>
    <w:tbl>
      <w:tblPr>
        <w:tblStyle w:val="GridTable4-Accent1"/>
        <w:tblW w:w="5000" w:type="pct"/>
        <w:tblLayout w:type="fixed"/>
        <w:tblLook w:val="04A0" w:firstRow="1" w:lastRow="0" w:firstColumn="1" w:lastColumn="0" w:noHBand="0" w:noVBand="1"/>
      </w:tblPr>
      <w:tblGrid>
        <w:gridCol w:w="4391"/>
        <w:gridCol w:w="1134"/>
        <w:gridCol w:w="992"/>
        <w:gridCol w:w="990"/>
        <w:gridCol w:w="1275"/>
        <w:gridCol w:w="1180"/>
      </w:tblGrid>
      <w:tr w:rsidR="008246B6" w:rsidRPr="00FE1DEF" w14:paraId="629ABAB8" w14:textId="77777777" w:rsidTr="00140139">
        <w:trPr>
          <w:cnfStyle w:val="100000000000" w:firstRow="1" w:lastRow="0" w:firstColumn="0" w:lastColumn="0" w:oddVBand="0" w:evenVBand="0" w:oddHBand="0"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204" w:type="pct"/>
            <w:shd w:val="clear" w:color="auto" w:fill="2C7BB6"/>
            <w:noWrap/>
            <w:vAlign w:val="center"/>
            <w:hideMark/>
          </w:tcPr>
          <w:p w14:paraId="779C0034" w14:textId="77777777" w:rsidR="008246B6" w:rsidRPr="00FE1DEF" w:rsidRDefault="008246B6" w:rsidP="00140139">
            <w:pPr>
              <w:rPr>
                <w:b w:val="0"/>
                <w:bCs w:val="0"/>
              </w:rPr>
            </w:pPr>
            <w:r w:rsidRPr="00FE1DEF">
              <w:rPr>
                <w:b w:val="0"/>
                <w:bCs w:val="0"/>
              </w:rPr>
              <w:t>Statement</w:t>
            </w:r>
          </w:p>
        </w:tc>
        <w:tc>
          <w:tcPr>
            <w:tcW w:w="569" w:type="pct"/>
            <w:shd w:val="clear" w:color="auto" w:fill="2C7BB6"/>
            <w:noWrap/>
            <w:vAlign w:val="center"/>
            <w:hideMark/>
          </w:tcPr>
          <w:p w14:paraId="36C0BD15" w14:textId="77777777" w:rsidR="008246B6" w:rsidRPr="00FE1DEF" w:rsidRDefault="008246B6" w:rsidP="00140139">
            <w:pPr>
              <w:jc w:val="right"/>
              <w:cnfStyle w:val="100000000000" w:firstRow="1" w:lastRow="0" w:firstColumn="0" w:lastColumn="0" w:oddVBand="0" w:evenVBand="0" w:oddHBand="0" w:evenHBand="0" w:firstRowFirstColumn="0" w:firstRowLastColumn="0" w:lastRowFirstColumn="0" w:lastRowLastColumn="0"/>
              <w:rPr>
                <w:b w:val="0"/>
              </w:rPr>
            </w:pPr>
            <w:r w:rsidRPr="00FE1DEF">
              <w:rPr>
                <w:b w:val="0"/>
              </w:rPr>
              <w:t xml:space="preserve">Strongly Agree </w:t>
            </w:r>
          </w:p>
        </w:tc>
        <w:tc>
          <w:tcPr>
            <w:tcW w:w="498" w:type="pct"/>
            <w:shd w:val="clear" w:color="auto" w:fill="2C7BB6"/>
            <w:noWrap/>
            <w:vAlign w:val="center"/>
            <w:hideMark/>
          </w:tcPr>
          <w:p w14:paraId="1B22A194" w14:textId="77777777" w:rsidR="008246B6" w:rsidRPr="00FE1DEF" w:rsidRDefault="008246B6" w:rsidP="00140139">
            <w:pPr>
              <w:jc w:val="right"/>
              <w:cnfStyle w:val="100000000000" w:firstRow="1" w:lastRow="0" w:firstColumn="0" w:lastColumn="0" w:oddVBand="0" w:evenVBand="0" w:oddHBand="0" w:evenHBand="0" w:firstRowFirstColumn="0" w:firstRowLastColumn="0" w:lastRowFirstColumn="0" w:lastRowLastColumn="0"/>
              <w:rPr>
                <w:b w:val="0"/>
              </w:rPr>
            </w:pPr>
            <w:r w:rsidRPr="00FE1DEF">
              <w:rPr>
                <w:b w:val="0"/>
              </w:rPr>
              <w:t xml:space="preserve">Agree </w:t>
            </w:r>
          </w:p>
        </w:tc>
        <w:tc>
          <w:tcPr>
            <w:tcW w:w="497" w:type="pct"/>
            <w:shd w:val="clear" w:color="auto" w:fill="2C7BB6"/>
            <w:noWrap/>
            <w:vAlign w:val="center"/>
            <w:hideMark/>
          </w:tcPr>
          <w:p w14:paraId="1A9D612B" w14:textId="77777777" w:rsidR="008246B6" w:rsidRPr="00FE1DEF" w:rsidRDefault="008246B6" w:rsidP="00140139">
            <w:pPr>
              <w:jc w:val="right"/>
              <w:cnfStyle w:val="100000000000" w:firstRow="1" w:lastRow="0" w:firstColumn="0" w:lastColumn="0" w:oddVBand="0" w:evenVBand="0" w:oddHBand="0" w:evenHBand="0" w:firstRowFirstColumn="0" w:firstRowLastColumn="0" w:lastRowFirstColumn="0" w:lastRowLastColumn="0"/>
              <w:rPr>
                <w:b w:val="0"/>
              </w:rPr>
            </w:pPr>
            <w:r w:rsidRPr="00FE1DEF">
              <w:rPr>
                <w:b w:val="0"/>
              </w:rPr>
              <w:t xml:space="preserve">Neutral </w:t>
            </w:r>
          </w:p>
        </w:tc>
        <w:tc>
          <w:tcPr>
            <w:tcW w:w="640" w:type="pct"/>
            <w:shd w:val="clear" w:color="auto" w:fill="2C7BB6"/>
            <w:noWrap/>
            <w:vAlign w:val="center"/>
            <w:hideMark/>
          </w:tcPr>
          <w:p w14:paraId="22A55D27" w14:textId="77777777" w:rsidR="008246B6" w:rsidRPr="00FE1DEF" w:rsidRDefault="008246B6" w:rsidP="00140139">
            <w:pPr>
              <w:jc w:val="right"/>
              <w:cnfStyle w:val="100000000000" w:firstRow="1" w:lastRow="0" w:firstColumn="0" w:lastColumn="0" w:oddVBand="0" w:evenVBand="0" w:oddHBand="0" w:evenHBand="0" w:firstRowFirstColumn="0" w:firstRowLastColumn="0" w:lastRowFirstColumn="0" w:lastRowLastColumn="0"/>
              <w:rPr>
                <w:b w:val="0"/>
              </w:rPr>
            </w:pPr>
            <w:r w:rsidRPr="00FE1DEF">
              <w:rPr>
                <w:b w:val="0"/>
              </w:rPr>
              <w:t xml:space="preserve">Disagree </w:t>
            </w:r>
          </w:p>
        </w:tc>
        <w:tc>
          <w:tcPr>
            <w:tcW w:w="593" w:type="pct"/>
            <w:shd w:val="clear" w:color="auto" w:fill="2C7BB6"/>
            <w:noWrap/>
            <w:vAlign w:val="center"/>
            <w:hideMark/>
          </w:tcPr>
          <w:p w14:paraId="3CF3734A" w14:textId="77777777" w:rsidR="008246B6" w:rsidRPr="00FE1DEF" w:rsidRDefault="008246B6" w:rsidP="00140139">
            <w:pPr>
              <w:jc w:val="right"/>
              <w:cnfStyle w:val="100000000000" w:firstRow="1" w:lastRow="0" w:firstColumn="0" w:lastColumn="0" w:oddVBand="0" w:evenVBand="0" w:oddHBand="0" w:evenHBand="0" w:firstRowFirstColumn="0" w:firstRowLastColumn="0" w:lastRowFirstColumn="0" w:lastRowLastColumn="0"/>
              <w:rPr>
                <w:b w:val="0"/>
              </w:rPr>
            </w:pPr>
            <w:r w:rsidRPr="00FE1DEF">
              <w:rPr>
                <w:b w:val="0"/>
              </w:rPr>
              <w:t xml:space="preserve">Strongly Disagree </w:t>
            </w:r>
          </w:p>
        </w:tc>
      </w:tr>
      <w:tr w:rsidR="008246B6" w:rsidRPr="00FE1DEF" w14:paraId="67465B94" w14:textId="77777777" w:rsidTr="00140139">
        <w:trPr>
          <w:cnfStyle w:val="000000100000" w:firstRow="0" w:lastRow="0" w:firstColumn="0" w:lastColumn="0" w:oddVBand="0" w:evenVBand="0" w:oddHBand="1"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204" w:type="pct"/>
            <w:noWrap/>
            <w:vAlign w:val="center"/>
            <w:hideMark/>
          </w:tcPr>
          <w:p w14:paraId="64FA00B4" w14:textId="77777777" w:rsidR="008246B6" w:rsidRPr="00FE1DEF" w:rsidRDefault="008246B6" w:rsidP="00140139">
            <w:pPr>
              <w:rPr>
                <w:b w:val="0"/>
              </w:rPr>
            </w:pPr>
            <w:r w:rsidRPr="00FE1DEF">
              <w:rPr>
                <w:b w:val="0"/>
              </w:rPr>
              <w:t>In my unit, effective teaching plays a meaningful role in the promotion and tenure processes for faculty in the same stream as me.</w:t>
            </w:r>
          </w:p>
        </w:tc>
        <w:tc>
          <w:tcPr>
            <w:tcW w:w="569" w:type="pct"/>
            <w:noWrap/>
            <w:vAlign w:val="center"/>
            <w:hideMark/>
          </w:tcPr>
          <w:p w14:paraId="65F9EDC1" w14:textId="53B87996" w:rsidR="008246B6" w:rsidRPr="00FE1DEF" w:rsidRDefault="008246B6" w:rsidP="00140139">
            <w:pPr>
              <w:jc w:val="right"/>
              <w:cnfStyle w:val="000000100000" w:firstRow="0" w:lastRow="0" w:firstColumn="0" w:lastColumn="0" w:oddVBand="0" w:evenVBand="0" w:oddHBand="1" w:evenHBand="0" w:firstRowFirstColumn="0" w:firstRowLastColumn="0" w:lastRowFirstColumn="0" w:lastRowLastColumn="0"/>
            </w:pPr>
            <w:r w:rsidRPr="00FE1DEF">
              <w:t>17%</w:t>
            </w:r>
          </w:p>
        </w:tc>
        <w:tc>
          <w:tcPr>
            <w:tcW w:w="498" w:type="pct"/>
            <w:noWrap/>
            <w:vAlign w:val="center"/>
            <w:hideMark/>
          </w:tcPr>
          <w:p w14:paraId="4022E253" w14:textId="2984BABE" w:rsidR="008246B6" w:rsidRPr="00FE1DEF" w:rsidRDefault="008246B6" w:rsidP="00140139">
            <w:pPr>
              <w:jc w:val="right"/>
              <w:cnfStyle w:val="000000100000" w:firstRow="0" w:lastRow="0" w:firstColumn="0" w:lastColumn="0" w:oddVBand="0" w:evenVBand="0" w:oddHBand="1" w:evenHBand="0" w:firstRowFirstColumn="0" w:firstRowLastColumn="0" w:lastRowFirstColumn="0" w:lastRowLastColumn="0"/>
            </w:pPr>
            <w:r w:rsidRPr="00FE1DEF">
              <w:t>27%</w:t>
            </w:r>
          </w:p>
        </w:tc>
        <w:tc>
          <w:tcPr>
            <w:tcW w:w="497" w:type="pct"/>
            <w:noWrap/>
            <w:vAlign w:val="center"/>
            <w:hideMark/>
          </w:tcPr>
          <w:p w14:paraId="1551627F" w14:textId="1D5E1160" w:rsidR="008246B6" w:rsidRPr="00FE1DEF" w:rsidRDefault="008246B6" w:rsidP="00140139">
            <w:pPr>
              <w:jc w:val="right"/>
              <w:cnfStyle w:val="000000100000" w:firstRow="0" w:lastRow="0" w:firstColumn="0" w:lastColumn="0" w:oddVBand="0" w:evenVBand="0" w:oddHBand="1" w:evenHBand="0" w:firstRowFirstColumn="0" w:firstRowLastColumn="0" w:lastRowFirstColumn="0" w:lastRowLastColumn="0"/>
            </w:pPr>
            <w:r w:rsidRPr="00FE1DEF">
              <w:t>33%</w:t>
            </w:r>
          </w:p>
        </w:tc>
        <w:tc>
          <w:tcPr>
            <w:tcW w:w="640" w:type="pct"/>
            <w:noWrap/>
            <w:vAlign w:val="center"/>
            <w:hideMark/>
          </w:tcPr>
          <w:p w14:paraId="6E3C5B88" w14:textId="2D0A5DED" w:rsidR="008246B6" w:rsidRPr="00FE1DEF" w:rsidRDefault="008246B6" w:rsidP="00140139">
            <w:pPr>
              <w:jc w:val="right"/>
              <w:cnfStyle w:val="000000100000" w:firstRow="0" w:lastRow="0" w:firstColumn="0" w:lastColumn="0" w:oddVBand="0" w:evenVBand="0" w:oddHBand="1" w:evenHBand="0" w:firstRowFirstColumn="0" w:firstRowLastColumn="0" w:lastRowFirstColumn="0" w:lastRowLastColumn="0"/>
            </w:pPr>
            <w:r w:rsidRPr="00FE1DEF">
              <w:t>11%</w:t>
            </w:r>
          </w:p>
        </w:tc>
        <w:tc>
          <w:tcPr>
            <w:tcW w:w="593" w:type="pct"/>
            <w:noWrap/>
            <w:vAlign w:val="center"/>
            <w:hideMark/>
          </w:tcPr>
          <w:p w14:paraId="1C904F7E" w14:textId="47E218B8" w:rsidR="008246B6" w:rsidRPr="00FE1DEF" w:rsidRDefault="008246B6" w:rsidP="00140139">
            <w:pPr>
              <w:jc w:val="right"/>
              <w:cnfStyle w:val="000000100000" w:firstRow="0" w:lastRow="0" w:firstColumn="0" w:lastColumn="0" w:oddVBand="0" w:evenVBand="0" w:oddHBand="1" w:evenHBand="0" w:firstRowFirstColumn="0" w:firstRowLastColumn="0" w:lastRowFirstColumn="0" w:lastRowLastColumn="0"/>
            </w:pPr>
            <w:r w:rsidRPr="00FE1DEF">
              <w:t>12%</w:t>
            </w:r>
          </w:p>
        </w:tc>
      </w:tr>
      <w:tr w:rsidR="008246B6" w:rsidRPr="00FE1DEF" w14:paraId="08CC20D2" w14:textId="77777777" w:rsidTr="00140139">
        <w:trPr>
          <w:trHeight w:val="1151"/>
        </w:trPr>
        <w:tc>
          <w:tcPr>
            <w:cnfStyle w:val="001000000000" w:firstRow="0" w:lastRow="0" w:firstColumn="1" w:lastColumn="0" w:oddVBand="0" w:evenVBand="0" w:oddHBand="0" w:evenHBand="0" w:firstRowFirstColumn="0" w:firstRowLastColumn="0" w:lastRowFirstColumn="0" w:lastRowLastColumn="0"/>
            <w:tcW w:w="2204" w:type="pct"/>
            <w:noWrap/>
            <w:vAlign w:val="center"/>
            <w:hideMark/>
          </w:tcPr>
          <w:p w14:paraId="11342F8F" w14:textId="77777777" w:rsidR="008246B6" w:rsidRPr="00FE1DEF" w:rsidRDefault="008246B6" w:rsidP="00140139">
            <w:pPr>
              <w:rPr>
                <w:b w:val="0"/>
                <w:bCs w:val="0"/>
              </w:rPr>
            </w:pPr>
            <w:r w:rsidRPr="00FE1DEF">
              <w:rPr>
                <w:b w:val="0"/>
                <w:bCs w:val="0"/>
              </w:rPr>
              <w:t>In my unit, effective teaching plays a meaningful role in the annual review and salary decisions for faculty in the same stream as me.</w:t>
            </w:r>
          </w:p>
        </w:tc>
        <w:tc>
          <w:tcPr>
            <w:tcW w:w="569" w:type="pct"/>
            <w:noWrap/>
            <w:vAlign w:val="center"/>
            <w:hideMark/>
          </w:tcPr>
          <w:p w14:paraId="1A113EEB" w14:textId="3F84C76E" w:rsidR="008246B6" w:rsidRPr="00FE1DEF" w:rsidRDefault="008246B6" w:rsidP="00140139">
            <w:pPr>
              <w:jc w:val="right"/>
              <w:cnfStyle w:val="000000000000" w:firstRow="0" w:lastRow="0" w:firstColumn="0" w:lastColumn="0" w:oddVBand="0" w:evenVBand="0" w:oddHBand="0" w:evenHBand="0" w:firstRowFirstColumn="0" w:firstRowLastColumn="0" w:lastRowFirstColumn="0" w:lastRowLastColumn="0"/>
            </w:pPr>
            <w:r w:rsidRPr="00FE1DEF">
              <w:t>12%</w:t>
            </w:r>
          </w:p>
        </w:tc>
        <w:tc>
          <w:tcPr>
            <w:tcW w:w="498" w:type="pct"/>
            <w:noWrap/>
            <w:vAlign w:val="center"/>
            <w:hideMark/>
          </w:tcPr>
          <w:p w14:paraId="22A7792A" w14:textId="2DAE14E1" w:rsidR="008246B6" w:rsidRPr="00FE1DEF" w:rsidRDefault="008246B6" w:rsidP="00140139">
            <w:pPr>
              <w:jc w:val="right"/>
              <w:cnfStyle w:val="000000000000" w:firstRow="0" w:lastRow="0" w:firstColumn="0" w:lastColumn="0" w:oddVBand="0" w:evenVBand="0" w:oddHBand="0" w:evenHBand="0" w:firstRowFirstColumn="0" w:firstRowLastColumn="0" w:lastRowFirstColumn="0" w:lastRowLastColumn="0"/>
            </w:pPr>
            <w:r w:rsidRPr="00FE1DEF">
              <w:t>31%</w:t>
            </w:r>
          </w:p>
        </w:tc>
        <w:tc>
          <w:tcPr>
            <w:tcW w:w="497" w:type="pct"/>
            <w:noWrap/>
            <w:vAlign w:val="center"/>
            <w:hideMark/>
          </w:tcPr>
          <w:p w14:paraId="0DE01827" w14:textId="605CAD8E" w:rsidR="008246B6" w:rsidRPr="00FE1DEF" w:rsidRDefault="008246B6" w:rsidP="00140139">
            <w:pPr>
              <w:jc w:val="right"/>
              <w:cnfStyle w:val="000000000000" w:firstRow="0" w:lastRow="0" w:firstColumn="0" w:lastColumn="0" w:oddVBand="0" w:evenVBand="0" w:oddHBand="0" w:evenHBand="0" w:firstRowFirstColumn="0" w:firstRowLastColumn="0" w:lastRowFirstColumn="0" w:lastRowLastColumn="0"/>
            </w:pPr>
            <w:r w:rsidRPr="00FE1DEF">
              <w:t>31%</w:t>
            </w:r>
          </w:p>
        </w:tc>
        <w:tc>
          <w:tcPr>
            <w:tcW w:w="640" w:type="pct"/>
            <w:noWrap/>
            <w:vAlign w:val="center"/>
            <w:hideMark/>
          </w:tcPr>
          <w:p w14:paraId="690B461D" w14:textId="2FA6909B" w:rsidR="008246B6" w:rsidRPr="00FE1DEF" w:rsidRDefault="008246B6" w:rsidP="00140139">
            <w:pPr>
              <w:jc w:val="right"/>
              <w:cnfStyle w:val="000000000000" w:firstRow="0" w:lastRow="0" w:firstColumn="0" w:lastColumn="0" w:oddVBand="0" w:evenVBand="0" w:oddHBand="0" w:evenHBand="0" w:firstRowFirstColumn="0" w:firstRowLastColumn="0" w:lastRowFirstColumn="0" w:lastRowLastColumn="0"/>
            </w:pPr>
            <w:r w:rsidRPr="00FE1DEF">
              <w:t>15%</w:t>
            </w:r>
          </w:p>
        </w:tc>
        <w:tc>
          <w:tcPr>
            <w:tcW w:w="593" w:type="pct"/>
            <w:noWrap/>
            <w:vAlign w:val="center"/>
            <w:hideMark/>
          </w:tcPr>
          <w:p w14:paraId="708DBE58" w14:textId="23094551" w:rsidR="008246B6" w:rsidRPr="00FE1DEF" w:rsidRDefault="008246B6" w:rsidP="00140139">
            <w:pPr>
              <w:jc w:val="right"/>
              <w:cnfStyle w:val="000000000000" w:firstRow="0" w:lastRow="0" w:firstColumn="0" w:lastColumn="0" w:oddVBand="0" w:evenVBand="0" w:oddHBand="0" w:evenHBand="0" w:firstRowFirstColumn="0" w:firstRowLastColumn="0" w:lastRowFirstColumn="0" w:lastRowLastColumn="0"/>
            </w:pPr>
            <w:r w:rsidRPr="00FE1DEF">
              <w:t>12%</w:t>
            </w:r>
          </w:p>
        </w:tc>
      </w:tr>
      <w:tr w:rsidR="008246B6" w:rsidRPr="00FE1DEF" w14:paraId="1F1E3064" w14:textId="77777777" w:rsidTr="00140139">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204" w:type="pct"/>
            <w:noWrap/>
            <w:vAlign w:val="center"/>
            <w:hideMark/>
          </w:tcPr>
          <w:p w14:paraId="1A13CCAB" w14:textId="77777777" w:rsidR="008246B6" w:rsidRPr="00FE1DEF" w:rsidRDefault="008246B6" w:rsidP="00140139">
            <w:pPr>
              <w:rPr>
                <w:b w:val="0"/>
                <w:bCs w:val="0"/>
              </w:rPr>
            </w:pPr>
            <w:r w:rsidRPr="00FE1DEF">
              <w:rPr>
                <w:b w:val="0"/>
                <w:bCs w:val="0"/>
              </w:rPr>
              <w:t>Effective teaching is valued by my unit leadership.</w:t>
            </w:r>
          </w:p>
        </w:tc>
        <w:tc>
          <w:tcPr>
            <w:tcW w:w="569" w:type="pct"/>
            <w:noWrap/>
            <w:vAlign w:val="center"/>
            <w:hideMark/>
          </w:tcPr>
          <w:p w14:paraId="049F6E54" w14:textId="7AF75AA5" w:rsidR="008246B6" w:rsidRPr="00FE1DEF" w:rsidRDefault="008246B6" w:rsidP="00140139">
            <w:pPr>
              <w:jc w:val="right"/>
              <w:cnfStyle w:val="000000100000" w:firstRow="0" w:lastRow="0" w:firstColumn="0" w:lastColumn="0" w:oddVBand="0" w:evenVBand="0" w:oddHBand="1" w:evenHBand="0" w:firstRowFirstColumn="0" w:firstRowLastColumn="0" w:lastRowFirstColumn="0" w:lastRowLastColumn="0"/>
            </w:pPr>
            <w:r w:rsidRPr="00FE1DEF">
              <w:t>23%</w:t>
            </w:r>
          </w:p>
        </w:tc>
        <w:tc>
          <w:tcPr>
            <w:tcW w:w="498" w:type="pct"/>
            <w:noWrap/>
            <w:vAlign w:val="center"/>
            <w:hideMark/>
          </w:tcPr>
          <w:p w14:paraId="73583473" w14:textId="10D3B7A0" w:rsidR="008246B6" w:rsidRPr="00FE1DEF" w:rsidRDefault="008246B6" w:rsidP="00140139">
            <w:pPr>
              <w:jc w:val="right"/>
              <w:cnfStyle w:val="000000100000" w:firstRow="0" w:lastRow="0" w:firstColumn="0" w:lastColumn="0" w:oddVBand="0" w:evenVBand="0" w:oddHBand="1" w:evenHBand="0" w:firstRowFirstColumn="0" w:firstRowLastColumn="0" w:lastRowFirstColumn="0" w:lastRowLastColumn="0"/>
            </w:pPr>
            <w:r w:rsidRPr="00FE1DEF">
              <w:t>45%</w:t>
            </w:r>
          </w:p>
        </w:tc>
        <w:tc>
          <w:tcPr>
            <w:tcW w:w="497" w:type="pct"/>
            <w:noWrap/>
            <w:vAlign w:val="center"/>
            <w:hideMark/>
          </w:tcPr>
          <w:p w14:paraId="19E118DD" w14:textId="7743A490" w:rsidR="008246B6" w:rsidRPr="00FE1DEF" w:rsidRDefault="008246B6" w:rsidP="00140139">
            <w:pPr>
              <w:jc w:val="right"/>
              <w:cnfStyle w:val="000000100000" w:firstRow="0" w:lastRow="0" w:firstColumn="0" w:lastColumn="0" w:oddVBand="0" w:evenVBand="0" w:oddHBand="1" w:evenHBand="0" w:firstRowFirstColumn="0" w:firstRowLastColumn="0" w:lastRowFirstColumn="0" w:lastRowLastColumn="0"/>
            </w:pPr>
            <w:r w:rsidRPr="00FE1DEF">
              <w:t>17%</w:t>
            </w:r>
          </w:p>
        </w:tc>
        <w:tc>
          <w:tcPr>
            <w:tcW w:w="640" w:type="pct"/>
            <w:noWrap/>
            <w:vAlign w:val="center"/>
            <w:hideMark/>
          </w:tcPr>
          <w:p w14:paraId="6B839E24" w14:textId="7D1638C9" w:rsidR="008246B6" w:rsidRPr="00FE1DEF" w:rsidRDefault="008246B6" w:rsidP="00140139">
            <w:pPr>
              <w:jc w:val="right"/>
              <w:cnfStyle w:val="000000100000" w:firstRow="0" w:lastRow="0" w:firstColumn="0" w:lastColumn="0" w:oddVBand="0" w:evenVBand="0" w:oddHBand="1" w:evenHBand="0" w:firstRowFirstColumn="0" w:firstRowLastColumn="0" w:lastRowFirstColumn="0" w:lastRowLastColumn="0"/>
            </w:pPr>
            <w:r w:rsidRPr="00FE1DEF">
              <w:t>10%</w:t>
            </w:r>
          </w:p>
        </w:tc>
        <w:tc>
          <w:tcPr>
            <w:tcW w:w="593" w:type="pct"/>
            <w:noWrap/>
            <w:vAlign w:val="center"/>
            <w:hideMark/>
          </w:tcPr>
          <w:p w14:paraId="3356AC56" w14:textId="4349784D" w:rsidR="008246B6" w:rsidRPr="00FE1DEF" w:rsidRDefault="008246B6" w:rsidP="00140139">
            <w:pPr>
              <w:jc w:val="right"/>
              <w:cnfStyle w:val="000000100000" w:firstRow="0" w:lastRow="0" w:firstColumn="0" w:lastColumn="0" w:oddVBand="0" w:evenVBand="0" w:oddHBand="1" w:evenHBand="0" w:firstRowFirstColumn="0" w:firstRowLastColumn="0" w:lastRowFirstColumn="0" w:lastRowLastColumn="0"/>
            </w:pPr>
            <w:r w:rsidRPr="00FE1DEF">
              <w:t>5%</w:t>
            </w:r>
          </w:p>
        </w:tc>
      </w:tr>
      <w:tr w:rsidR="008246B6" w:rsidRPr="00FE1DEF" w14:paraId="1F6DFC0D" w14:textId="77777777" w:rsidTr="00140139">
        <w:trPr>
          <w:trHeight w:val="979"/>
        </w:trPr>
        <w:tc>
          <w:tcPr>
            <w:cnfStyle w:val="001000000000" w:firstRow="0" w:lastRow="0" w:firstColumn="1" w:lastColumn="0" w:oddVBand="0" w:evenVBand="0" w:oddHBand="0" w:evenHBand="0" w:firstRowFirstColumn="0" w:firstRowLastColumn="0" w:lastRowFirstColumn="0" w:lastRowLastColumn="0"/>
            <w:tcW w:w="2204" w:type="pct"/>
            <w:noWrap/>
            <w:vAlign w:val="center"/>
            <w:hideMark/>
          </w:tcPr>
          <w:p w14:paraId="64333B4D" w14:textId="77777777" w:rsidR="008246B6" w:rsidRPr="00FE1DEF" w:rsidRDefault="008246B6" w:rsidP="00140139">
            <w:pPr>
              <w:rPr>
                <w:b w:val="0"/>
                <w:bCs w:val="0"/>
              </w:rPr>
            </w:pPr>
            <w:r w:rsidRPr="00FE1DEF">
              <w:rPr>
                <w:b w:val="0"/>
                <w:bCs w:val="0"/>
              </w:rPr>
              <w:t>In general, faculty in my unit believe that ongoing improvement in teaching is part of their job.</w:t>
            </w:r>
          </w:p>
        </w:tc>
        <w:tc>
          <w:tcPr>
            <w:tcW w:w="569" w:type="pct"/>
            <w:noWrap/>
            <w:vAlign w:val="center"/>
            <w:hideMark/>
          </w:tcPr>
          <w:p w14:paraId="1C76E40C" w14:textId="6ECC85C6" w:rsidR="008246B6" w:rsidRPr="00FE1DEF" w:rsidRDefault="008246B6" w:rsidP="00140139">
            <w:pPr>
              <w:jc w:val="right"/>
              <w:cnfStyle w:val="000000000000" w:firstRow="0" w:lastRow="0" w:firstColumn="0" w:lastColumn="0" w:oddVBand="0" w:evenVBand="0" w:oddHBand="0" w:evenHBand="0" w:firstRowFirstColumn="0" w:firstRowLastColumn="0" w:lastRowFirstColumn="0" w:lastRowLastColumn="0"/>
            </w:pPr>
            <w:r w:rsidRPr="00FE1DEF">
              <w:t>16%</w:t>
            </w:r>
          </w:p>
        </w:tc>
        <w:tc>
          <w:tcPr>
            <w:tcW w:w="498" w:type="pct"/>
            <w:noWrap/>
            <w:vAlign w:val="center"/>
            <w:hideMark/>
          </w:tcPr>
          <w:p w14:paraId="1817697E" w14:textId="07A90A0D" w:rsidR="008246B6" w:rsidRPr="00FE1DEF" w:rsidRDefault="008246B6" w:rsidP="00140139">
            <w:pPr>
              <w:jc w:val="right"/>
              <w:cnfStyle w:val="000000000000" w:firstRow="0" w:lastRow="0" w:firstColumn="0" w:lastColumn="0" w:oddVBand="0" w:evenVBand="0" w:oddHBand="0" w:evenHBand="0" w:firstRowFirstColumn="0" w:firstRowLastColumn="0" w:lastRowFirstColumn="0" w:lastRowLastColumn="0"/>
            </w:pPr>
            <w:r w:rsidRPr="00FE1DEF">
              <w:t>46%</w:t>
            </w:r>
          </w:p>
        </w:tc>
        <w:tc>
          <w:tcPr>
            <w:tcW w:w="497" w:type="pct"/>
            <w:noWrap/>
            <w:vAlign w:val="center"/>
            <w:hideMark/>
          </w:tcPr>
          <w:p w14:paraId="5536C50A" w14:textId="60231559" w:rsidR="008246B6" w:rsidRPr="00FE1DEF" w:rsidRDefault="008246B6" w:rsidP="00140139">
            <w:pPr>
              <w:jc w:val="right"/>
              <w:cnfStyle w:val="000000000000" w:firstRow="0" w:lastRow="0" w:firstColumn="0" w:lastColumn="0" w:oddVBand="0" w:evenVBand="0" w:oddHBand="0" w:evenHBand="0" w:firstRowFirstColumn="0" w:firstRowLastColumn="0" w:lastRowFirstColumn="0" w:lastRowLastColumn="0"/>
            </w:pPr>
            <w:r w:rsidRPr="00FE1DEF">
              <w:t>21%</w:t>
            </w:r>
          </w:p>
        </w:tc>
        <w:tc>
          <w:tcPr>
            <w:tcW w:w="640" w:type="pct"/>
            <w:noWrap/>
            <w:vAlign w:val="center"/>
            <w:hideMark/>
          </w:tcPr>
          <w:p w14:paraId="3131E84D" w14:textId="6505482B" w:rsidR="008246B6" w:rsidRPr="00FE1DEF" w:rsidRDefault="008246B6" w:rsidP="00140139">
            <w:pPr>
              <w:jc w:val="right"/>
              <w:cnfStyle w:val="000000000000" w:firstRow="0" w:lastRow="0" w:firstColumn="0" w:lastColumn="0" w:oddVBand="0" w:evenVBand="0" w:oddHBand="0" w:evenHBand="0" w:firstRowFirstColumn="0" w:firstRowLastColumn="0" w:lastRowFirstColumn="0" w:lastRowLastColumn="0"/>
            </w:pPr>
            <w:r w:rsidRPr="00FE1DEF">
              <w:t>11%</w:t>
            </w:r>
          </w:p>
        </w:tc>
        <w:tc>
          <w:tcPr>
            <w:tcW w:w="593" w:type="pct"/>
            <w:noWrap/>
            <w:vAlign w:val="center"/>
            <w:hideMark/>
          </w:tcPr>
          <w:p w14:paraId="62A99961" w14:textId="4310C82B" w:rsidR="008246B6" w:rsidRPr="00FE1DEF" w:rsidRDefault="008246B6" w:rsidP="00140139">
            <w:pPr>
              <w:jc w:val="right"/>
              <w:cnfStyle w:val="000000000000" w:firstRow="0" w:lastRow="0" w:firstColumn="0" w:lastColumn="0" w:oddVBand="0" w:evenVBand="0" w:oddHBand="0" w:evenHBand="0" w:firstRowFirstColumn="0" w:firstRowLastColumn="0" w:lastRowFirstColumn="0" w:lastRowLastColumn="0"/>
            </w:pPr>
            <w:r w:rsidRPr="00FE1DEF">
              <w:t>5%</w:t>
            </w:r>
          </w:p>
        </w:tc>
      </w:tr>
    </w:tbl>
    <w:p w14:paraId="09170D78" w14:textId="77777777" w:rsidR="008246B6" w:rsidRPr="00FE1DEF" w:rsidRDefault="008246B6" w:rsidP="00B70080">
      <w:pPr>
        <w:spacing w:after="0" w:afterAutospacing="0"/>
        <w:rPr>
          <w:rFonts w:eastAsia="Arial"/>
          <w:b/>
        </w:rPr>
      </w:pPr>
    </w:p>
    <w:p w14:paraId="0AD98A29" w14:textId="54E5D5F8" w:rsidR="00DA5161" w:rsidRPr="00FE1DEF" w:rsidRDefault="00476225" w:rsidP="003C57E3">
      <w:pPr>
        <w:pStyle w:val="Heading2"/>
        <w:spacing w:line="276" w:lineRule="auto"/>
      </w:pPr>
      <w:bookmarkStart w:id="54" w:name="_Toc144984864"/>
      <w:r w:rsidRPr="00FE1DEF">
        <w:t>Personal Priorities</w:t>
      </w:r>
      <w:bookmarkEnd w:id="54"/>
    </w:p>
    <w:p w14:paraId="7D9D5124" w14:textId="2C3510FD" w:rsidR="008246B6" w:rsidRPr="00FE1DEF" w:rsidRDefault="008246B6" w:rsidP="003C57E3">
      <w:pPr>
        <w:spacing w:line="276" w:lineRule="auto"/>
        <w:rPr>
          <w:rFonts w:eastAsia="Arial"/>
        </w:rPr>
      </w:pPr>
      <w:r w:rsidRPr="00FE1DEF">
        <w:rPr>
          <w:rFonts w:eastAsia="Arial"/>
        </w:rPr>
        <w:t xml:space="preserve">Agreement with statements regarding personal priorities. </w:t>
      </w:r>
    </w:p>
    <w:tbl>
      <w:tblPr>
        <w:tblStyle w:val="GridTable4-Accent1"/>
        <w:tblW w:w="9962" w:type="dxa"/>
        <w:tblLook w:val="04A0" w:firstRow="1" w:lastRow="0" w:firstColumn="1" w:lastColumn="0" w:noHBand="0" w:noVBand="1"/>
      </w:tblPr>
      <w:tblGrid>
        <w:gridCol w:w="4147"/>
        <w:gridCol w:w="1235"/>
        <w:gridCol w:w="1023"/>
        <w:gridCol w:w="1038"/>
        <w:gridCol w:w="1277"/>
        <w:gridCol w:w="1242"/>
      </w:tblGrid>
      <w:tr w:rsidR="008246B6" w:rsidRPr="00FE1DEF" w14:paraId="37867DDF" w14:textId="77777777" w:rsidTr="00140139">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147" w:type="dxa"/>
            <w:shd w:val="clear" w:color="auto" w:fill="2C7BB6"/>
            <w:noWrap/>
            <w:vAlign w:val="center"/>
            <w:hideMark/>
          </w:tcPr>
          <w:p w14:paraId="13B6CDB3" w14:textId="77777777" w:rsidR="008246B6" w:rsidRPr="00FE1DEF" w:rsidRDefault="008246B6" w:rsidP="00140139">
            <w:pPr>
              <w:rPr>
                <w:b w:val="0"/>
                <w:bCs w:val="0"/>
              </w:rPr>
            </w:pPr>
            <w:r w:rsidRPr="00FE1DEF">
              <w:rPr>
                <w:b w:val="0"/>
                <w:bCs w:val="0"/>
              </w:rPr>
              <w:t>Statement</w:t>
            </w:r>
          </w:p>
        </w:tc>
        <w:tc>
          <w:tcPr>
            <w:tcW w:w="1235" w:type="dxa"/>
            <w:shd w:val="clear" w:color="auto" w:fill="2C7BB6"/>
            <w:noWrap/>
            <w:vAlign w:val="center"/>
            <w:hideMark/>
          </w:tcPr>
          <w:p w14:paraId="66FE0CC3" w14:textId="77777777" w:rsidR="008246B6" w:rsidRPr="00FE1DEF" w:rsidRDefault="008246B6" w:rsidP="00140139">
            <w:pPr>
              <w:jc w:val="right"/>
              <w:cnfStyle w:val="100000000000" w:firstRow="1" w:lastRow="0" w:firstColumn="0" w:lastColumn="0" w:oddVBand="0" w:evenVBand="0" w:oddHBand="0" w:evenHBand="0" w:firstRowFirstColumn="0" w:firstRowLastColumn="0" w:lastRowFirstColumn="0" w:lastRowLastColumn="0"/>
              <w:rPr>
                <w:b w:val="0"/>
              </w:rPr>
            </w:pPr>
            <w:r w:rsidRPr="00FE1DEF">
              <w:rPr>
                <w:b w:val="0"/>
              </w:rPr>
              <w:t xml:space="preserve">Strongly Agree </w:t>
            </w:r>
          </w:p>
        </w:tc>
        <w:tc>
          <w:tcPr>
            <w:tcW w:w="1023" w:type="dxa"/>
            <w:shd w:val="clear" w:color="auto" w:fill="2C7BB6"/>
            <w:noWrap/>
            <w:vAlign w:val="center"/>
            <w:hideMark/>
          </w:tcPr>
          <w:p w14:paraId="3B3C92A5" w14:textId="77777777" w:rsidR="008246B6" w:rsidRPr="00FE1DEF" w:rsidRDefault="008246B6" w:rsidP="00140139">
            <w:pPr>
              <w:jc w:val="right"/>
              <w:cnfStyle w:val="100000000000" w:firstRow="1" w:lastRow="0" w:firstColumn="0" w:lastColumn="0" w:oddVBand="0" w:evenVBand="0" w:oddHBand="0" w:evenHBand="0" w:firstRowFirstColumn="0" w:firstRowLastColumn="0" w:lastRowFirstColumn="0" w:lastRowLastColumn="0"/>
              <w:rPr>
                <w:b w:val="0"/>
              </w:rPr>
            </w:pPr>
            <w:r w:rsidRPr="00FE1DEF">
              <w:rPr>
                <w:b w:val="0"/>
              </w:rPr>
              <w:t xml:space="preserve">Agree </w:t>
            </w:r>
          </w:p>
        </w:tc>
        <w:tc>
          <w:tcPr>
            <w:tcW w:w="1038" w:type="dxa"/>
            <w:shd w:val="clear" w:color="auto" w:fill="2C7BB6"/>
            <w:noWrap/>
            <w:vAlign w:val="center"/>
            <w:hideMark/>
          </w:tcPr>
          <w:p w14:paraId="1DD29CCF" w14:textId="77777777" w:rsidR="008246B6" w:rsidRPr="00FE1DEF" w:rsidRDefault="008246B6" w:rsidP="00140139">
            <w:pPr>
              <w:jc w:val="right"/>
              <w:cnfStyle w:val="100000000000" w:firstRow="1" w:lastRow="0" w:firstColumn="0" w:lastColumn="0" w:oddVBand="0" w:evenVBand="0" w:oddHBand="0" w:evenHBand="0" w:firstRowFirstColumn="0" w:firstRowLastColumn="0" w:lastRowFirstColumn="0" w:lastRowLastColumn="0"/>
              <w:rPr>
                <w:b w:val="0"/>
              </w:rPr>
            </w:pPr>
            <w:r w:rsidRPr="00FE1DEF">
              <w:rPr>
                <w:b w:val="0"/>
              </w:rPr>
              <w:t xml:space="preserve">Neutral </w:t>
            </w:r>
          </w:p>
        </w:tc>
        <w:tc>
          <w:tcPr>
            <w:tcW w:w="1277" w:type="dxa"/>
            <w:shd w:val="clear" w:color="auto" w:fill="2C7BB6"/>
            <w:noWrap/>
            <w:vAlign w:val="center"/>
            <w:hideMark/>
          </w:tcPr>
          <w:p w14:paraId="33D67503" w14:textId="77777777" w:rsidR="008246B6" w:rsidRPr="00FE1DEF" w:rsidRDefault="008246B6" w:rsidP="00140139">
            <w:pPr>
              <w:jc w:val="right"/>
              <w:cnfStyle w:val="100000000000" w:firstRow="1" w:lastRow="0" w:firstColumn="0" w:lastColumn="0" w:oddVBand="0" w:evenVBand="0" w:oddHBand="0" w:evenHBand="0" w:firstRowFirstColumn="0" w:firstRowLastColumn="0" w:lastRowFirstColumn="0" w:lastRowLastColumn="0"/>
              <w:rPr>
                <w:b w:val="0"/>
              </w:rPr>
            </w:pPr>
            <w:r w:rsidRPr="00FE1DEF">
              <w:rPr>
                <w:b w:val="0"/>
              </w:rPr>
              <w:t xml:space="preserve"> Disagree </w:t>
            </w:r>
          </w:p>
        </w:tc>
        <w:tc>
          <w:tcPr>
            <w:tcW w:w="1242" w:type="dxa"/>
            <w:shd w:val="clear" w:color="auto" w:fill="2C7BB6"/>
            <w:noWrap/>
            <w:vAlign w:val="center"/>
            <w:hideMark/>
          </w:tcPr>
          <w:p w14:paraId="4553B654" w14:textId="77777777" w:rsidR="008246B6" w:rsidRPr="00FE1DEF" w:rsidRDefault="008246B6" w:rsidP="00140139">
            <w:pPr>
              <w:jc w:val="right"/>
              <w:cnfStyle w:val="100000000000" w:firstRow="1" w:lastRow="0" w:firstColumn="0" w:lastColumn="0" w:oddVBand="0" w:evenVBand="0" w:oddHBand="0" w:evenHBand="0" w:firstRowFirstColumn="0" w:firstRowLastColumn="0" w:lastRowFirstColumn="0" w:lastRowLastColumn="0"/>
              <w:rPr>
                <w:b w:val="0"/>
              </w:rPr>
            </w:pPr>
            <w:r w:rsidRPr="00FE1DEF">
              <w:rPr>
                <w:b w:val="0"/>
              </w:rPr>
              <w:t xml:space="preserve">Strongly Disagree </w:t>
            </w:r>
          </w:p>
        </w:tc>
      </w:tr>
      <w:tr w:rsidR="008246B6" w:rsidRPr="00FE1DEF" w14:paraId="2CEF54CA" w14:textId="77777777" w:rsidTr="00140139">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4147" w:type="dxa"/>
            <w:noWrap/>
            <w:vAlign w:val="center"/>
            <w:hideMark/>
          </w:tcPr>
          <w:p w14:paraId="3D97A72F" w14:textId="77777777" w:rsidR="008246B6" w:rsidRPr="00FE1DEF" w:rsidRDefault="008246B6" w:rsidP="00140139">
            <w:pPr>
              <w:rPr>
                <w:b w:val="0"/>
              </w:rPr>
            </w:pPr>
            <w:r w:rsidRPr="00FE1DEF">
              <w:rPr>
                <w:b w:val="0"/>
              </w:rPr>
              <w:t>I believe that ongoing improvement in teaching is part of my job.</w:t>
            </w:r>
          </w:p>
        </w:tc>
        <w:tc>
          <w:tcPr>
            <w:tcW w:w="1235" w:type="dxa"/>
            <w:noWrap/>
            <w:vAlign w:val="center"/>
            <w:hideMark/>
          </w:tcPr>
          <w:p w14:paraId="7DF58160" w14:textId="3243FD40" w:rsidR="008246B6" w:rsidRPr="00FE1DEF" w:rsidRDefault="008246B6" w:rsidP="00140139">
            <w:pPr>
              <w:jc w:val="right"/>
              <w:cnfStyle w:val="000000100000" w:firstRow="0" w:lastRow="0" w:firstColumn="0" w:lastColumn="0" w:oddVBand="0" w:evenVBand="0" w:oddHBand="1" w:evenHBand="0" w:firstRowFirstColumn="0" w:firstRowLastColumn="0" w:lastRowFirstColumn="0" w:lastRowLastColumn="0"/>
            </w:pPr>
            <w:r w:rsidRPr="00FE1DEF">
              <w:t>7</w:t>
            </w:r>
            <w:r w:rsidR="00046503" w:rsidRPr="00FE1DEF">
              <w:t>3</w:t>
            </w:r>
            <w:r w:rsidRPr="00FE1DEF">
              <w:t>%</w:t>
            </w:r>
          </w:p>
        </w:tc>
        <w:tc>
          <w:tcPr>
            <w:tcW w:w="1023" w:type="dxa"/>
            <w:noWrap/>
            <w:vAlign w:val="center"/>
            <w:hideMark/>
          </w:tcPr>
          <w:p w14:paraId="4E712EC5" w14:textId="4B520757" w:rsidR="008246B6" w:rsidRPr="00FE1DEF" w:rsidRDefault="00046503" w:rsidP="00140139">
            <w:pPr>
              <w:jc w:val="right"/>
              <w:cnfStyle w:val="000000100000" w:firstRow="0" w:lastRow="0" w:firstColumn="0" w:lastColumn="0" w:oddVBand="0" w:evenVBand="0" w:oddHBand="1" w:evenHBand="0" w:firstRowFirstColumn="0" w:firstRowLastColumn="0" w:lastRowFirstColumn="0" w:lastRowLastColumn="0"/>
            </w:pPr>
            <w:r w:rsidRPr="00FE1DEF">
              <w:t>26</w:t>
            </w:r>
            <w:r w:rsidR="008246B6" w:rsidRPr="00FE1DEF">
              <w:t>%</w:t>
            </w:r>
          </w:p>
        </w:tc>
        <w:tc>
          <w:tcPr>
            <w:tcW w:w="1038" w:type="dxa"/>
            <w:noWrap/>
            <w:vAlign w:val="center"/>
            <w:hideMark/>
          </w:tcPr>
          <w:p w14:paraId="671C0ECF" w14:textId="361D64D9" w:rsidR="008246B6" w:rsidRPr="00FE1DEF" w:rsidRDefault="00046503" w:rsidP="00140139">
            <w:pPr>
              <w:jc w:val="right"/>
              <w:cnfStyle w:val="000000100000" w:firstRow="0" w:lastRow="0" w:firstColumn="0" w:lastColumn="0" w:oddVBand="0" w:evenVBand="0" w:oddHBand="1" w:evenHBand="0" w:firstRowFirstColumn="0" w:firstRowLastColumn="0" w:lastRowFirstColumn="0" w:lastRowLastColumn="0"/>
            </w:pPr>
            <w:r w:rsidRPr="00FE1DEF">
              <w:t>1</w:t>
            </w:r>
            <w:r w:rsidR="008246B6" w:rsidRPr="00FE1DEF">
              <w:t>%</w:t>
            </w:r>
          </w:p>
        </w:tc>
        <w:tc>
          <w:tcPr>
            <w:tcW w:w="1277" w:type="dxa"/>
            <w:noWrap/>
            <w:vAlign w:val="center"/>
            <w:hideMark/>
          </w:tcPr>
          <w:p w14:paraId="3A7113D6" w14:textId="77777777" w:rsidR="008246B6" w:rsidRPr="00FE1DEF" w:rsidRDefault="008246B6" w:rsidP="00140139">
            <w:pPr>
              <w:jc w:val="right"/>
              <w:cnfStyle w:val="000000100000" w:firstRow="0" w:lastRow="0" w:firstColumn="0" w:lastColumn="0" w:oddVBand="0" w:evenVBand="0" w:oddHBand="1" w:evenHBand="0" w:firstRowFirstColumn="0" w:firstRowLastColumn="0" w:lastRowFirstColumn="0" w:lastRowLastColumn="0"/>
            </w:pPr>
            <w:r w:rsidRPr="00FE1DEF">
              <w:t>0%</w:t>
            </w:r>
          </w:p>
        </w:tc>
        <w:tc>
          <w:tcPr>
            <w:tcW w:w="1242" w:type="dxa"/>
            <w:noWrap/>
            <w:vAlign w:val="center"/>
            <w:hideMark/>
          </w:tcPr>
          <w:p w14:paraId="1F12BD27" w14:textId="77777777" w:rsidR="008246B6" w:rsidRPr="00FE1DEF" w:rsidRDefault="008246B6" w:rsidP="00140139">
            <w:pPr>
              <w:jc w:val="right"/>
              <w:cnfStyle w:val="000000100000" w:firstRow="0" w:lastRow="0" w:firstColumn="0" w:lastColumn="0" w:oddVBand="0" w:evenVBand="0" w:oddHBand="1" w:evenHBand="0" w:firstRowFirstColumn="0" w:firstRowLastColumn="0" w:lastRowFirstColumn="0" w:lastRowLastColumn="0"/>
            </w:pPr>
            <w:r w:rsidRPr="00FE1DEF">
              <w:t>0%</w:t>
            </w:r>
          </w:p>
        </w:tc>
      </w:tr>
      <w:tr w:rsidR="008246B6" w:rsidRPr="00FE1DEF" w14:paraId="70D4E0B0" w14:textId="77777777" w:rsidTr="00140139">
        <w:trPr>
          <w:trHeight w:val="411"/>
        </w:trPr>
        <w:tc>
          <w:tcPr>
            <w:cnfStyle w:val="001000000000" w:firstRow="0" w:lastRow="0" w:firstColumn="1" w:lastColumn="0" w:oddVBand="0" w:evenVBand="0" w:oddHBand="0" w:evenHBand="0" w:firstRowFirstColumn="0" w:firstRowLastColumn="0" w:lastRowFirstColumn="0" w:lastRowLastColumn="0"/>
            <w:tcW w:w="4147" w:type="dxa"/>
            <w:noWrap/>
            <w:vAlign w:val="center"/>
            <w:hideMark/>
          </w:tcPr>
          <w:p w14:paraId="74949821" w14:textId="77777777" w:rsidR="008246B6" w:rsidRPr="00FE1DEF" w:rsidRDefault="008246B6" w:rsidP="00140139">
            <w:pPr>
              <w:rPr>
                <w:b w:val="0"/>
                <w:bCs w:val="0"/>
              </w:rPr>
            </w:pPr>
            <w:r w:rsidRPr="00FE1DEF">
              <w:rPr>
                <w:b w:val="0"/>
                <w:bCs w:val="0"/>
              </w:rPr>
              <w:t>Research is a priority for me.</w:t>
            </w:r>
          </w:p>
        </w:tc>
        <w:tc>
          <w:tcPr>
            <w:tcW w:w="1235" w:type="dxa"/>
            <w:noWrap/>
            <w:vAlign w:val="center"/>
            <w:hideMark/>
          </w:tcPr>
          <w:p w14:paraId="039D2686" w14:textId="77777777" w:rsidR="008246B6" w:rsidRPr="00FE1DEF" w:rsidRDefault="008246B6" w:rsidP="00140139">
            <w:pPr>
              <w:jc w:val="right"/>
              <w:cnfStyle w:val="000000000000" w:firstRow="0" w:lastRow="0" w:firstColumn="0" w:lastColumn="0" w:oddVBand="0" w:evenVBand="0" w:oddHBand="0" w:evenHBand="0" w:firstRowFirstColumn="0" w:firstRowLastColumn="0" w:lastRowFirstColumn="0" w:lastRowLastColumn="0"/>
            </w:pPr>
            <w:r w:rsidRPr="00FE1DEF">
              <w:t>37%</w:t>
            </w:r>
          </w:p>
        </w:tc>
        <w:tc>
          <w:tcPr>
            <w:tcW w:w="1023" w:type="dxa"/>
            <w:noWrap/>
            <w:vAlign w:val="center"/>
            <w:hideMark/>
          </w:tcPr>
          <w:p w14:paraId="3EDB91F6" w14:textId="2C923E3C" w:rsidR="008246B6" w:rsidRPr="00FE1DEF" w:rsidRDefault="00046503" w:rsidP="00140139">
            <w:pPr>
              <w:jc w:val="right"/>
              <w:cnfStyle w:val="000000000000" w:firstRow="0" w:lastRow="0" w:firstColumn="0" w:lastColumn="0" w:oddVBand="0" w:evenVBand="0" w:oddHBand="0" w:evenHBand="0" w:firstRowFirstColumn="0" w:firstRowLastColumn="0" w:lastRowFirstColumn="0" w:lastRowLastColumn="0"/>
            </w:pPr>
            <w:r w:rsidRPr="00FE1DEF">
              <w:t>40</w:t>
            </w:r>
            <w:r w:rsidR="008246B6" w:rsidRPr="00FE1DEF">
              <w:t>%</w:t>
            </w:r>
          </w:p>
        </w:tc>
        <w:tc>
          <w:tcPr>
            <w:tcW w:w="1038" w:type="dxa"/>
            <w:noWrap/>
            <w:vAlign w:val="center"/>
            <w:hideMark/>
          </w:tcPr>
          <w:p w14:paraId="087B5573" w14:textId="65584D43" w:rsidR="008246B6" w:rsidRPr="00FE1DEF" w:rsidRDefault="008246B6" w:rsidP="00140139">
            <w:pPr>
              <w:jc w:val="right"/>
              <w:cnfStyle w:val="000000000000" w:firstRow="0" w:lastRow="0" w:firstColumn="0" w:lastColumn="0" w:oddVBand="0" w:evenVBand="0" w:oddHBand="0" w:evenHBand="0" w:firstRowFirstColumn="0" w:firstRowLastColumn="0" w:lastRowFirstColumn="0" w:lastRowLastColumn="0"/>
            </w:pPr>
            <w:r w:rsidRPr="00FE1DEF">
              <w:t>1</w:t>
            </w:r>
            <w:r w:rsidR="00046503" w:rsidRPr="00FE1DEF">
              <w:t>4</w:t>
            </w:r>
            <w:r w:rsidRPr="00FE1DEF">
              <w:t>%</w:t>
            </w:r>
          </w:p>
        </w:tc>
        <w:tc>
          <w:tcPr>
            <w:tcW w:w="1277" w:type="dxa"/>
            <w:noWrap/>
            <w:vAlign w:val="center"/>
            <w:hideMark/>
          </w:tcPr>
          <w:p w14:paraId="7E89D066" w14:textId="0E9AE8A7" w:rsidR="008246B6" w:rsidRPr="00FE1DEF" w:rsidRDefault="00046503" w:rsidP="00140139">
            <w:pPr>
              <w:jc w:val="right"/>
              <w:cnfStyle w:val="000000000000" w:firstRow="0" w:lastRow="0" w:firstColumn="0" w:lastColumn="0" w:oddVBand="0" w:evenVBand="0" w:oddHBand="0" w:evenHBand="0" w:firstRowFirstColumn="0" w:firstRowLastColumn="0" w:lastRowFirstColumn="0" w:lastRowLastColumn="0"/>
            </w:pPr>
            <w:r w:rsidRPr="00FE1DEF">
              <w:t>4</w:t>
            </w:r>
            <w:r w:rsidR="008246B6" w:rsidRPr="00FE1DEF">
              <w:t>%</w:t>
            </w:r>
          </w:p>
        </w:tc>
        <w:tc>
          <w:tcPr>
            <w:tcW w:w="1242" w:type="dxa"/>
            <w:noWrap/>
            <w:vAlign w:val="center"/>
            <w:hideMark/>
          </w:tcPr>
          <w:p w14:paraId="080CDF08" w14:textId="7E061A37" w:rsidR="008246B6" w:rsidRPr="00FE1DEF" w:rsidRDefault="00046503" w:rsidP="00140139">
            <w:pPr>
              <w:jc w:val="right"/>
              <w:cnfStyle w:val="000000000000" w:firstRow="0" w:lastRow="0" w:firstColumn="0" w:lastColumn="0" w:oddVBand="0" w:evenVBand="0" w:oddHBand="0" w:evenHBand="0" w:firstRowFirstColumn="0" w:firstRowLastColumn="0" w:lastRowFirstColumn="0" w:lastRowLastColumn="0"/>
            </w:pPr>
            <w:r w:rsidRPr="00FE1DEF">
              <w:t>5</w:t>
            </w:r>
            <w:r w:rsidR="008246B6" w:rsidRPr="00FE1DEF">
              <w:t>%</w:t>
            </w:r>
          </w:p>
        </w:tc>
      </w:tr>
      <w:tr w:rsidR="008246B6" w:rsidRPr="00FE1DEF" w14:paraId="401EBB2E" w14:textId="77777777" w:rsidTr="00140139">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4147" w:type="dxa"/>
            <w:noWrap/>
            <w:vAlign w:val="center"/>
            <w:hideMark/>
          </w:tcPr>
          <w:p w14:paraId="31BCB547" w14:textId="77777777" w:rsidR="008246B6" w:rsidRPr="00FE1DEF" w:rsidRDefault="008246B6" w:rsidP="00140139">
            <w:pPr>
              <w:rPr>
                <w:b w:val="0"/>
                <w:bCs w:val="0"/>
              </w:rPr>
            </w:pPr>
            <w:r w:rsidRPr="00FE1DEF">
              <w:rPr>
                <w:b w:val="0"/>
                <w:bCs w:val="0"/>
              </w:rPr>
              <w:t>Teaching is a priority for me.</w:t>
            </w:r>
          </w:p>
        </w:tc>
        <w:tc>
          <w:tcPr>
            <w:tcW w:w="1235" w:type="dxa"/>
            <w:noWrap/>
            <w:vAlign w:val="center"/>
            <w:hideMark/>
          </w:tcPr>
          <w:p w14:paraId="2F8329A7" w14:textId="77777777" w:rsidR="008246B6" w:rsidRPr="00FE1DEF" w:rsidRDefault="008246B6" w:rsidP="00140139">
            <w:pPr>
              <w:jc w:val="right"/>
              <w:cnfStyle w:val="000000100000" w:firstRow="0" w:lastRow="0" w:firstColumn="0" w:lastColumn="0" w:oddVBand="0" w:evenVBand="0" w:oddHBand="1" w:evenHBand="0" w:firstRowFirstColumn="0" w:firstRowLastColumn="0" w:lastRowFirstColumn="0" w:lastRowLastColumn="0"/>
            </w:pPr>
            <w:r w:rsidRPr="00FE1DEF">
              <w:t>57%</w:t>
            </w:r>
          </w:p>
        </w:tc>
        <w:tc>
          <w:tcPr>
            <w:tcW w:w="1023" w:type="dxa"/>
            <w:noWrap/>
            <w:vAlign w:val="center"/>
            <w:hideMark/>
          </w:tcPr>
          <w:p w14:paraId="55E1C2BC" w14:textId="707DA987" w:rsidR="008246B6" w:rsidRPr="00FE1DEF" w:rsidRDefault="008246B6" w:rsidP="00140139">
            <w:pPr>
              <w:jc w:val="right"/>
              <w:cnfStyle w:val="000000100000" w:firstRow="0" w:lastRow="0" w:firstColumn="0" w:lastColumn="0" w:oddVBand="0" w:evenVBand="0" w:oddHBand="1" w:evenHBand="0" w:firstRowFirstColumn="0" w:firstRowLastColumn="0" w:lastRowFirstColumn="0" w:lastRowLastColumn="0"/>
            </w:pPr>
            <w:r w:rsidRPr="00FE1DEF">
              <w:t>3</w:t>
            </w:r>
            <w:r w:rsidR="00046503" w:rsidRPr="00FE1DEF">
              <w:t>3</w:t>
            </w:r>
            <w:r w:rsidRPr="00FE1DEF">
              <w:t>%</w:t>
            </w:r>
          </w:p>
        </w:tc>
        <w:tc>
          <w:tcPr>
            <w:tcW w:w="1038" w:type="dxa"/>
            <w:noWrap/>
            <w:vAlign w:val="center"/>
            <w:hideMark/>
          </w:tcPr>
          <w:p w14:paraId="50F882AF" w14:textId="14734166" w:rsidR="008246B6" w:rsidRPr="00FE1DEF" w:rsidRDefault="00046503" w:rsidP="00140139">
            <w:pPr>
              <w:jc w:val="right"/>
              <w:cnfStyle w:val="000000100000" w:firstRow="0" w:lastRow="0" w:firstColumn="0" w:lastColumn="0" w:oddVBand="0" w:evenVBand="0" w:oddHBand="1" w:evenHBand="0" w:firstRowFirstColumn="0" w:firstRowLastColumn="0" w:lastRowFirstColumn="0" w:lastRowLastColumn="0"/>
            </w:pPr>
            <w:r w:rsidRPr="00FE1DEF">
              <w:t>7</w:t>
            </w:r>
            <w:r w:rsidR="008246B6" w:rsidRPr="00FE1DEF">
              <w:t>%</w:t>
            </w:r>
          </w:p>
        </w:tc>
        <w:tc>
          <w:tcPr>
            <w:tcW w:w="1277" w:type="dxa"/>
            <w:noWrap/>
            <w:vAlign w:val="center"/>
            <w:hideMark/>
          </w:tcPr>
          <w:p w14:paraId="68BA4BFD" w14:textId="404E66A8" w:rsidR="008246B6" w:rsidRPr="00FE1DEF" w:rsidRDefault="00046503" w:rsidP="00140139">
            <w:pPr>
              <w:jc w:val="right"/>
              <w:cnfStyle w:val="000000100000" w:firstRow="0" w:lastRow="0" w:firstColumn="0" w:lastColumn="0" w:oddVBand="0" w:evenVBand="0" w:oddHBand="1" w:evenHBand="0" w:firstRowFirstColumn="0" w:firstRowLastColumn="0" w:lastRowFirstColumn="0" w:lastRowLastColumn="0"/>
            </w:pPr>
            <w:r w:rsidRPr="00FE1DEF">
              <w:t>3</w:t>
            </w:r>
            <w:r w:rsidR="008246B6" w:rsidRPr="00FE1DEF">
              <w:t>%</w:t>
            </w:r>
          </w:p>
        </w:tc>
        <w:tc>
          <w:tcPr>
            <w:tcW w:w="1242" w:type="dxa"/>
            <w:noWrap/>
            <w:vAlign w:val="center"/>
            <w:hideMark/>
          </w:tcPr>
          <w:p w14:paraId="4E020FA3" w14:textId="14A1ED7D" w:rsidR="008246B6" w:rsidRPr="00FE1DEF" w:rsidRDefault="00046503" w:rsidP="00140139">
            <w:pPr>
              <w:jc w:val="right"/>
              <w:cnfStyle w:val="000000100000" w:firstRow="0" w:lastRow="0" w:firstColumn="0" w:lastColumn="0" w:oddVBand="0" w:evenVBand="0" w:oddHBand="1" w:evenHBand="0" w:firstRowFirstColumn="0" w:firstRowLastColumn="0" w:lastRowFirstColumn="0" w:lastRowLastColumn="0"/>
            </w:pPr>
            <w:r w:rsidRPr="00FE1DEF">
              <w:t>0</w:t>
            </w:r>
            <w:r w:rsidR="008246B6" w:rsidRPr="00FE1DEF">
              <w:t>%</w:t>
            </w:r>
          </w:p>
        </w:tc>
      </w:tr>
    </w:tbl>
    <w:p w14:paraId="3ED146FE" w14:textId="6D3D7DD5" w:rsidR="00B4431D" w:rsidRPr="00FE1DEF" w:rsidRDefault="00B4431D" w:rsidP="00624D2E">
      <w:pPr>
        <w:spacing w:before="0" w:beforeAutospacing="0"/>
        <w:rPr>
          <w:rFonts w:eastAsia="Arial"/>
          <w:bCs/>
        </w:rPr>
      </w:pPr>
    </w:p>
    <w:p w14:paraId="183CBD79" w14:textId="286C5DC8" w:rsidR="008246B6" w:rsidRPr="00FE1DEF" w:rsidRDefault="00B4431D" w:rsidP="00842128">
      <w:pPr>
        <w:spacing w:before="0" w:beforeAutospacing="0" w:after="0" w:afterAutospacing="0"/>
        <w:rPr>
          <w:rFonts w:eastAsia="Arial"/>
          <w:bCs/>
        </w:rPr>
      </w:pPr>
      <w:r w:rsidRPr="00FE1DEF">
        <w:rPr>
          <w:rFonts w:eastAsia="Arial"/>
          <w:bCs/>
        </w:rPr>
        <w:br w:type="page"/>
      </w:r>
    </w:p>
    <w:p w14:paraId="676D8A1C" w14:textId="162AC6B1" w:rsidR="0013221C" w:rsidRPr="00FE1DEF" w:rsidRDefault="0013221C" w:rsidP="00A53211">
      <w:pPr>
        <w:pStyle w:val="Heading1"/>
        <w:spacing w:line="276" w:lineRule="auto"/>
        <w:ind w:left="426" w:hanging="426"/>
      </w:pPr>
      <w:bookmarkStart w:id="55" w:name="_Toc525555092"/>
      <w:bookmarkStart w:id="56" w:name="_Toc144984865"/>
      <w:r w:rsidRPr="00FE1DEF">
        <w:lastRenderedPageBreak/>
        <w:t>Contact Information</w:t>
      </w:r>
      <w:bookmarkEnd w:id="55"/>
      <w:bookmarkEnd w:id="56"/>
    </w:p>
    <w:p w14:paraId="7058417D" w14:textId="77777777" w:rsidR="0013221C" w:rsidRPr="00FE1DEF" w:rsidRDefault="0013221C" w:rsidP="003C57E3">
      <w:pPr>
        <w:spacing w:line="276" w:lineRule="auto"/>
      </w:pPr>
      <w:r w:rsidRPr="00FE1DEF">
        <w:t>For more information about findings contained in this report, please contact one of the report authors using the information below:</w:t>
      </w:r>
    </w:p>
    <w:p w14:paraId="3E180CFA" w14:textId="77777777" w:rsidR="00167FE1" w:rsidRPr="00FE1DEF" w:rsidRDefault="00167FE1" w:rsidP="003C57E3">
      <w:pPr>
        <w:spacing w:line="276" w:lineRule="auto"/>
      </w:pPr>
    </w:p>
    <w:p w14:paraId="639EE68A" w14:textId="450D7BE6" w:rsidR="00C25AF2" w:rsidRPr="00FE1DEF" w:rsidRDefault="00C25AF2" w:rsidP="003C57E3">
      <w:pPr>
        <w:spacing w:line="276" w:lineRule="auto"/>
        <w:ind w:left="720"/>
        <w:rPr>
          <w:lang w:val="es-419"/>
        </w:rPr>
      </w:pPr>
      <w:r w:rsidRPr="00FE1DEF">
        <w:rPr>
          <w:lang w:val="es-419"/>
        </w:rPr>
        <w:t xml:space="preserve">Barbara Komlos | </w:t>
      </w:r>
      <w:hyperlink r:id="rId13" w:history="1">
        <w:r w:rsidRPr="00FE1DEF">
          <w:rPr>
            <w:rStyle w:val="Hyperlink"/>
            <w:lang w:val="es-419"/>
          </w:rPr>
          <w:t>barbara.komlos@ubc.ca</w:t>
        </w:r>
      </w:hyperlink>
      <w:r w:rsidRPr="00FE1DEF">
        <w:rPr>
          <w:lang w:val="es-419"/>
        </w:rPr>
        <w:t xml:space="preserve"> </w:t>
      </w:r>
    </w:p>
    <w:p w14:paraId="07C96FF5" w14:textId="39288C66" w:rsidR="0013221C" w:rsidRPr="00FE1DEF" w:rsidRDefault="0013221C" w:rsidP="003C57E3">
      <w:pPr>
        <w:spacing w:line="276" w:lineRule="auto"/>
        <w:ind w:left="720"/>
        <w:rPr>
          <w:lang w:val="es-419"/>
        </w:rPr>
      </w:pPr>
      <w:r w:rsidRPr="00FE1DEF">
        <w:rPr>
          <w:lang w:val="es-419"/>
        </w:rPr>
        <w:t xml:space="preserve">Andrea Han | </w:t>
      </w:r>
      <w:r w:rsidRPr="00FE1DEF">
        <w:fldChar w:fldCharType="begin"/>
      </w:r>
      <w:r w:rsidRPr="00FE1DEF">
        <w:instrText>HYPERLINK "mailto:andrea.han@ubc.ca"</w:instrText>
      </w:r>
      <w:r w:rsidRPr="00FE1DEF">
        <w:fldChar w:fldCharType="separate"/>
      </w:r>
      <w:r w:rsidRPr="00FE1DEF">
        <w:rPr>
          <w:rStyle w:val="Hyperlink"/>
          <w:lang w:val="es-419"/>
        </w:rPr>
        <w:t>andrea.han@ubc.ca</w:t>
      </w:r>
      <w:r w:rsidRPr="00FE1DEF">
        <w:rPr>
          <w:rStyle w:val="Hyperlink"/>
          <w:lang w:val="es-419"/>
        </w:rPr>
        <w:fldChar w:fldCharType="end"/>
      </w:r>
    </w:p>
    <w:p w14:paraId="55D8AE1E" w14:textId="7D79FB26" w:rsidR="0013221C" w:rsidRPr="00FE1DEF" w:rsidRDefault="007A3AFF" w:rsidP="003C57E3">
      <w:pPr>
        <w:spacing w:line="276" w:lineRule="auto"/>
        <w:ind w:left="720"/>
        <w:rPr>
          <w:lang w:val="es-419"/>
        </w:rPr>
      </w:pPr>
      <w:r w:rsidRPr="00FE1DEF">
        <w:rPr>
          <w:lang w:val="es-419"/>
        </w:rPr>
        <w:t xml:space="preserve">Adriana Briseño-Garzón </w:t>
      </w:r>
      <w:r w:rsidR="0013221C" w:rsidRPr="00FE1DEF">
        <w:rPr>
          <w:lang w:val="es-419"/>
        </w:rPr>
        <w:t xml:space="preserve">| </w:t>
      </w:r>
      <w:r w:rsidRPr="00FE1DEF">
        <w:fldChar w:fldCharType="begin"/>
      </w:r>
      <w:r w:rsidRPr="00FE1DEF">
        <w:instrText>HYPERLINK "mailto:adriana.briseno@ubc.ca"</w:instrText>
      </w:r>
      <w:r w:rsidRPr="00FE1DEF">
        <w:fldChar w:fldCharType="separate"/>
      </w:r>
      <w:r w:rsidR="0013221C" w:rsidRPr="00FE1DEF">
        <w:rPr>
          <w:rStyle w:val="Hyperlink"/>
          <w:lang w:val="es-419"/>
        </w:rPr>
        <w:t>adriana.briseno@ubc.ca</w:t>
      </w:r>
      <w:r w:rsidRPr="00FE1DEF">
        <w:rPr>
          <w:rStyle w:val="Hyperlink"/>
          <w:lang w:val="es-419"/>
        </w:rPr>
        <w:fldChar w:fldCharType="end"/>
      </w:r>
    </w:p>
    <w:p w14:paraId="71A9D867" w14:textId="6056944D" w:rsidR="0013221C" w:rsidRPr="00FE1DEF" w:rsidRDefault="00B4431D" w:rsidP="00842128">
      <w:pPr>
        <w:spacing w:before="0" w:beforeAutospacing="0" w:after="0" w:afterAutospacing="0"/>
        <w:rPr>
          <w:rFonts w:eastAsia="Arial"/>
          <w:lang w:val="es-419"/>
        </w:rPr>
      </w:pPr>
      <w:r w:rsidRPr="00FE1DEF">
        <w:rPr>
          <w:rFonts w:eastAsia="Arial"/>
          <w:lang w:val="es-419"/>
        </w:rPr>
        <w:br w:type="page"/>
      </w:r>
    </w:p>
    <w:p w14:paraId="7499D288" w14:textId="77777777" w:rsidR="00074A1F" w:rsidRPr="00FE1DEF" w:rsidRDefault="00074A1F" w:rsidP="00A53211">
      <w:pPr>
        <w:pStyle w:val="Heading1"/>
        <w:spacing w:line="276" w:lineRule="auto"/>
        <w:ind w:left="426"/>
      </w:pPr>
      <w:bookmarkStart w:id="57" w:name="_Appendix_A_–"/>
      <w:bookmarkStart w:id="58" w:name="_Appendix_B_–"/>
      <w:bookmarkStart w:id="59" w:name="_Toc144984866"/>
      <w:bookmarkEnd w:id="57"/>
      <w:bookmarkEnd w:id="58"/>
      <w:r w:rsidRPr="00FE1DEF">
        <w:lastRenderedPageBreak/>
        <w:t>Appendix A – Approaches and Challenges to Integrating Indigenous Content</w:t>
      </w:r>
      <w:bookmarkEnd w:id="59"/>
    </w:p>
    <w:p w14:paraId="4C2EB1AD" w14:textId="5EFA8073" w:rsidR="00074A1F" w:rsidRPr="00FE1DEF" w:rsidRDefault="00074A1F" w:rsidP="003C57E3">
      <w:pPr>
        <w:spacing w:before="0" w:beforeAutospacing="0" w:after="0" w:afterAutospacing="0" w:line="276" w:lineRule="auto"/>
        <w:textAlignment w:val="baseline"/>
        <w:rPr>
          <w:rFonts w:eastAsia="Times New Roman"/>
          <w:sz w:val="18"/>
          <w:lang w:val="en-CA"/>
        </w:rPr>
      </w:pPr>
      <w:r w:rsidRPr="00FE1DEF">
        <w:rPr>
          <w:rFonts w:eastAsia="Times New Roman"/>
          <w:szCs w:val="22"/>
          <w:lang w:val="en-CA"/>
        </w:rPr>
        <w:t>A team on the Okanagan campus from the Centre for Teaching and Learning analyzed responses to the open-ended question “If you have integrated Indigenous topics, perspectives and worldviews into your course, please describe your approach to doing this work (i.e., your decision-making process, decisions around support/resources sought) and any challenges you have faced. Also included in the analysis were the open-ended responses</w:t>
      </w:r>
      <w:r w:rsidRPr="00FE1DEF">
        <w:rPr>
          <w:rFonts w:eastAsia="Times New Roman"/>
          <w:color w:val="000000"/>
          <w:szCs w:val="22"/>
          <w:lang w:val="en-CA"/>
        </w:rPr>
        <w:t xml:space="preserve"> to “Have you sought feedback or support from any of the following in relation to integrating Indigenous topics, perspectives, and worldviews into your course? Check all that apply. - Other (please specify)”</w:t>
      </w:r>
    </w:p>
    <w:p w14:paraId="366326DF" w14:textId="77777777" w:rsidR="00074A1F" w:rsidRPr="00FE1DEF" w:rsidRDefault="00074A1F" w:rsidP="003C57E3">
      <w:pPr>
        <w:spacing w:before="0" w:beforeAutospacing="0" w:after="0" w:afterAutospacing="0" w:line="276" w:lineRule="auto"/>
        <w:textAlignment w:val="baseline"/>
        <w:rPr>
          <w:rFonts w:eastAsia="Times New Roman"/>
          <w:sz w:val="18"/>
          <w:lang w:val="en-CA"/>
        </w:rPr>
      </w:pPr>
      <w:r w:rsidRPr="00FE1DEF">
        <w:rPr>
          <w:rFonts w:eastAsia="Times New Roman"/>
          <w:szCs w:val="22"/>
          <w:lang w:val="en-CA"/>
        </w:rPr>
        <w:t> </w:t>
      </w:r>
    </w:p>
    <w:p w14:paraId="14D6F781" w14:textId="77777777" w:rsidR="00074A1F" w:rsidRPr="00FE1DEF" w:rsidRDefault="00074A1F" w:rsidP="003C57E3">
      <w:pPr>
        <w:spacing w:before="0" w:beforeAutospacing="0" w:after="0" w:afterAutospacing="0" w:line="276" w:lineRule="auto"/>
        <w:textAlignment w:val="baseline"/>
        <w:rPr>
          <w:rFonts w:eastAsia="Times New Roman"/>
          <w:sz w:val="18"/>
          <w:lang w:val="en-CA"/>
        </w:rPr>
      </w:pPr>
      <w:r w:rsidRPr="00FE1DEF">
        <w:rPr>
          <w:rFonts w:eastAsia="Times New Roman"/>
          <w:szCs w:val="22"/>
        </w:rPr>
        <w:t xml:space="preserve">There were 76 blank responses for this question, 8 responses referenced having limited or no options to integrate Indigenous topics, perspectives and worldviews, 2 responses indicated that they planned to incorporate but did not have the opportunity yet. Out of the 45 responses that were analyzed for themes, </w:t>
      </w:r>
      <w:r w:rsidRPr="00FE1DEF">
        <w:rPr>
          <w:rFonts w:eastAsia="Times New Roman"/>
          <w:b/>
          <w:bCs/>
          <w:szCs w:val="22"/>
        </w:rPr>
        <w:t>four key approaches were identified:</w:t>
      </w:r>
      <w:r w:rsidRPr="00FE1DEF">
        <w:rPr>
          <w:rFonts w:eastAsia="Times New Roman"/>
          <w:szCs w:val="22"/>
        </w:rPr>
        <w:t> </w:t>
      </w:r>
      <w:r w:rsidRPr="00FE1DEF">
        <w:rPr>
          <w:rFonts w:eastAsia="Times New Roman"/>
          <w:szCs w:val="22"/>
          <w:lang w:val="en-CA"/>
        </w:rPr>
        <w:t> </w:t>
      </w:r>
    </w:p>
    <w:p w14:paraId="15E1D613" w14:textId="77777777" w:rsidR="00074A1F" w:rsidRPr="00FE1DEF" w:rsidRDefault="00074A1F" w:rsidP="003C57E3">
      <w:pPr>
        <w:spacing w:before="0" w:beforeAutospacing="0" w:after="0" w:afterAutospacing="0" w:line="276" w:lineRule="auto"/>
        <w:textAlignment w:val="baseline"/>
        <w:rPr>
          <w:rFonts w:eastAsia="Times New Roman"/>
          <w:sz w:val="18"/>
          <w:lang w:val="en-CA"/>
        </w:rPr>
      </w:pPr>
      <w:r w:rsidRPr="00FE1DEF">
        <w:rPr>
          <w:rFonts w:eastAsia="Times New Roman"/>
          <w:szCs w:val="22"/>
          <w:lang w:val="en-CA"/>
        </w:rPr>
        <w:t> </w:t>
      </w:r>
    </w:p>
    <w:p w14:paraId="13DE51F3" w14:textId="77777777" w:rsidR="00074A1F" w:rsidRPr="00FE1DEF" w:rsidRDefault="00074A1F" w:rsidP="003C57E3">
      <w:pPr>
        <w:pStyle w:val="paragraph"/>
        <w:numPr>
          <w:ilvl w:val="0"/>
          <w:numId w:val="21"/>
        </w:numPr>
        <w:spacing w:before="0" w:beforeAutospacing="0" w:after="0" w:afterAutospacing="0" w:line="276" w:lineRule="auto"/>
        <w:ind w:left="1080" w:firstLine="0"/>
        <w:textAlignment w:val="baseline"/>
        <w:rPr>
          <w:rStyle w:val="normaltextrun"/>
          <w:rFonts w:ascii="Arial" w:hAnsi="Arial" w:cs="Arial"/>
        </w:rPr>
      </w:pPr>
      <w:r w:rsidRPr="00FE1DEF">
        <w:rPr>
          <w:rStyle w:val="normaltextrun"/>
          <w:rFonts w:ascii="Arial" w:hAnsi="Arial" w:cs="Arial"/>
        </w:rPr>
        <w:t>Content integration (36 mentions) </w:t>
      </w:r>
    </w:p>
    <w:p w14:paraId="52FA8FD9" w14:textId="77777777" w:rsidR="00074A1F" w:rsidRPr="00FE1DEF" w:rsidRDefault="00074A1F" w:rsidP="003C57E3">
      <w:pPr>
        <w:pStyle w:val="paragraph"/>
        <w:numPr>
          <w:ilvl w:val="0"/>
          <w:numId w:val="21"/>
        </w:numPr>
        <w:spacing w:before="0" w:beforeAutospacing="0" w:after="0" w:afterAutospacing="0" w:line="276" w:lineRule="auto"/>
        <w:ind w:left="1080" w:firstLine="0"/>
        <w:textAlignment w:val="baseline"/>
        <w:rPr>
          <w:rStyle w:val="normaltextrun"/>
          <w:rFonts w:ascii="Arial" w:hAnsi="Arial" w:cs="Arial"/>
        </w:rPr>
      </w:pPr>
      <w:r w:rsidRPr="00FE1DEF">
        <w:rPr>
          <w:rStyle w:val="normaltextrun"/>
          <w:rFonts w:ascii="Arial" w:hAnsi="Arial" w:cs="Arial"/>
        </w:rPr>
        <w:t>Expertise (27 mentions) </w:t>
      </w:r>
    </w:p>
    <w:p w14:paraId="716D56FD" w14:textId="77777777" w:rsidR="00074A1F" w:rsidRPr="00FE1DEF" w:rsidRDefault="00074A1F" w:rsidP="003C57E3">
      <w:pPr>
        <w:pStyle w:val="paragraph"/>
        <w:numPr>
          <w:ilvl w:val="0"/>
          <w:numId w:val="21"/>
        </w:numPr>
        <w:spacing w:before="0" w:beforeAutospacing="0" w:after="0" w:afterAutospacing="0" w:line="276" w:lineRule="auto"/>
        <w:ind w:left="1080" w:firstLine="0"/>
        <w:textAlignment w:val="baseline"/>
        <w:rPr>
          <w:rStyle w:val="normaltextrun"/>
          <w:rFonts w:ascii="Arial" w:hAnsi="Arial" w:cs="Arial"/>
        </w:rPr>
      </w:pPr>
      <w:r w:rsidRPr="00FE1DEF">
        <w:rPr>
          <w:rStyle w:val="normaltextrun"/>
          <w:rFonts w:ascii="Arial" w:hAnsi="Arial" w:cs="Arial"/>
        </w:rPr>
        <w:t>Course design (9 mentions) </w:t>
      </w:r>
    </w:p>
    <w:p w14:paraId="7AD1073B" w14:textId="64C3DE8B" w:rsidR="00074A1F" w:rsidRPr="00FE1DEF" w:rsidRDefault="00074A1F" w:rsidP="003C57E3">
      <w:pPr>
        <w:pStyle w:val="paragraph"/>
        <w:numPr>
          <w:ilvl w:val="0"/>
          <w:numId w:val="21"/>
        </w:numPr>
        <w:spacing w:before="0" w:beforeAutospacing="0" w:after="0" w:afterAutospacing="0" w:line="276" w:lineRule="auto"/>
        <w:ind w:left="1080" w:firstLine="0"/>
        <w:textAlignment w:val="baseline"/>
        <w:rPr>
          <w:rStyle w:val="normaltextrun"/>
          <w:rFonts w:ascii="Arial" w:hAnsi="Arial" w:cs="Arial"/>
        </w:rPr>
      </w:pPr>
      <w:r w:rsidRPr="00FE1DEF">
        <w:rPr>
          <w:rStyle w:val="normaltextrun"/>
          <w:rFonts w:ascii="Arial" w:hAnsi="Arial" w:cs="Arial"/>
        </w:rPr>
        <w:t>Facilitation and Student Support (8 mentions) </w:t>
      </w:r>
    </w:p>
    <w:p w14:paraId="493D5BE7" w14:textId="77777777" w:rsidR="00842128" w:rsidRPr="00FE1DEF" w:rsidRDefault="00842128" w:rsidP="00842128">
      <w:pPr>
        <w:pStyle w:val="paragraph"/>
        <w:spacing w:before="0" w:beforeAutospacing="0" w:after="0" w:afterAutospacing="0" w:line="276" w:lineRule="auto"/>
        <w:ind w:left="1080"/>
        <w:textAlignment w:val="baseline"/>
        <w:rPr>
          <w:rFonts w:ascii="Arial" w:hAnsi="Arial" w:cs="Arial"/>
        </w:rPr>
      </w:pPr>
    </w:p>
    <w:p w14:paraId="400F523A" w14:textId="007805A3" w:rsidR="00074A1F" w:rsidRPr="00FE1DEF" w:rsidRDefault="00074A1F" w:rsidP="003C57E3">
      <w:pPr>
        <w:spacing w:before="0" w:beforeAutospacing="0" w:after="0" w:afterAutospacing="0" w:line="276" w:lineRule="auto"/>
        <w:textAlignment w:val="baseline"/>
        <w:rPr>
          <w:rFonts w:eastAsia="Times New Roman"/>
          <w:sz w:val="18"/>
          <w:lang w:val="en-CA"/>
        </w:rPr>
      </w:pPr>
      <w:r w:rsidRPr="00FE1DEF">
        <w:rPr>
          <w:rFonts w:eastAsia="Times New Roman"/>
          <w:szCs w:val="22"/>
        </w:rPr>
        <w:t xml:space="preserve">There were 28 responses analyzed that included more than one theme (for example, content integration </w:t>
      </w:r>
      <w:r w:rsidRPr="00FE1DEF">
        <w:rPr>
          <w:rFonts w:eastAsia="Times New Roman"/>
          <w:iCs/>
          <w:szCs w:val="22"/>
        </w:rPr>
        <w:t xml:space="preserve">and </w:t>
      </w:r>
      <w:r w:rsidRPr="00FE1DEF">
        <w:rPr>
          <w:rFonts w:eastAsia="Times New Roman"/>
          <w:szCs w:val="22"/>
        </w:rPr>
        <w:t>expertise, etc.).</w:t>
      </w:r>
    </w:p>
    <w:p w14:paraId="26D25536" w14:textId="77777777" w:rsidR="00074A1F" w:rsidRPr="00FE1DEF" w:rsidRDefault="00074A1F" w:rsidP="003C57E3">
      <w:pPr>
        <w:spacing w:before="0" w:beforeAutospacing="0" w:after="0" w:afterAutospacing="0" w:line="276" w:lineRule="auto"/>
        <w:textAlignment w:val="baseline"/>
        <w:rPr>
          <w:rFonts w:eastAsia="Times New Roman"/>
          <w:sz w:val="18"/>
          <w:lang w:val="en-CA"/>
        </w:rPr>
      </w:pPr>
      <w:r w:rsidRPr="00FE1DEF">
        <w:rPr>
          <w:rFonts w:eastAsia="Times New Roman"/>
          <w:szCs w:val="22"/>
          <w:lang w:val="en-CA"/>
        </w:rPr>
        <w:t> </w:t>
      </w:r>
    </w:p>
    <w:p w14:paraId="6E1BBFCC" w14:textId="77777777" w:rsidR="00074A1F" w:rsidRPr="00FE1DEF" w:rsidRDefault="00074A1F" w:rsidP="003C57E3">
      <w:pPr>
        <w:spacing w:before="0" w:beforeAutospacing="0" w:after="0" w:afterAutospacing="0" w:line="276" w:lineRule="auto"/>
        <w:textAlignment w:val="baseline"/>
        <w:rPr>
          <w:rFonts w:eastAsia="Times New Roman"/>
          <w:szCs w:val="22"/>
          <w:lang w:val="en-CA"/>
        </w:rPr>
      </w:pPr>
      <w:r w:rsidRPr="00FE1DEF">
        <w:rPr>
          <w:rFonts w:eastAsia="Times New Roman"/>
          <w:szCs w:val="22"/>
        </w:rPr>
        <w:t>Furthermore, 25 responses that described solely challenges or challenges in addition to integration were also analyzed collectively to understand areas of challenge (See Section 17.2 below). </w:t>
      </w:r>
      <w:r w:rsidRPr="00FE1DEF">
        <w:rPr>
          <w:rFonts w:eastAsia="Times New Roman"/>
          <w:szCs w:val="22"/>
          <w:lang w:val="en-CA"/>
        </w:rPr>
        <w:t> </w:t>
      </w:r>
    </w:p>
    <w:p w14:paraId="3A8CB8C3" w14:textId="77777777" w:rsidR="002C7911" w:rsidRPr="00FE1DEF" w:rsidRDefault="002C7911" w:rsidP="003C57E3">
      <w:pPr>
        <w:spacing w:before="0" w:beforeAutospacing="0" w:after="0" w:afterAutospacing="0" w:line="276" w:lineRule="auto"/>
        <w:textAlignment w:val="baseline"/>
        <w:rPr>
          <w:rFonts w:eastAsia="Times New Roman"/>
          <w:szCs w:val="22"/>
          <w:lang w:val="en-CA"/>
        </w:rPr>
      </w:pPr>
    </w:p>
    <w:p w14:paraId="5A14420A" w14:textId="088276D5" w:rsidR="002C7911" w:rsidRPr="00FE1DEF" w:rsidRDefault="002C7911" w:rsidP="003C57E3">
      <w:pPr>
        <w:spacing w:before="0" w:beforeAutospacing="0" w:after="0" w:afterAutospacing="0" w:line="276" w:lineRule="auto"/>
        <w:textAlignment w:val="baseline"/>
        <w:rPr>
          <w:rFonts w:eastAsia="Times New Roman"/>
          <w:szCs w:val="22"/>
        </w:rPr>
      </w:pPr>
      <w:r w:rsidRPr="00FE1DEF">
        <w:rPr>
          <w:rFonts w:eastAsia="Times New Roman"/>
          <w:szCs w:val="22"/>
        </w:rPr>
        <w:t>The highlighted quotes represent views from across faculties/schools at UBC Okanagan.</w:t>
      </w:r>
    </w:p>
    <w:p w14:paraId="3999E461" w14:textId="77777777" w:rsidR="00074A1F" w:rsidRPr="00FE1DEF" w:rsidRDefault="00074A1F" w:rsidP="003C57E3">
      <w:pPr>
        <w:spacing w:before="0" w:beforeAutospacing="0" w:after="0" w:afterAutospacing="0" w:line="276" w:lineRule="auto"/>
        <w:textAlignment w:val="baseline"/>
        <w:rPr>
          <w:rFonts w:eastAsia="Times New Roman"/>
          <w:sz w:val="18"/>
          <w:lang w:val="en-CA"/>
        </w:rPr>
      </w:pPr>
      <w:r w:rsidRPr="00FE1DEF">
        <w:rPr>
          <w:rFonts w:eastAsia="Times New Roman"/>
          <w:szCs w:val="22"/>
          <w:lang w:val="en-CA"/>
        </w:rPr>
        <w:t> </w:t>
      </w:r>
    </w:p>
    <w:p w14:paraId="5FDB2D09" w14:textId="77777777" w:rsidR="00074A1F" w:rsidRPr="00FE1DEF" w:rsidRDefault="00074A1F" w:rsidP="003C57E3">
      <w:pPr>
        <w:pStyle w:val="Heading2"/>
        <w:spacing w:line="276" w:lineRule="auto"/>
      </w:pPr>
      <w:r w:rsidRPr="00FE1DEF">
        <w:t>Approaches to Integrating Indigenous Topics, Perspectives and Worldviews</w:t>
      </w:r>
    </w:p>
    <w:p w14:paraId="765B9D44" w14:textId="77777777" w:rsidR="00074A1F" w:rsidRPr="00FE1DEF" w:rsidRDefault="00074A1F" w:rsidP="003C57E3">
      <w:pPr>
        <w:spacing w:before="0" w:beforeAutospacing="0" w:after="0" w:afterAutospacing="0" w:line="276" w:lineRule="auto"/>
        <w:textAlignment w:val="baseline"/>
        <w:rPr>
          <w:rFonts w:eastAsia="Times New Roman"/>
          <w:color w:val="2C7BB6"/>
          <w:szCs w:val="22"/>
          <w:lang w:val="en-CA"/>
        </w:rPr>
      </w:pPr>
      <w:r w:rsidRPr="00FE1DEF">
        <w:rPr>
          <w:rFonts w:eastAsia="Times New Roman"/>
          <w:b/>
          <w:bCs/>
          <w:color w:val="2C7BB6"/>
          <w:szCs w:val="22"/>
          <w:lang w:val="en-CA"/>
        </w:rPr>
        <w:t>1. Content Integration</w:t>
      </w:r>
      <w:r w:rsidRPr="00FE1DEF">
        <w:rPr>
          <w:rFonts w:eastAsia="Times New Roman"/>
          <w:color w:val="2C7BB6"/>
          <w:szCs w:val="22"/>
          <w:lang w:val="en-CA"/>
        </w:rPr>
        <w:t> </w:t>
      </w:r>
    </w:p>
    <w:p w14:paraId="33AD223B" w14:textId="77777777" w:rsidR="00074A1F" w:rsidRPr="00FE1DEF" w:rsidRDefault="00074A1F" w:rsidP="003C57E3">
      <w:pPr>
        <w:spacing w:before="0" w:beforeAutospacing="0" w:after="0" w:afterAutospacing="0" w:line="276" w:lineRule="auto"/>
        <w:textAlignment w:val="baseline"/>
        <w:rPr>
          <w:rFonts w:eastAsia="Times New Roman"/>
          <w:szCs w:val="22"/>
        </w:rPr>
      </w:pPr>
      <w:r w:rsidRPr="00FE1DEF">
        <w:rPr>
          <w:rFonts w:eastAsia="Times New Roman"/>
          <w:szCs w:val="22"/>
        </w:rPr>
        <w:t>Responses under this theme included the following sub-themes exemplified by selected quotes: </w:t>
      </w:r>
    </w:p>
    <w:p w14:paraId="1406F3E6" w14:textId="77777777" w:rsidR="00074A1F" w:rsidRPr="00FE1DEF" w:rsidRDefault="00074A1F" w:rsidP="003C57E3">
      <w:pPr>
        <w:spacing w:before="0" w:beforeAutospacing="0" w:after="0" w:afterAutospacing="0" w:line="276" w:lineRule="auto"/>
        <w:textAlignment w:val="baseline"/>
        <w:rPr>
          <w:rFonts w:eastAsia="Times New Roman"/>
          <w:szCs w:val="22"/>
          <w:lang w:val="en-CA"/>
        </w:rPr>
      </w:pPr>
      <w:r w:rsidRPr="00FE1DEF">
        <w:rPr>
          <w:rFonts w:eastAsia="Times New Roman"/>
          <w:szCs w:val="22"/>
          <w:lang w:val="en-CA"/>
        </w:rPr>
        <w:t> </w:t>
      </w:r>
    </w:p>
    <w:p w14:paraId="69C77673" w14:textId="32E721CF" w:rsidR="00074A1F" w:rsidRPr="00FE1DEF" w:rsidRDefault="00074A1F" w:rsidP="003C57E3">
      <w:pPr>
        <w:spacing w:before="0" w:beforeAutospacing="0" w:after="0" w:afterAutospacing="0" w:line="276" w:lineRule="auto"/>
        <w:ind w:left="360"/>
        <w:textAlignment w:val="baseline"/>
        <w:rPr>
          <w:rFonts w:eastAsia="Times New Roman"/>
          <w:szCs w:val="22"/>
          <w:lang w:val="en-CA"/>
        </w:rPr>
      </w:pPr>
      <w:r w:rsidRPr="00FE1DEF">
        <w:rPr>
          <w:rFonts w:eastAsia="Times New Roman"/>
          <w:szCs w:val="22"/>
          <w:lang w:val="en-CA"/>
        </w:rPr>
        <w:t>1. incorporating voices of Indigenous experts, authors, creators; local elders &amp; knowledge keepers (19 mentions)</w:t>
      </w:r>
      <w:r w:rsidRPr="00FE1DEF">
        <w:rPr>
          <w:rFonts w:eastAsia="Times New Roman"/>
          <w:szCs w:val="22"/>
          <w:lang w:val="en-CA"/>
        </w:rPr>
        <w:br/>
        <w:t> </w:t>
      </w:r>
    </w:p>
    <w:p w14:paraId="241806F3" w14:textId="69065491" w:rsidR="00074A1F" w:rsidRPr="00FE1DEF" w:rsidRDefault="009A3D63" w:rsidP="003C57E3">
      <w:pPr>
        <w:spacing w:before="0" w:beforeAutospacing="0" w:after="0" w:afterAutospacing="0" w:line="276" w:lineRule="auto"/>
        <w:ind w:left="1440"/>
        <w:textAlignment w:val="baseline"/>
        <w:rPr>
          <w:rFonts w:eastAsia="Times New Roman"/>
          <w:szCs w:val="22"/>
          <w:lang w:val="en-CA"/>
        </w:rPr>
      </w:pPr>
      <w:r w:rsidRPr="00FE1DEF">
        <w:rPr>
          <w:rFonts w:eastAsia="Times New Roman"/>
          <w:iCs/>
          <w:szCs w:val="22"/>
          <w:lang w:val="en-CA"/>
        </w:rPr>
        <w:t>“</w:t>
      </w:r>
      <w:r w:rsidR="00074A1F" w:rsidRPr="00FE1DEF">
        <w:rPr>
          <w:rFonts w:eastAsia="Times New Roman"/>
          <w:iCs/>
          <w:szCs w:val="22"/>
          <w:lang w:val="en-CA"/>
        </w:rPr>
        <w:t>I assign scholarly sources by Indigenous scholars. I do not represent Indigenous worldviews on behalf of Indigenous communities that I am not a member of in their absence.</w:t>
      </w:r>
      <w:r w:rsidRPr="00FE1DEF">
        <w:rPr>
          <w:rFonts w:eastAsia="Times New Roman"/>
          <w:iCs/>
          <w:szCs w:val="22"/>
          <w:lang w:val="en-CA"/>
        </w:rPr>
        <w:t>”</w:t>
      </w:r>
      <w:r w:rsidR="00074A1F" w:rsidRPr="00FE1DEF">
        <w:rPr>
          <w:rFonts w:eastAsia="Times New Roman"/>
          <w:iCs/>
          <w:szCs w:val="22"/>
          <w:lang w:val="en-CA"/>
        </w:rPr>
        <w:t xml:space="preserve"> </w:t>
      </w:r>
      <w:r w:rsidR="00074A1F" w:rsidRPr="00FE1DEF">
        <w:rPr>
          <w:rFonts w:eastAsia="Times New Roman"/>
          <w:szCs w:val="22"/>
          <w:lang w:val="en-CA"/>
        </w:rPr>
        <w:t>– Assistant Professor</w:t>
      </w:r>
      <w:r w:rsidR="00074A1F" w:rsidRPr="00FE1DEF">
        <w:rPr>
          <w:rFonts w:eastAsia="Times New Roman"/>
          <w:szCs w:val="22"/>
          <w:lang w:val="en-CA"/>
        </w:rPr>
        <w:br/>
        <w:t> </w:t>
      </w:r>
    </w:p>
    <w:p w14:paraId="48CF64B4" w14:textId="6808C196" w:rsidR="00074A1F" w:rsidRPr="00FE1DEF" w:rsidRDefault="00074A1F" w:rsidP="003C57E3">
      <w:pPr>
        <w:spacing w:before="0" w:beforeAutospacing="0" w:after="0" w:afterAutospacing="0" w:line="276" w:lineRule="auto"/>
        <w:ind w:left="360"/>
        <w:textAlignment w:val="baseline"/>
        <w:rPr>
          <w:rFonts w:eastAsia="Times New Roman"/>
          <w:szCs w:val="22"/>
          <w:lang w:val="en-CA"/>
        </w:rPr>
      </w:pPr>
      <w:r w:rsidRPr="00FE1DEF">
        <w:rPr>
          <w:rFonts w:eastAsia="Times New Roman"/>
          <w:szCs w:val="22"/>
          <w:lang w:val="en-CA"/>
        </w:rPr>
        <w:t>2. incorporating historical representation, such as use of government documents, historical examples from textbooks, case studies, and the colonial context. Including discussions of systemic racism and systems of power (9 mentions)</w:t>
      </w:r>
    </w:p>
    <w:p w14:paraId="575731B8" w14:textId="5FCC7839" w:rsidR="00074A1F" w:rsidRPr="00FE1DEF" w:rsidRDefault="00074A1F" w:rsidP="003C57E3">
      <w:pPr>
        <w:spacing w:before="0" w:beforeAutospacing="0" w:after="0" w:afterAutospacing="0" w:line="276" w:lineRule="auto"/>
        <w:ind w:left="360"/>
        <w:textAlignment w:val="baseline"/>
        <w:rPr>
          <w:rFonts w:eastAsia="Times New Roman"/>
          <w:szCs w:val="22"/>
          <w:lang w:val="en-CA"/>
        </w:rPr>
      </w:pPr>
    </w:p>
    <w:p w14:paraId="471B4200" w14:textId="39327558" w:rsidR="00074A1F" w:rsidRPr="00FE1DEF" w:rsidRDefault="009A3D63" w:rsidP="003C57E3">
      <w:pPr>
        <w:spacing w:before="0" w:beforeAutospacing="0" w:after="0" w:afterAutospacing="0" w:line="276" w:lineRule="auto"/>
        <w:ind w:left="1440"/>
        <w:textAlignment w:val="baseline"/>
        <w:rPr>
          <w:rFonts w:eastAsia="Times New Roman"/>
          <w:szCs w:val="22"/>
          <w:lang w:val="en-CA"/>
        </w:rPr>
      </w:pPr>
      <w:r w:rsidRPr="00FE1DEF">
        <w:rPr>
          <w:rFonts w:eastAsia="Times New Roman"/>
          <w:iCs/>
          <w:szCs w:val="22"/>
          <w:lang w:val="en-CA"/>
        </w:rPr>
        <w:lastRenderedPageBreak/>
        <w:t>“</w:t>
      </w:r>
      <w:r w:rsidR="00074A1F" w:rsidRPr="00FE1DEF">
        <w:rPr>
          <w:rFonts w:eastAsia="Times New Roman"/>
          <w:iCs/>
          <w:szCs w:val="22"/>
          <w:lang w:val="en-CA"/>
        </w:rPr>
        <w:t>During lecture, I make an effort to use examples of course topics that show impacts (mostly historical) on indigenous populations. Additionally, I use examples of indigenous practices (when appropriate) as a way of illustrating some course topics.</w:t>
      </w:r>
      <w:r w:rsidRPr="00FE1DEF">
        <w:rPr>
          <w:rFonts w:eastAsia="Times New Roman"/>
          <w:iCs/>
          <w:szCs w:val="22"/>
          <w:lang w:val="en-CA"/>
        </w:rPr>
        <w:t>”</w:t>
      </w:r>
      <w:r w:rsidR="00074A1F" w:rsidRPr="00FE1DEF">
        <w:rPr>
          <w:rFonts w:eastAsia="Times New Roman"/>
          <w:szCs w:val="22"/>
          <w:lang w:val="en-CA"/>
        </w:rPr>
        <w:t xml:space="preserve"> –Associate Professor</w:t>
      </w:r>
    </w:p>
    <w:p w14:paraId="7BBFD1E3" w14:textId="422D18F2" w:rsidR="00074A1F" w:rsidRPr="00FE1DEF" w:rsidRDefault="00074A1F" w:rsidP="003C57E3">
      <w:pPr>
        <w:spacing w:before="0" w:beforeAutospacing="0" w:after="0" w:afterAutospacing="0" w:line="276" w:lineRule="auto"/>
        <w:ind w:left="720"/>
        <w:textAlignment w:val="baseline"/>
        <w:rPr>
          <w:rFonts w:eastAsia="Times New Roman"/>
          <w:szCs w:val="22"/>
          <w:lang w:val="en-CA"/>
        </w:rPr>
      </w:pPr>
    </w:p>
    <w:p w14:paraId="08E3F425" w14:textId="77777777" w:rsidR="00074A1F" w:rsidRPr="00FE1DEF" w:rsidRDefault="00074A1F" w:rsidP="003C57E3">
      <w:pPr>
        <w:spacing w:before="0" w:beforeAutospacing="0" w:after="0" w:afterAutospacing="0" w:line="276" w:lineRule="auto"/>
        <w:ind w:left="360"/>
        <w:textAlignment w:val="baseline"/>
        <w:rPr>
          <w:rFonts w:eastAsia="Times New Roman"/>
          <w:szCs w:val="22"/>
          <w:lang w:val="en-CA"/>
        </w:rPr>
      </w:pPr>
      <w:r w:rsidRPr="00FE1DEF">
        <w:rPr>
          <w:rFonts w:eastAsia="Times New Roman"/>
          <w:szCs w:val="22"/>
          <w:lang w:val="en-CA"/>
        </w:rPr>
        <w:t>3. considering Indigenous context/community perspectives, multiple worldviews; using project-based learning (8 mentions) </w:t>
      </w:r>
    </w:p>
    <w:p w14:paraId="2C19DA87" w14:textId="5FBA472E" w:rsidR="00074A1F" w:rsidRPr="00FE1DEF" w:rsidRDefault="00074A1F" w:rsidP="003C57E3">
      <w:pPr>
        <w:spacing w:before="0" w:beforeAutospacing="0" w:after="0" w:afterAutospacing="0" w:line="276" w:lineRule="auto"/>
        <w:textAlignment w:val="baseline"/>
        <w:rPr>
          <w:rFonts w:eastAsia="Times New Roman"/>
          <w:szCs w:val="22"/>
          <w:lang w:val="en-CA"/>
        </w:rPr>
      </w:pPr>
    </w:p>
    <w:p w14:paraId="76E13186" w14:textId="01DAC034" w:rsidR="00074A1F" w:rsidRPr="00FE1DEF" w:rsidRDefault="009A3D63" w:rsidP="003C57E3">
      <w:pPr>
        <w:spacing w:before="0" w:beforeAutospacing="0" w:after="0" w:afterAutospacing="0" w:line="276" w:lineRule="auto"/>
        <w:ind w:left="1440"/>
        <w:textAlignment w:val="baseline"/>
        <w:rPr>
          <w:rFonts w:eastAsia="Times New Roman"/>
          <w:szCs w:val="22"/>
          <w:lang w:val="en-CA"/>
        </w:rPr>
      </w:pPr>
      <w:r w:rsidRPr="00FE1DEF">
        <w:rPr>
          <w:rFonts w:eastAsia="Times New Roman"/>
          <w:iCs/>
          <w:szCs w:val="22"/>
          <w:lang w:val="en-CA"/>
        </w:rPr>
        <w:t>“</w:t>
      </w:r>
      <w:r w:rsidR="00074A1F" w:rsidRPr="00FE1DEF">
        <w:rPr>
          <w:rFonts w:eastAsia="Times New Roman"/>
          <w:iCs/>
          <w:szCs w:val="22"/>
          <w:lang w:val="en-CA"/>
        </w:rPr>
        <w:t>Indigenous perspectives regarding the creative process, collaborative work, relationship to place.</w:t>
      </w:r>
      <w:r w:rsidRPr="00FE1DEF">
        <w:rPr>
          <w:rFonts w:eastAsia="Times New Roman"/>
          <w:iCs/>
          <w:szCs w:val="22"/>
          <w:lang w:val="en-CA"/>
        </w:rPr>
        <w:t>”</w:t>
      </w:r>
      <w:r w:rsidR="00074A1F" w:rsidRPr="00FE1DEF">
        <w:rPr>
          <w:rFonts w:eastAsia="Times New Roman"/>
          <w:szCs w:val="22"/>
          <w:lang w:val="en-CA"/>
        </w:rPr>
        <w:t xml:space="preserve"> –Associate Professor</w:t>
      </w:r>
    </w:p>
    <w:p w14:paraId="3835E2A2" w14:textId="400C299D" w:rsidR="00074A1F" w:rsidRPr="00FE1DEF" w:rsidRDefault="00074A1F" w:rsidP="003C57E3">
      <w:pPr>
        <w:spacing w:before="0" w:beforeAutospacing="0" w:after="0" w:afterAutospacing="0" w:line="276" w:lineRule="auto"/>
        <w:ind w:left="1020"/>
        <w:textAlignment w:val="baseline"/>
        <w:rPr>
          <w:rFonts w:eastAsia="Times New Roman"/>
          <w:szCs w:val="22"/>
          <w:lang w:val="en-CA"/>
        </w:rPr>
      </w:pPr>
    </w:p>
    <w:p w14:paraId="06442B8F" w14:textId="39DC6DB2" w:rsidR="00074A1F" w:rsidRPr="00FE1DEF" w:rsidRDefault="009A3D63" w:rsidP="003C57E3">
      <w:pPr>
        <w:spacing w:before="0" w:beforeAutospacing="0" w:after="0" w:afterAutospacing="0" w:line="276" w:lineRule="auto"/>
        <w:ind w:left="1380"/>
        <w:textAlignment w:val="baseline"/>
        <w:rPr>
          <w:rFonts w:eastAsia="Times New Roman"/>
          <w:szCs w:val="22"/>
          <w:lang w:val="en-CA"/>
        </w:rPr>
      </w:pPr>
      <w:r w:rsidRPr="00FE1DEF">
        <w:rPr>
          <w:rFonts w:eastAsia="Times New Roman"/>
          <w:iCs/>
          <w:szCs w:val="22"/>
          <w:lang w:val="en-CA"/>
        </w:rPr>
        <w:t>“</w:t>
      </w:r>
      <w:r w:rsidR="00074A1F" w:rsidRPr="00FE1DEF">
        <w:rPr>
          <w:rFonts w:eastAsia="Times New Roman"/>
          <w:iCs/>
          <w:szCs w:val="22"/>
          <w:lang w:val="en-CA"/>
        </w:rPr>
        <w:t>[S]</w:t>
      </w:r>
      <w:proofErr w:type="spellStart"/>
      <w:r w:rsidR="00074A1F" w:rsidRPr="00FE1DEF">
        <w:rPr>
          <w:rFonts w:eastAsia="Times New Roman"/>
          <w:iCs/>
          <w:szCs w:val="22"/>
          <w:lang w:val="en-CA"/>
        </w:rPr>
        <w:t>tudents</w:t>
      </w:r>
      <w:proofErr w:type="spellEnd"/>
      <w:r w:rsidR="00074A1F" w:rsidRPr="00FE1DEF">
        <w:rPr>
          <w:rFonts w:eastAsia="Times New Roman"/>
          <w:iCs/>
          <w:szCs w:val="22"/>
          <w:lang w:val="en-CA"/>
        </w:rPr>
        <w:t xml:space="preserve"> look at these [societal] issues in consideration of Indigenous populations.</w:t>
      </w:r>
      <w:r w:rsidRPr="00FE1DEF">
        <w:rPr>
          <w:rFonts w:eastAsia="Times New Roman"/>
          <w:szCs w:val="22"/>
          <w:lang w:val="en-CA"/>
        </w:rPr>
        <w:t>”</w:t>
      </w:r>
      <w:r w:rsidR="00074A1F" w:rsidRPr="00FE1DEF">
        <w:rPr>
          <w:rFonts w:eastAsia="Times New Roman"/>
          <w:szCs w:val="22"/>
          <w:lang w:val="en-CA"/>
        </w:rPr>
        <w:br/>
      </w:r>
      <w:r w:rsidR="00074A1F" w:rsidRPr="00FE1DEF">
        <w:rPr>
          <w:rFonts w:eastAsia="Times New Roman"/>
          <w:szCs w:val="22"/>
          <w:lang w:val="en-CA"/>
        </w:rPr>
        <w:tab/>
        <w:t>–Associate Professor of Teaching</w:t>
      </w:r>
    </w:p>
    <w:p w14:paraId="0047C41A" w14:textId="5869171C" w:rsidR="00074A1F" w:rsidRPr="00FE1DEF" w:rsidRDefault="00074A1F" w:rsidP="003C57E3">
      <w:pPr>
        <w:spacing w:before="0" w:beforeAutospacing="0" w:after="0" w:afterAutospacing="0" w:line="276" w:lineRule="auto"/>
        <w:ind w:left="420"/>
        <w:textAlignment w:val="baseline"/>
        <w:rPr>
          <w:rFonts w:eastAsia="Times New Roman"/>
          <w:szCs w:val="22"/>
          <w:lang w:val="en-CA"/>
        </w:rPr>
      </w:pPr>
    </w:p>
    <w:p w14:paraId="5C3AC0EE" w14:textId="77777777" w:rsidR="00074A1F" w:rsidRPr="00FE1DEF" w:rsidRDefault="00074A1F" w:rsidP="003C57E3">
      <w:pPr>
        <w:spacing w:before="0" w:beforeAutospacing="0" w:after="0" w:afterAutospacing="0" w:line="276" w:lineRule="auto"/>
        <w:textAlignment w:val="baseline"/>
        <w:rPr>
          <w:rFonts w:eastAsia="Times New Roman"/>
          <w:szCs w:val="22"/>
          <w:lang w:val="en-CA"/>
        </w:rPr>
      </w:pPr>
      <w:r w:rsidRPr="00FE1DEF">
        <w:rPr>
          <w:rFonts w:eastAsia="Times New Roman"/>
          <w:b/>
          <w:bCs/>
          <w:color w:val="2C7BB6"/>
          <w:szCs w:val="22"/>
          <w:lang w:val="en-CA"/>
        </w:rPr>
        <w:t>2. Expertise</w:t>
      </w:r>
      <w:r w:rsidRPr="00FE1DEF">
        <w:rPr>
          <w:rFonts w:eastAsia="Times New Roman"/>
          <w:color w:val="2C7BB6"/>
          <w:szCs w:val="22"/>
          <w:lang w:val="en-CA"/>
        </w:rPr>
        <w:t> </w:t>
      </w:r>
    </w:p>
    <w:p w14:paraId="55086019" w14:textId="77777777" w:rsidR="00074A1F" w:rsidRPr="00FE1DEF" w:rsidRDefault="00074A1F" w:rsidP="003C57E3">
      <w:pPr>
        <w:spacing w:before="0" w:beforeAutospacing="0" w:after="0" w:afterAutospacing="0" w:line="276" w:lineRule="auto"/>
        <w:textAlignment w:val="baseline"/>
        <w:rPr>
          <w:rFonts w:eastAsia="Times New Roman"/>
          <w:szCs w:val="22"/>
        </w:rPr>
      </w:pPr>
      <w:r w:rsidRPr="00FE1DEF">
        <w:rPr>
          <w:rFonts w:eastAsia="Times New Roman"/>
          <w:szCs w:val="22"/>
        </w:rPr>
        <w:t>Responses under this theme included the following sub-themes exemplified by selected quotes: </w:t>
      </w:r>
    </w:p>
    <w:p w14:paraId="3D5B8E0D" w14:textId="52A87805" w:rsidR="00074A1F" w:rsidRPr="00FE1DEF" w:rsidRDefault="00074A1F" w:rsidP="003C57E3">
      <w:pPr>
        <w:spacing w:before="0" w:beforeAutospacing="0" w:after="0" w:afterAutospacing="0" w:line="276" w:lineRule="auto"/>
        <w:ind w:left="360"/>
        <w:textAlignment w:val="baseline"/>
        <w:rPr>
          <w:rFonts w:eastAsia="Times New Roman"/>
          <w:szCs w:val="22"/>
          <w:lang w:val="en-CA"/>
        </w:rPr>
      </w:pPr>
    </w:p>
    <w:p w14:paraId="7C6562EF" w14:textId="77777777" w:rsidR="00074A1F" w:rsidRPr="00FE1DEF" w:rsidRDefault="00074A1F" w:rsidP="003C57E3">
      <w:pPr>
        <w:spacing w:before="0" w:beforeAutospacing="0" w:after="0" w:afterAutospacing="0" w:line="276" w:lineRule="auto"/>
        <w:ind w:left="567"/>
        <w:textAlignment w:val="baseline"/>
        <w:rPr>
          <w:rFonts w:eastAsia="Times New Roman"/>
          <w:szCs w:val="22"/>
          <w:lang w:val="en-CA"/>
        </w:rPr>
      </w:pPr>
      <w:r w:rsidRPr="00FE1DEF">
        <w:rPr>
          <w:rFonts w:eastAsia="Times New Roman"/>
          <w:szCs w:val="22"/>
          <w:lang w:val="en-CA"/>
        </w:rPr>
        <w:t>1. training in Indigenous methodologies / history / research (10 mentions) </w:t>
      </w:r>
    </w:p>
    <w:p w14:paraId="58915F56" w14:textId="24113268" w:rsidR="00074A1F" w:rsidRPr="00FE1DEF" w:rsidRDefault="00074A1F" w:rsidP="003C57E3">
      <w:pPr>
        <w:spacing w:before="0" w:beforeAutospacing="0" w:after="0" w:afterAutospacing="0" w:line="276" w:lineRule="auto"/>
        <w:ind w:left="567"/>
        <w:textAlignment w:val="baseline"/>
        <w:rPr>
          <w:rFonts w:eastAsia="Times New Roman"/>
          <w:szCs w:val="22"/>
          <w:lang w:val="en-CA"/>
        </w:rPr>
      </w:pPr>
    </w:p>
    <w:p w14:paraId="5C035177" w14:textId="3F99E1BD" w:rsidR="00074A1F" w:rsidRPr="00FE1DEF" w:rsidRDefault="009A3D63" w:rsidP="003C57E3">
      <w:pPr>
        <w:spacing w:before="0" w:beforeAutospacing="0" w:after="0" w:afterAutospacing="0" w:line="276" w:lineRule="auto"/>
        <w:ind w:left="1440"/>
        <w:textAlignment w:val="baseline"/>
        <w:rPr>
          <w:rFonts w:eastAsia="Times New Roman"/>
          <w:szCs w:val="22"/>
          <w:lang w:val="en-CA"/>
        </w:rPr>
      </w:pPr>
      <w:r w:rsidRPr="00FE1DEF">
        <w:rPr>
          <w:rFonts w:eastAsia="Times New Roman"/>
          <w:iCs/>
          <w:color w:val="000000"/>
          <w:szCs w:val="22"/>
          <w:lang w:val="en-CA"/>
        </w:rPr>
        <w:t>“</w:t>
      </w:r>
      <w:r w:rsidR="00074A1F" w:rsidRPr="00FE1DEF">
        <w:rPr>
          <w:rFonts w:eastAsia="Times New Roman"/>
          <w:iCs/>
          <w:color w:val="000000"/>
          <w:szCs w:val="22"/>
          <w:lang w:val="en-CA"/>
        </w:rPr>
        <w:t>[Course and material design] involved educating myself as much as possible (through CTL webinars, BC Campus webinars, local museum workshops and discussion groups) about both the Indigenous culture I am focusing on, as well as the local Syilx culture.</w:t>
      </w:r>
      <w:r w:rsidRPr="00FE1DEF">
        <w:rPr>
          <w:rFonts w:eastAsia="Times New Roman"/>
          <w:iCs/>
          <w:color w:val="000000"/>
          <w:szCs w:val="22"/>
          <w:lang w:val="en-CA"/>
        </w:rPr>
        <w:t>”</w:t>
      </w:r>
      <w:r w:rsidR="00074A1F" w:rsidRPr="00FE1DEF">
        <w:rPr>
          <w:rFonts w:eastAsia="Times New Roman"/>
          <w:color w:val="000000"/>
          <w:szCs w:val="22"/>
          <w:lang w:val="en-CA"/>
        </w:rPr>
        <w:br/>
      </w:r>
      <w:r w:rsidR="00074A1F" w:rsidRPr="00FE1DEF">
        <w:rPr>
          <w:rFonts w:eastAsia="Times New Roman"/>
          <w:szCs w:val="22"/>
          <w:lang w:val="en-CA"/>
        </w:rPr>
        <w:t>–A</w:t>
      </w:r>
      <w:r w:rsidR="00074A1F" w:rsidRPr="00FE1DEF">
        <w:rPr>
          <w:rFonts w:eastAsia="Times New Roman"/>
          <w:color w:val="000000"/>
          <w:szCs w:val="22"/>
          <w:lang w:val="en-CA"/>
        </w:rPr>
        <w:t>ssociate Professor</w:t>
      </w:r>
    </w:p>
    <w:p w14:paraId="0659194D" w14:textId="77777777" w:rsidR="00074A1F" w:rsidRPr="00FE1DEF" w:rsidRDefault="00074A1F" w:rsidP="003C57E3">
      <w:pPr>
        <w:spacing w:before="0" w:beforeAutospacing="0" w:after="0" w:afterAutospacing="0" w:line="276" w:lineRule="auto"/>
        <w:ind w:left="567"/>
        <w:textAlignment w:val="baseline"/>
        <w:rPr>
          <w:rFonts w:eastAsia="Times New Roman"/>
          <w:szCs w:val="22"/>
          <w:lang w:val="en-CA"/>
        </w:rPr>
      </w:pPr>
      <w:r w:rsidRPr="00FE1DEF">
        <w:rPr>
          <w:rFonts w:eastAsia="Times New Roman"/>
          <w:szCs w:val="22"/>
          <w:lang w:val="en-CA"/>
        </w:rPr>
        <w:t> </w:t>
      </w:r>
    </w:p>
    <w:p w14:paraId="232C54FF" w14:textId="77777777" w:rsidR="00074A1F" w:rsidRPr="00FE1DEF" w:rsidRDefault="00074A1F" w:rsidP="003C57E3">
      <w:pPr>
        <w:spacing w:before="0" w:beforeAutospacing="0" w:after="0" w:afterAutospacing="0" w:line="276" w:lineRule="auto"/>
        <w:ind w:left="567"/>
        <w:textAlignment w:val="baseline"/>
        <w:rPr>
          <w:rFonts w:eastAsia="Times New Roman"/>
          <w:szCs w:val="22"/>
          <w:lang w:val="en-CA"/>
        </w:rPr>
      </w:pPr>
      <w:r w:rsidRPr="00FE1DEF">
        <w:rPr>
          <w:rFonts w:eastAsia="Times New Roman"/>
          <w:szCs w:val="22"/>
          <w:lang w:val="en-CA"/>
        </w:rPr>
        <w:t>2. Indigenous guest speaker (community members) (7 mentions) </w:t>
      </w:r>
    </w:p>
    <w:p w14:paraId="76C5930D" w14:textId="0D75E754" w:rsidR="00074A1F" w:rsidRPr="00FE1DEF" w:rsidRDefault="00074A1F" w:rsidP="003C57E3">
      <w:pPr>
        <w:spacing w:before="0" w:beforeAutospacing="0" w:after="0" w:afterAutospacing="0" w:line="276" w:lineRule="auto"/>
        <w:ind w:left="1440"/>
        <w:textAlignment w:val="baseline"/>
        <w:rPr>
          <w:rFonts w:eastAsia="Times New Roman"/>
          <w:szCs w:val="22"/>
          <w:lang w:val="en-CA"/>
        </w:rPr>
      </w:pPr>
    </w:p>
    <w:p w14:paraId="14A74074" w14:textId="28351145" w:rsidR="00074A1F" w:rsidRPr="00FE1DEF" w:rsidRDefault="009A3D63" w:rsidP="003C57E3">
      <w:pPr>
        <w:spacing w:before="0" w:beforeAutospacing="0" w:after="0" w:afterAutospacing="0" w:line="276" w:lineRule="auto"/>
        <w:ind w:left="1440"/>
        <w:textAlignment w:val="baseline"/>
        <w:rPr>
          <w:rFonts w:eastAsia="Times New Roman"/>
          <w:szCs w:val="22"/>
          <w:lang w:val="en-CA"/>
        </w:rPr>
      </w:pPr>
      <w:r w:rsidRPr="00FE1DEF">
        <w:rPr>
          <w:rFonts w:eastAsia="Times New Roman"/>
          <w:iCs/>
          <w:szCs w:val="22"/>
          <w:lang w:val="en-CA"/>
        </w:rPr>
        <w:t>“</w:t>
      </w:r>
      <w:r w:rsidR="00074A1F" w:rsidRPr="00FE1DEF">
        <w:rPr>
          <w:rFonts w:eastAsia="Times New Roman"/>
          <w:iCs/>
          <w:szCs w:val="22"/>
          <w:lang w:val="en-CA"/>
        </w:rPr>
        <w:t>I invited an indigenous guest lecturer to speak about decolonizing research methods/indigenous research methods. We held the class around Truth and Reconciliation Day and students reflected on how systemic racism shapes research and how they can be more open to different ways of knowing.</w:t>
      </w:r>
      <w:r w:rsidRPr="00FE1DEF">
        <w:rPr>
          <w:rFonts w:eastAsia="Times New Roman"/>
          <w:iCs/>
          <w:szCs w:val="22"/>
          <w:lang w:val="en-CA"/>
        </w:rPr>
        <w:t>”</w:t>
      </w:r>
      <w:r w:rsidR="00074A1F" w:rsidRPr="00FE1DEF">
        <w:rPr>
          <w:rFonts w:eastAsia="Times New Roman"/>
          <w:iCs/>
          <w:szCs w:val="22"/>
          <w:lang w:val="en-CA"/>
        </w:rPr>
        <w:t xml:space="preserve"> </w:t>
      </w:r>
      <w:r w:rsidR="00074A1F" w:rsidRPr="00FE1DEF">
        <w:rPr>
          <w:rFonts w:eastAsia="Times New Roman"/>
          <w:szCs w:val="22"/>
          <w:lang w:val="en-CA"/>
        </w:rPr>
        <w:t>–Sessional lecturer</w:t>
      </w:r>
    </w:p>
    <w:p w14:paraId="6F6056D0" w14:textId="77777777" w:rsidR="00074A1F" w:rsidRPr="00FE1DEF" w:rsidRDefault="00074A1F" w:rsidP="003C57E3">
      <w:pPr>
        <w:spacing w:before="0" w:beforeAutospacing="0" w:after="0" w:afterAutospacing="0" w:line="276" w:lineRule="auto"/>
        <w:ind w:left="1440"/>
        <w:textAlignment w:val="baseline"/>
        <w:rPr>
          <w:rFonts w:eastAsia="Times New Roman"/>
          <w:szCs w:val="22"/>
          <w:lang w:val="en-CA"/>
        </w:rPr>
      </w:pPr>
      <w:r w:rsidRPr="00FE1DEF">
        <w:rPr>
          <w:rFonts w:eastAsia="Times New Roman"/>
          <w:szCs w:val="22"/>
          <w:lang w:val="en-CA"/>
        </w:rPr>
        <w:t> </w:t>
      </w:r>
    </w:p>
    <w:p w14:paraId="5DEF5E00" w14:textId="4D3095C9" w:rsidR="00074A1F" w:rsidRPr="00FE1DEF" w:rsidRDefault="00074A1F" w:rsidP="003C57E3">
      <w:pPr>
        <w:spacing w:before="0" w:beforeAutospacing="0" w:after="0" w:afterAutospacing="0" w:line="276" w:lineRule="auto"/>
        <w:ind w:left="567"/>
        <w:textAlignment w:val="baseline"/>
        <w:rPr>
          <w:rFonts w:eastAsia="Times New Roman"/>
          <w:szCs w:val="22"/>
          <w:lang w:val="en-CA"/>
        </w:rPr>
      </w:pPr>
      <w:r w:rsidRPr="00FE1DEF">
        <w:rPr>
          <w:rFonts w:eastAsia="Times New Roman"/>
          <w:szCs w:val="22"/>
          <w:lang w:val="en-CA"/>
        </w:rPr>
        <w:t>3. own Indigenous worldview (4 mentions)</w:t>
      </w:r>
      <w:r w:rsidRPr="00FE1DEF">
        <w:rPr>
          <w:rFonts w:eastAsia="Times New Roman"/>
          <w:szCs w:val="22"/>
          <w:lang w:val="en-CA"/>
        </w:rPr>
        <w:br/>
      </w:r>
    </w:p>
    <w:p w14:paraId="42F60A2E" w14:textId="77777777" w:rsidR="00074A1F" w:rsidRPr="00FE1DEF" w:rsidRDefault="00074A1F" w:rsidP="003C57E3">
      <w:pPr>
        <w:spacing w:before="0" w:beforeAutospacing="0" w:after="0" w:afterAutospacing="0" w:line="276" w:lineRule="auto"/>
        <w:ind w:left="567"/>
        <w:textAlignment w:val="baseline"/>
        <w:rPr>
          <w:rFonts w:eastAsia="Times New Roman"/>
          <w:szCs w:val="22"/>
          <w:lang w:val="en-CA"/>
        </w:rPr>
      </w:pPr>
      <w:r w:rsidRPr="00FE1DEF">
        <w:rPr>
          <w:rFonts w:eastAsia="Times New Roman"/>
          <w:szCs w:val="22"/>
          <w:lang w:val="en-CA"/>
        </w:rPr>
        <w:t>4. Indigenous student contributors (3 mentions) </w:t>
      </w:r>
    </w:p>
    <w:p w14:paraId="73F15AED" w14:textId="5BEF2E63" w:rsidR="00074A1F" w:rsidRPr="00FE1DEF" w:rsidRDefault="00074A1F" w:rsidP="003C57E3">
      <w:pPr>
        <w:spacing w:before="0" w:beforeAutospacing="0" w:after="0" w:afterAutospacing="0" w:line="276" w:lineRule="auto"/>
        <w:ind w:left="1440"/>
        <w:textAlignment w:val="baseline"/>
        <w:rPr>
          <w:rFonts w:eastAsia="Times New Roman"/>
          <w:szCs w:val="22"/>
          <w:lang w:val="en-CA"/>
        </w:rPr>
      </w:pPr>
    </w:p>
    <w:p w14:paraId="0D3A3C99" w14:textId="1F115017" w:rsidR="00074A1F" w:rsidRPr="00FE1DEF" w:rsidRDefault="009A3D63" w:rsidP="003C57E3">
      <w:pPr>
        <w:spacing w:before="0" w:beforeAutospacing="0" w:after="0" w:afterAutospacing="0" w:line="276" w:lineRule="auto"/>
        <w:ind w:left="1440"/>
        <w:textAlignment w:val="baseline"/>
        <w:rPr>
          <w:rFonts w:eastAsia="Times New Roman"/>
          <w:szCs w:val="22"/>
          <w:lang w:val="en-CA"/>
        </w:rPr>
      </w:pPr>
      <w:r w:rsidRPr="00FE1DEF">
        <w:rPr>
          <w:rFonts w:eastAsia="Times New Roman"/>
          <w:iCs/>
          <w:color w:val="000000"/>
          <w:szCs w:val="22"/>
          <w:lang w:val="en-CA"/>
        </w:rPr>
        <w:t>“</w:t>
      </w:r>
      <w:r w:rsidR="00074A1F" w:rsidRPr="00FE1DEF">
        <w:rPr>
          <w:rFonts w:eastAsia="Times New Roman"/>
          <w:iCs/>
          <w:color w:val="000000"/>
          <w:szCs w:val="22"/>
          <w:lang w:val="en-CA"/>
        </w:rPr>
        <w:t>Inclusion of students of Indigenous backgrounds as knowledge keepers</w:t>
      </w:r>
      <w:r w:rsidRPr="00FE1DEF">
        <w:rPr>
          <w:rFonts w:eastAsia="Times New Roman"/>
          <w:iCs/>
          <w:color w:val="000000"/>
          <w:szCs w:val="22"/>
          <w:lang w:val="en-CA"/>
        </w:rPr>
        <w:t>.”</w:t>
      </w:r>
      <w:r w:rsidR="00074A1F" w:rsidRPr="00FE1DEF">
        <w:rPr>
          <w:rFonts w:eastAsia="Times New Roman"/>
          <w:iCs/>
          <w:color w:val="000000"/>
          <w:szCs w:val="22"/>
          <w:lang w:val="en-CA"/>
        </w:rPr>
        <w:t xml:space="preserve"> </w:t>
      </w:r>
      <w:r w:rsidR="00074A1F" w:rsidRPr="00FE1DEF">
        <w:rPr>
          <w:rFonts w:eastAsia="Times New Roman"/>
          <w:szCs w:val="22"/>
          <w:lang w:val="en-CA"/>
        </w:rPr>
        <w:t>–</w:t>
      </w:r>
      <w:r w:rsidR="00074A1F" w:rsidRPr="00FE1DEF">
        <w:rPr>
          <w:rFonts w:eastAsia="Times New Roman"/>
          <w:color w:val="000000"/>
          <w:szCs w:val="22"/>
          <w:lang w:val="en-CA"/>
        </w:rPr>
        <w:t>Professor</w:t>
      </w:r>
    </w:p>
    <w:p w14:paraId="0E336EDC" w14:textId="01D37B2A" w:rsidR="00074A1F" w:rsidRPr="00FE1DEF" w:rsidRDefault="00074A1F" w:rsidP="003C57E3">
      <w:pPr>
        <w:spacing w:before="0" w:beforeAutospacing="0" w:after="0" w:afterAutospacing="0" w:line="276" w:lineRule="auto"/>
        <w:ind w:left="1440"/>
        <w:textAlignment w:val="baseline"/>
        <w:rPr>
          <w:rFonts w:eastAsia="Times New Roman"/>
          <w:szCs w:val="22"/>
        </w:rPr>
      </w:pPr>
    </w:p>
    <w:p w14:paraId="6630A704" w14:textId="75AA3DC9" w:rsidR="00074A1F" w:rsidRPr="00FE1DEF" w:rsidRDefault="009A3D63" w:rsidP="003C57E3">
      <w:pPr>
        <w:spacing w:before="0" w:beforeAutospacing="0" w:after="0" w:afterAutospacing="0" w:line="276" w:lineRule="auto"/>
        <w:ind w:left="1440"/>
        <w:textAlignment w:val="baseline"/>
        <w:rPr>
          <w:rFonts w:eastAsia="Times New Roman"/>
          <w:szCs w:val="22"/>
        </w:rPr>
      </w:pPr>
      <w:r w:rsidRPr="00FE1DEF">
        <w:rPr>
          <w:rFonts w:eastAsia="Times New Roman"/>
          <w:iCs/>
          <w:color w:val="000000"/>
          <w:szCs w:val="22"/>
          <w:lang w:val="en-CA"/>
        </w:rPr>
        <w:t>“</w:t>
      </w:r>
      <w:r w:rsidR="00074A1F" w:rsidRPr="00FE1DEF">
        <w:rPr>
          <w:rFonts w:eastAsia="Times New Roman"/>
          <w:iCs/>
          <w:color w:val="000000"/>
          <w:szCs w:val="22"/>
          <w:lang w:val="en-CA"/>
        </w:rPr>
        <w:t>My Indigenous students give their perspectives and team projects capture it.</w:t>
      </w:r>
      <w:r w:rsidRPr="00FE1DEF">
        <w:rPr>
          <w:rFonts w:eastAsia="Times New Roman"/>
          <w:color w:val="000000"/>
          <w:szCs w:val="22"/>
        </w:rPr>
        <w:t>”</w:t>
      </w:r>
      <w:r w:rsidR="00074A1F" w:rsidRPr="00FE1DEF">
        <w:rPr>
          <w:rFonts w:eastAsia="Times New Roman"/>
          <w:color w:val="000000"/>
          <w:szCs w:val="22"/>
        </w:rPr>
        <w:br/>
      </w:r>
      <w:r w:rsidR="00074A1F" w:rsidRPr="00FE1DEF">
        <w:rPr>
          <w:rFonts w:eastAsia="Times New Roman"/>
          <w:szCs w:val="22"/>
        </w:rPr>
        <w:tab/>
      </w:r>
      <w:r w:rsidR="00074A1F" w:rsidRPr="00FE1DEF">
        <w:rPr>
          <w:rFonts w:eastAsia="Times New Roman"/>
          <w:szCs w:val="22"/>
          <w:lang w:val="en-CA"/>
        </w:rPr>
        <w:t xml:space="preserve">–Associate </w:t>
      </w:r>
      <w:r w:rsidR="00074A1F" w:rsidRPr="00FE1DEF">
        <w:rPr>
          <w:rFonts w:eastAsia="Times New Roman"/>
          <w:color w:val="000000"/>
          <w:szCs w:val="22"/>
          <w:lang w:val="en-CA"/>
        </w:rPr>
        <w:t>Professor</w:t>
      </w:r>
    </w:p>
    <w:p w14:paraId="73842E06" w14:textId="763A56CC" w:rsidR="00074A1F" w:rsidRPr="00FE1DEF" w:rsidRDefault="00074A1F" w:rsidP="003C57E3">
      <w:pPr>
        <w:spacing w:before="0" w:beforeAutospacing="0" w:after="0" w:afterAutospacing="0" w:line="276" w:lineRule="auto"/>
        <w:ind w:left="567"/>
        <w:textAlignment w:val="baseline"/>
        <w:rPr>
          <w:rFonts w:eastAsia="Times New Roman"/>
          <w:szCs w:val="22"/>
        </w:rPr>
      </w:pPr>
    </w:p>
    <w:p w14:paraId="30E699C3" w14:textId="3720C526" w:rsidR="00074A1F" w:rsidRPr="00FE1DEF" w:rsidRDefault="00074A1F" w:rsidP="003C57E3">
      <w:pPr>
        <w:spacing w:before="0" w:beforeAutospacing="0" w:after="0" w:afterAutospacing="0" w:line="276" w:lineRule="auto"/>
        <w:ind w:left="567"/>
        <w:textAlignment w:val="baseline"/>
        <w:rPr>
          <w:rFonts w:eastAsia="Times New Roman"/>
          <w:szCs w:val="22"/>
          <w:lang w:val="en-CA"/>
        </w:rPr>
      </w:pPr>
      <w:r w:rsidRPr="00FE1DEF">
        <w:rPr>
          <w:rFonts w:eastAsia="Times New Roman"/>
          <w:szCs w:val="22"/>
          <w:lang w:val="en-CA"/>
        </w:rPr>
        <w:t>5. non-Indigenous colleagues (team-teaching, scholars outside of UBC) (2 mentions) </w:t>
      </w:r>
      <w:r w:rsidRPr="00FE1DEF">
        <w:rPr>
          <w:rFonts w:eastAsia="Times New Roman"/>
          <w:szCs w:val="22"/>
          <w:lang w:val="en-CA"/>
        </w:rPr>
        <w:br/>
      </w:r>
    </w:p>
    <w:p w14:paraId="19A591CD" w14:textId="77777777" w:rsidR="00074A1F" w:rsidRPr="00FE1DEF" w:rsidRDefault="00074A1F" w:rsidP="003C57E3">
      <w:pPr>
        <w:spacing w:before="0" w:beforeAutospacing="0" w:after="0" w:afterAutospacing="0" w:line="276" w:lineRule="auto"/>
        <w:ind w:left="567"/>
        <w:textAlignment w:val="baseline"/>
        <w:rPr>
          <w:rFonts w:eastAsia="Times New Roman"/>
          <w:szCs w:val="22"/>
          <w:lang w:val="en-CA"/>
        </w:rPr>
      </w:pPr>
      <w:r w:rsidRPr="00FE1DEF">
        <w:rPr>
          <w:rFonts w:eastAsia="Times New Roman"/>
          <w:szCs w:val="22"/>
          <w:lang w:val="en-CA"/>
        </w:rPr>
        <w:t>6. Indigenous colleagues (1 mention in reference to asking colleagues to review approaches or to ask for help if needed)</w:t>
      </w:r>
    </w:p>
    <w:p w14:paraId="7E31E26A" w14:textId="3A31095B" w:rsidR="00074A1F" w:rsidRPr="00FE1DEF" w:rsidRDefault="00074A1F" w:rsidP="003C57E3">
      <w:pPr>
        <w:spacing w:before="0" w:beforeAutospacing="0" w:after="0" w:afterAutospacing="0" w:line="276" w:lineRule="auto"/>
        <w:textAlignment w:val="baseline"/>
        <w:rPr>
          <w:rFonts w:eastAsia="Times New Roman"/>
          <w:szCs w:val="22"/>
          <w:lang w:val="en-CA"/>
        </w:rPr>
      </w:pPr>
      <w:r w:rsidRPr="00FE1DEF">
        <w:rPr>
          <w:rFonts w:eastAsia="Times New Roman"/>
          <w:color w:val="000000"/>
          <w:szCs w:val="22"/>
          <w:lang w:val="en-CA"/>
        </w:rPr>
        <w:t> </w:t>
      </w:r>
    </w:p>
    <w:p w14:paraId="5AC7F6DD" w14:textId="251D49B9" w:rsidR="00074A1F" w:rsidRPr="00FE1DEF" w:rsidRDefault="00074A1F" w:rsidP="003C57E3">
      <w:pPr>
        <w:spacing w:before="0" w:beforeAutospacing="0" w:after="0" w:afterAutospacing="0" w:line="276" w:lineRule="auto"/>
        <w:textAlignment w:val="baseline"/>
        <w:rPr>
          <w:rFonts w:eastAsia="Times New Roman"/>
          <w:szCs w:val="22"/>
          <w:lang w:val="en-CA"/>
        </w:rPr>
      </w:pPr>
      <w:r w:rsidRPr="00FE1DEF">
        <w:rPr>
          <w:rFonts w:eastAsia="Times New Roman"/>
          <w:b/>
          <w:bCs/>
          <w:color w:val="2C7BB6"/>
          <w:szCs w:val="22"/>
          <w:lang w:val="en-CA"/>
        </w:rPr>
        <w:lastRenderedPageBreak/>
        <w:t>3. Course Design</w:t>
      </w:r>
    </w:p>
    <w:p w14:paraId="44566DF4" w14:textId="77777777" w:rsidR="00074A1F" w:rsidRPr="00FE1DEF" w:rsidRDefault="00074A1F" w:rsidP="003C57E3">
      <w:pPr>
        <w:spacing w:before="0" w:beforeAutospacing="0" w:after="0" w:afterAutospacing="0" w:line="276" w:lineRule="auto"/>
        <w:textAlignment w:val="baseline"/>
        <w:rPr>
          <w:rFonts w:eastAsia="Times New Roman"/>
          <w:szCs w:val="22"/>
        </w:rPr>
      </w:pPr>
      <w:r w:rsidRPr="00FE1DEF">
        <w:rPr>
          <w:rFonts w:eastAsia="Times New Roman"/>
          <w:szCs w:val="22"/>
        </w:rPr>
        <w:t>Responses under this theme included the following sub-themes exemplified by selected quotes: </w:t>
      </w:r>
    </w:p>
    <w:p w14:paraId="42C4F22C" w14:textId="6FA1F2E1" w:rsidR="00074A1F" w:rsidRPr="00FE1DEF" w:rsidRDefault="00074A1F" w:rsidP="003C57E3">
      <w:pPr>
        <w:spacing w:before="0" w:beforeAutospacing="0" w:after="0" w:afterAutospacing="0" w:line="276" w:lineRule="auto"/>
        <w:ind w:left="360"/>
        <w:textAlignment w:val="baseline"/>
        <w:rPr>
          <w:rFonts w:eastAsia="Times New Roman"/>
          <w:szCs w:val="22"/>
          <w:lang w:val="en-CA"/>
        </w:rPr>
      </w:pPr>
    </w:p>
    <w:p w14:paraId="188B553C" w14:textId="32EF962E" w:rsidR="00074A1F" w:rsidRPr="00FE1DEF" w:rsidRDefault="00074A1F" w:rsidP="003C57E3">
      <w:pPr>
        <w:spacing w:before="0" w:beforeAutospacing="0" w:after="0" w:afterAutospacing="0" w:line="276" w:lineRule="auto"/>
        <w:ind w:left="360"/>
        <w:textAlignment w:val="baseline"/>
        <w:rPr>
          <w:rFonts w:eastAsia="Times New Roman"/>
          <w:szCs w:val="22"/>
          <w:lang w:val="en-CA"/>
        </w:rPr>
      </w:pPr>
      <w:r w:rsidRPr="00FE1DEF">
        <w:rPr>
          <w:rFonts w:eastAsia="Times New Roman"/>
          <w:szCs w:val="22"/>
          <w:lang w:val="en-CA"/>
        </w:rPr>
        <w:t>1. Indigenization / Decolonization (Inclusion of Indigenous themes &amp; topics for student choice, designing around TRC Calls for Action, land acknowledgments, positionally, using Indigenous methods / research) (5 mentions) </w:t>
      </w:r>
      <w:r w:rsidRPr="00FE1DEF">
        <w:rPr>
          <w:rFonts w:eastAsia="Times New Roman"/>
          <w:szCs w:val="22"/>
          <w:lang w:val="en-CA"/>
        </w:rPr>
        <w:br/>
      </w:r>
    </w:p>
    <w:p w14:paraId="34518AB5" w14:textId="799E488E" w:rsidR="00074A1F" w:rsidRPr="00FE1DEF" w:rsidRDefault="009A3D63" w:rsidP="003C57E3">
      <w:pPr>
        <w:spacing w:before="0" w:beforeAutospacing="0" w:after="0" w:afterAutospacing="0" w:line="276" w:lineRule="auto"/>
        <w:ind w:left="1440"/>
        <w:textAlignment w:val="baseline"/>
        <w:rPr>
          <w:rFonts w:eastAsia="Times New Roman"/>
          <w:szCs w:val="22"/>
        </w:rPr>
      </w:pPr>
      <w:r w:rsidRPr="00FE1DEF">
        <w:rPr>
          <w:rFonts w:eastAsia="Times New Roman"/>
          <w:iCs/>
          <w:szCs w:val="22"/>
          <w:lang w:val="en-CA"/>
        </w:rPr>
        <w:t>“</w:t>
      </w:r>
      <w:r w:rsidR="00074A1F" w:rsidRPr="00FE1DEF">
        <w:rPr>
          <w:rFonts w:eastAsia="Times New Roman"/>
          <w:iCs/>
          <w:szCs w:val="22"/>
          <w:lang w:val="en-CA"/>
        </w:rPr>
        <w:t>My course brings in Indigenous ways of knowing. Additionally, often student groups choose indigenous topics to facilitate to the rest of the class.</w:t>
      </w:r>
      <w:r w:rsidRPr="00FE1DEF">
        <w:rPr>
          <w:rFonts w:eastAsia="Times New Roman"/>
          <w:iCs/>
          <w:szCs w:val="22"/>
          <w:lang w:val="en-CA"/>
        </w:rPr>
        <w:t>”</w:t>
      </w:r>
      <w:r w:rsidR="00074A1F" w:rsidRPr="00FE1DEF">
        <w:rPr>
          <w:rFonts w:eastAsia="Times New Roman"/>
          <w:iCs/>
          <w:szCs w:val="22"/>
          <w:lang w:val="en-CA"/>
        </w:rPr>
        <w:t xml:space="preserve"> </w:t>
      </w:r>
      <w:r w:rsidR="00074A1F" w:rsidRPr="00FE1DEF">
        <w:rPr>
          <w:rFonts w:eastAsia="Times New Roman"/>
          <w:szCs w:val="22"/>
          <w:lang w:val="en-CA"/>
        </w:rPr>
        <w:t>–Professor of Teaching</w:t>
      </w:r>
    </w:p>
    <w:p w14:paraId="3743062A" w14:textId="48526094" w:rsidR="00074A1F" w:rsidRPr="00FE1DEF" w:rsidRDefault="00074A1F" w:rsidP="003C57E3">
      <w:pPr>
        <w:spacing w:before="0" w:beforeAutospacing="0" w:after="0" w:afterAutospacing="0" w:line="276" w:lineRule="auto"/>
        <w:ind w:left="1800"/>
        <w:textAlignment w:val="baseline"/>
        <w:rPr>
          <w:rFonts w:eastAsia="Times New Roman"/>
          <w:szCs w:val="22"/>
        </w:rPr>
      </w:pPr>
    </w:p>
    <w:p w14:paraId="21504CE1" w14:textId="20A1B5CD" w:rsidR="00074A1F" w:rsidRPr="00FE1DEF" w:rsidRDefault="009A3D63" w:rsidP="003C57E3">
      <w:pPr>
        <w:spacing w:before="0" w:beforeAutospacing="0" w:after="0" w:afterAutospacing="0" w:line="276" w:lineRule="auto"/>
        <w:ind w:left="1440"/>
        <w:textAlignment w:val="baseline"/>
        <w:rPr>
          <w:rFonts w:eastAsia="Times New Roman"/>
          <w:szCs w:val="22"/>
        </w:rPr>
      </w:pPr>
      <w:r w:rsidRPr="00FE1DEF">
        <w:rPr>
          <w:rFonts w:eastAsia="Times New Roman"/>
          <w:iCs/>
          <w:szCs w:val="22"/>
          <w:lang w:val="en-CA"/>
        </w:rPr>
        <w:t>“</w:t>
      </w:r>
      <w:r w:rsidR="00074A1F" w:rsidRPr="00FE1DEF">
        <w:rPr>
          <w:rFonts w:eastAsia="Times New Roman"/>
          <w:iCs/>
          <w:szCs w:val="22"/>
          <w:lang w:val="en-CA"/>
        </w:rPr>
        <w:t>A number of course topics engage directly</w:t>
      </w:r>
      <w:r w:rsidRPr="00FE1DEF">
        <w:rPr>
          <w:rFonts w:eastAsia="Times New Roman"/>
          <w:iCs/>
          <w:szCs w:val="22"/>
          <w:lang w:val="en-CA"/>
        </w:rPr>
        <w:t xml:space="preserve"> </w:t>
      </w:r>
      <w:r w:rsidR="00074A1F" w:rsidRPr="00FE1DEF">
        <w:rPr>
          <w:rFonts w:eastAsia="Times New Roman"/>
          <w:iCs/>
          <w:szCs w:val="22"/>
          <w:lang w:val="en-CA"/>
        </w:rPr>
        <w:t>- privilege/power/positionality, bias/discrimination in the [area of society of focus].</w:t>
      </w:r>
      <w:r w:rsidRPr="00FE1DEF">
        <w:rPr>
          <w:rFonts w:eastAsia="Times New Roman"/>
          <w:iCs/>
          <w:szCs w:val="22"/>
          <w:lang w:val="en-CA"/>
        </w:rPr>
        <w:t>”</w:t>
      </w:r>
      <w:r w:rsidR="00074A1F" w:rsidRPr="00FE1DEF">
        <w:rPr>
          <w:rFonts w:eastAsia="Times New Roman"/>
          <w:iCs/>
          <w:szCs w:val="22"/>
          <w:lang w:val="en-CA"/>
        </w:rPr>
        <w:t xml:space="preserve"> </w:t>
      </w:r>
      <w:r w:rsidR="00074A1F" w:rsidRPr="00FE1DEF">
        <w:rPr>
          <w:rFonts w:eastAsia="Times New Roman"/>
          <w:szCs w:val="22"/>
          <w:lang w:val="en-CA"/>
        </w:rPr>
        <w:t>–Assistant Professor of Teaching</w:t>
      </w:r>
    </w:p>
    <w:p w14:paraId="20A2227D" w14:textId="1B4FE44F" w:rsidR="00074A1F" w:rsidRPr="00FE1DEF" w:rsidRDefault="00074A1F" w:rsidP="003C57E3">
      <w:pPr>
        <w:spacing w:before="0" w:beforeAutospacing="0" w:after="0" w:afterAutospacing="0" w:line="276" w:lineRule="auto"/>
        <w:ind w:left="1800"/>
        <w:textAlignment w:val="baseline"/>
        <w:rPr>
          <w:rFonts w:eastAsia="Times New Roman"/>
          <w:szCs w:val="22"/>
        </w:rPr>
      </w:pPr>
    </w:p>
    <w:p w14:paraId="0711EB95" w14:textId="3DAE265A" w:rsidR="00074A1F" w:rsidRPr="00FE1DEF" w:rsidRDefault="009A3D63" w:rsidP="003C57E3">
      <w:pPr>
        <w:spacing w:before="0" w:beforeAutospacing="0" w:after="0" w:afterAutospacing="0" w:line="276" w:lineRule="auto"/>
        <w:ind w:left="1440"/>
        <w:textAlignment w:val="baseline"/>
        <w:rPr>
          <w:rFonts w:eastAsia="Times New Roman"/>
          <w:szCs w:val="22"/>
          <w:lang w:val="en-CA"/>
        </w:rPr>
      </w:pPr>
      <w:r w:rsidRPr="00FE1DEF">
        <w:rPr>
          <w:rFonts w:eastAsia="Times New Roman"/>
          <w:iCs/>
          <w:szCs w:val="22"/>
          <w:lang w:val="en-CA"/>
        </w:rPr>
        <w:t>“</w:t>
      </w:r>
      <w:r w:rsidR="00074A1F" w:rsidRPr="00FE1DEF">
        <w:rPr>
          <w:rFonts w:eastAsia="Times New Roman"/>
          <w:iCs/>
          <w:szCs w:val="22"/>
          <w:lang w:val="en-CA"/>
        </w:rPr>
        <w:t xml:space="preserve">I developed this course with consideration of the TRC calls to action and [discipline-specific </w:t>
      </w:r>
      <w:proofErr w:type="gramStart"/>
      <w:r w:rsidR="00074A1F" w:rsidRPr="00FE1DEF">
        <w:rPr>
          <w:rFonts w:eastAsia="Times New Roman"/>
          <w:iCs/>
          <w:szCs w:val="22"/>
          <w:lang w:val="en-CA"/>
        </w:rPr>
        <w:t>standards]...</w:t>
      </w:r>
      <w:proofErr w:type="gramEnd"/>
      <w:r w:rsidR="00074A1F" w:rsidRPr="00FE1DEF">
        <w:rPr>
          <w:rFonts w:eastAsia="Times New Roman"/>
          <w:iCs/>
          <w:szCs w:val="22"/>
          <w:lang w:val="en-CA"/>
        </w:rPr>
        <w:t>I have also shifted to a new Canadian open access textbook that incorporates more Indigenous perspectives.</w:t>
      </w:r>
      <w:r w:rsidRPr="00FE1DEF">
        <w:rPr>
          <w:rFonts w:eastAsia="Times New Roman"/>
          <w:iCs/>
          <w:szCs w:val="22"/>
          <w:lang w:val="en-CA"/>
        </w:rPr>
        <w:t>”</w:t>
      </w:r>
      <w:r w:rsidR="00074A1F" w:rsidRPr="00FE1DEF">
        <w:rPr>
          <w:rFonts w:eastAsia="Times New Roman"/>
          <w:szCs w:val="22"/>
          <w:lang w:val="en-CA"/>
        </w:rPr>
        <w:t xml:space="preserve"> –Assistant Professor of Teaching</w:t>
      </w:r>
    </w:p>
    <w:p w14:paraId="55876242" w14:textId="3599B4F1" w:rsidR="00074A1F" w:rsidRPr="00FE1DEF" w:rsidRDefault="00074A1F" w:rsidP="003C57E3">
      <w:pPr>
        <w:spacing w:before="0" w:beforeAutospacing="0" w:after="0" w:afterAutospacing="0" w:line="276" w:lineRule="auto"/>
        <w:textAlignment w:val="baseline"/>
        <w:rPr>
          <w:rFonts w:eastAsia="Times New Roman"/>
          <w:szCs w:val="22"/>
          <w:lang w:val="en-CA"/>
        </w:rPr>
      </w:pPr>
    </w:p>
    <w:p w14:paraId="45D1617B" w14:textId="77777777" w:rsidR="00074A1F" w:rsidRPr="00FE1DEF" w:rsidRDefault="00074A1F" w:rsidP="003C57E3">
      <w:pPr>
        <w:spacing w:before="0" w:beforeAutospacing="0" w:after="0" w:afterAutospacing="0" w:line="276" w:lineRule="auto"/>
        <w:ind w:firstLine="360"/>
        <w:textAlignment w:val="baseline"/>
        <w:rPr>
          <w:rFonts w:eastAsia="Times New Roman"/>
          <w:szCs w:val="22"/>
          <w:lang w:val="en-CA"/>
        </w:rPr>
      </w:pPr>
      <w:r w:rsidRPr="00FE1DEF">
        <w:rPr>
          <w:rFonts w:eastAsia="Times New Roman"/>
          <w:szCs w:val="22"/>
          <w:lang w:val="en-CA"/>
        </w:rPr>
        <w:t>2. consultation with Indigenous community members (2 mentions) </w:t>
      </w:r>
    </w:p>
    <w:p w14:paraId="0C958DEB" w14:textId="5D022030" w:rsidR="00074A1F" w:rsidRPr="00FE1DEF" w:rsidRDefault="00074A1F" w:rsidP="003C57E3">
      <w:pPr>
        <w:spacing w:before="0" w:beforeAutospacing="0" w:after="0" w:afterAutospacing="0" w:line="276" w:lineRule="auto"/>
        <w:ind w:left="720"/>
        <w:textAlignment w:val="baseline"/>
        <w:rPr>
          <w:rFonts w:eastAsia="Times New Roman"/>
          <w:szCs w:val="22"/>
          <w:lang w:val="en-CA"/>
        </w:rPr>
      </w:pPr>
    </w:p>
    <w:p w14:paraId="607228DE" w14:textId="6A46D536" w:rsidR="00074A1F" w:rsidRPr="00FE1DEF" w:rsidRDefault="009A3D63" w:rsidP="003C57E3">
      <w:pPr>
        <w:spacing w:before="0" w:beforeAutospacing="0" w:after="0" w:afterAutospacing="0" w:line="276" w:lineRule="auto"/>
        <w:ind w:left="1440"/>
        <w:textAlignment w:val="baseline"/>
        <w:rPr>
          <w:rFonts w:eastAsia="Times New Roman"/>
          <w:szCs w:val="22"/>
          <w:lang w:val="en-CA"/>
        </w:rPr>
      </w:pPr>
      <w:r w:rsidRPr="00FE1DEF">
        <w:rPr>
          <w:rFonts w:eastAsia="Times New Roman"/>
          <w:iCs/>
          <w:szCs w:val="22"/>
          <w:lang w:val="en-CA"/>
        </w:rPr>
        <w:t>“</w:t>
      </w:r>
      <w:r w:rsidR="00074A1F" w:rsidRPr="00FE1DEF">
        <w:rPr>
          <w:rFonts w:eastAsia="Times New Roman"/>
          <w:iCs/>
          <w:szCs w:val="22"/>
          <w:lang w:val="en-CA"/>
        </w:rPr>
        <w:t>Explicit engagement of Indigenous leaders in course sessions together with follow-up examination of ideas introduced</w:t>
      </w:r>
      <w:r w:rsidRPr="00FE1DEF">
        <w:rPr>
          <w:rFonts w:eastAsia="Times New Roman"/>
          <w:iCs/>
          <w:szCs w:val="22"/>
          <w:lang w:val="en-CA"/>
        </w:rPr>
        <w:t>”</w:t>
      </w:r>
      <w:r w:rsidR="00074A1F" w:rsidRPr="00FE1DEF">
        <w:rPr>
          <w:rFonts w:eastAsia="Times New Roman"/>
          <w:iCs/>
          <w:szCs w:val="22"/>
          <w:lang w:val="en-CA"/>
        </w:rPr>
        <w:t xml:space="preserve"> </w:t>
      </w:r>
      <w:r w:rsidR="00074A1F" w:rsidRPr="00FE1DEF">
        <w:rPr>
          <w:rFonts w:eastAsia="Times New Roman"/>
          <w:szCs w:val="22"/>
          <w:lang w:val="en-CA"/>
        </w:rPr>
        <w:t>–Professor</w:t>
      </w:r>
    </w:p>
    <w:p w14:paraId="1696A4D8" w14:textId="18F67625" w:rsidR="00074A1F" w:rsidRPr="00FE1DEF" w:rsidRDefault="00074A1F" w:rsidP="003C57E3">
      <w:pPr>
        <w:spacing w:before="0" w:beforeAutospacing="0" w:after="0" w:afterAutospacing="0" w:line="276" w:lineRule="auto"/>
        <w:textAlignment w:val="baseline"/>
        <w:rPr>
          <w:rFonts w:eastAsia="Times New Roman"/>
          <w:szCs w:val="22"/>
          <w:lang w:val="en-CA"/>
        </w:rPr>
      </w:pPr>
    </w:p>
    <w:p w14:paraId="2C3E9DEE" w14:textId="652A66FC" w:rsidR="00074A1F" w:rsidRPr="00FE1DEF" w:rsidRDefault="00074A1F" w:rsidP="003C57E3">
      <w:pPr>
        <w:spacing w:before="0" w:beforeAutospacing="0" w:after="0" w:afterAutospacing="0" w:line="276" w:lineRule="auto"/>
        <w:ind w:firstLine="360"/>
        <w:textAlignment w:val="baseline"/>
        <w:rPr>
          <w:rFonts w:eastAsia="Times New Roman"/>
          <w:szCs w:val="22"/>
          <w:lang w:val="en-CA"/>
        </w:rPr>
      </w:pPr>
      <w:r w:rsidRPr="00FE1DEF">
        <w:rPr>
          <w:rFonts w:eastAsia="Times New Roman"/>
          <w:szCs w:val="22"/>
          <w:lang w:val="en-CA"/>
        </w:rPr>
        <w:t>3. creation / use of culturally relevant OER materials</w:t>
      </w:r>
      <w:r w:rsidR="009A3D63" w:rsidRPr="00FE1DEF">
        <w:rPr>
          <w:rFonts w:eastAsia="Times New Roman"/>
          <w:szCs w:val="22"/>
          <w:lang w:val="en-CA"/>
        </w:rPr>
        <w:t xml:space="preserve"> </w:t>
      </w:r>
      <w:r w:rsidRPr="00FE1DEF">
        <w:rPr>
          <w:rFonts w:eastAsia="Times New Roman"/>
          <w:szCs w:val="22"/>
          <w:lang w:val="en-CA"/>
        </w:rPr>
        <w:t>(2 mentions)</w:t>
      </w:r>
    </w:p>
    <w:p w14:paraId="793D746C" w14:textId="421F3B43" w:rsidR="00074A1F" w:rsidRPr="00FE1DEF" w:rsidRDefault="00074A1F" w:rsidP="003C57E3">
      <w:pPr>
        <w:spacing w:before="0" w:beforeAutospacing="0" w:after="0" w:afterAutospacing="0" w:line="276" w:lineRule="auto"/>
        <w:ind w:left="720"/>
        <w:textAlignment w:val="baseline"/>
        <w:rPr>
          <w:rFonts w:eastAsia="Times New Roman"/>
          <w:szCs w:val="22"/>
          <w:lang w:val="en-CA"/>
        </w:rPr>
      </w:pPr>
    </w:p>
    <w:p w14:paraId="45A83F95" w14:textId="4E8F52F5" w:rsidR="00074A1F" w:rsidRPr="00FE1DEF" w:rsidRDefault="009A3D63" w:rsidP="003C57E3">
      <w:pPr>
        <w:spacing w:before="0" w:beforeAutospacing="0" w:after="0" w:afterAutospacing="0" w:line="276" w:lineRule="auto"/>
        <w:ind w:left="1440"/>
        <w:textAlignment w:val="baseline"/>
        <w:rPr>
          <w:rFonts w:eastAsia="Times New Roman"/>
          <w:szCs w:val="22"/>
          <w:lang w:val="en-CA"/>
        </w:rPr>
      </w:pPr>
      <w:r w:rsidRPr="00FE1DEF">
        <w:rPr>
          <w:rFonts w:eastAsia="Times New Roman"/>
          <w:iCs/>
          <w:szCs w:val="22"/>
          <w:lang w:val="en-CA"/>
        </w:rPr>
        <w:t>“</w:t>
      </w:r>
      <w:r w:rsidR="00074A1F" w:rsidRPr="00FE1DEF">
        <w:rPr>
          <w:rFonts w:eastAsia="Times New Roman"/>
          <w:iCs/>
          <w:szCs w:val="22"/>
          <w:lang w:val="en-CA"/>
        </w:rPr>
        <w:t xml:space="preserve">Indigenous studies </w:t>
      </w:r>
      <w:proofErr w:type="gramStart"/>
      <w:r w:rsidR="00074A1F" w:rsidRPr="00FE1DEF">
        <w:rPr>
          <w:rFonts w:eastAsia="Times New Roman"/>
          <w:iCs/>
          <w:szCs w:val="22"/>
          <w:lang w:val="en-CA"/>
        </w:rPr>
        <w:t>is</w:t>
      </w:r>
      <w:proofErr w:type="gramEnd"/>
      <w:r w:rsidR="00074A1F" w:rsidRPr="00FE1DEF">
        <w:rPr>
          <w:rFonts w:eastAsia="Times New Roman"/>
          <w:iCs/>
          <w:szCs w:val="22"/>
          <w:lang w:val="en-CA"/>
        </w:rPr>
        <w:t xml:space="preserve"> one of my research areas and so I have drawn largely on work from within that field when designing my courses.</w:t>
      </w:r>
      <w:r w:rsidRPr="00FE1DEF">
        <w:rPr>
          <w:rFonts w:eastAsia="Times New Roman"/>
          <w:iCs/>
          <w:szCs w:val="22"/>
          <w:lang w:val="en-CA"/>
        </w:rPr>
        <w:t>”</w:t>
      </w:r>
      <w:r w:rsidR="00074A1F" w:rsidRPr="00FE1DEF">
        <w:rPr>
          <w:rFonts w:eastAsia="Times New Roman"/>
          <w:szCs w:val="22"/>
          <w:lang w:val="en-CA"/>
        </w:rPr>
        <w:t xml:space="preserve"> –Assistant Professor</w:t>
      </w:r>
    </w:p>
    <w:p w14:paraId="629C03A1" w14:textId="77777777" w:rsidR="00074A1F" w:rsidRPr="00FE1DEF" w:rsidRDefault="00074A1F" w:rsidP="003C57E3">
      <w:pPr>
        <w:spacing w:before="0" w:beforeAutospacing="0" w:after="0" w:afterAutospacing="0" w:line="276" w:lineRule="auto"/>
        <w:textAlignment w:val="baseline"/>
        <w:rPr>
          <w:rFonts w:eastAsia="Times New Roman"/>
          <w:szCs w:val="22"/>
          <w:lang w:val="en-CA"/>
        </w:rPr>
      </w:pPr>
      <w:r w:rsidRPr="00FE1DEF">
        <w:rPr>
          <w:rFonts w:eastAsia="Times New Roman"/>
          <w:szCs w:val="22"/>
          <w:lang w:val="en-CA"/>
        </w:rPr>
        <w:t> </w:t>
      </w:r>
    </w:p>
    <w:p w14:paraId="164422CA" w14:textId="77777777" w:rsidR="00074A1F" w:rsidRPr="00FE1DEF" w:rsidRDefault="00074A1F" w:rsidP="003C57E3">
      <w:pPr>
        <w:spacing w:before="0" w:beforeAutospacing="0" w:after="0" w:afterAutospacing="0" w:line="276" w:lineRule="auto"/>
        <w:textAlignment w:val="baseline"/>
        <w:rPr>
          <w:rFonts w:eastAsia="Times New Roman"/>
          <w:szCs w:val="22"/>
          <w:lang w:val="en-CA"/>
        </w:rPr>
      </w:pPr>
      <w:r w:rsidRPr="00FE1DEF">
        <w:rPr>
          <w:rFonts w:eastAsia="Times New Roman"/>
          <w:b/>
          <w:bCs/>
          <w:color w:val="2C7BB6"/>
          <w:szCs w:val="22"/>
          <w:lang w:val="en-CA"/>
        </w:rPr>
        <w:t>4. Facilitation or Student Support</w:t>
      </w:r>
      <w:r w:rsidRPr="00FE1DEF">
        <w:rPr>
          <w:rFonts w:eastAsia="Times New Roman"/>
          <w:color w:val="2C7BB6"/>
          <w:szCs w:val="22"/>
          <w:lang w:val="en-CA"/>
        </w:rPr>
        <w:t> </w:t>
      </w:r>
    </w:p>
    <w:p w14:paraId="4EF7570E" w14:textId="040D1D3B" w:rsidR="00074A1F" w:rsidRPr="00FE1DEF" w:rsidRDefault="00074A1F" w:rsidP="003C57E3">
      <w:pPr>
        <w:spacing w:before="0" w:beforeAutospacing="0" w:after="0" w:afterAutospacing="0" w:line="276" w:lineRule="auto"/>
        <w:textAlignment w:val="baseline"/>
        <w:rPr>
          <w:rFonts w:eastAsia="Times New Roman"/>
          <w:szCs w:val="22"/>
        </w:rPr>
      </w:pPr>
      <w:r w:rsidRPr="00FE1DEF">
        <w:rPr>
          <w:rFonts w:eastAsia="Times New Roman"/>
          <w:szCs w:val="22"/>
        </w:rPr>
        <w:t>Responses under this theme included the following sub-themes exemplified by selected quotes:</w:t>
      </w:r>
    </w:p>
    <w:p w14:paraId="01D38C5B" w14:textId="6B6E5DB0" w:rsidR="00074A1F" w:rsidRPr="00FE1DEF" w:rsidRDefault="00074A1F" w:rsidP="003C57E3">
      <w:pPr>
        <w:spacing w:before="0" w:beforeAutospacing="0" w:after="0" w:afterAutospacing="0" w:line="276" w:lineRule="auto"/>
        <w:textAlignment w:val="baseline"/>
        <w:rPr>
          <w:rFonts w:eastAsia="Times New Roman"/>
          <w:szCs w:val="22"/>
          <w:lang w:val="en-CA"/>
        </w:rPr>
      </w:pPr>
    </w:p>
    <w:p w14:paraId="2BBC317D" w14:textId="77777777" w:rsidR="00074A1F" w:rsidRPr="00FE1DEF" w:rsidRDefault="00074A1F" w:rsidP="003C57E3">
      <w:pPr>
        <w:spacing w:before="0" w:beforeAutospacing="0" w:after="0" w:afterAutospacing="0" w:line="276" w:lineRule="auto"/>
        <w:ind w:firstLine="360"/>
        <w:textAlignment w:val="baseline"/>
        <w:rPr>
          <w:rFonts w:eastAsia="Times New Roman"/>
          <w:szCs w:val="22"/>
          <w:lang w:val="en-CA"/>
        </w:rPr>
      </w:pPr>
      <w:r w:rsidRPr="00FE1DEF">
        <w:rPr>
          <w:rFonts w:eastAsia="Times New Roman"/>
          <w:szCs w:val="22"/>
          <w:lang w:val="en-CA"/>
        </w:rPr>
        <w:t>1. teaching using / modelling Decolonizing methods (4 mentions) </w:t>
      </w:r>
    </w:p>
    <w:p w14:paraId="6DC34540" w14:textId="3ED95910" w:rsidR="00074A1F" w:rsidRPr="00FE1DEF" w:rsidRDefault="00074A1F" w:rsidP="003C57E3">
      <w:pPr>
        <w:spacing w:before="0" w:beforeAutospacing="0" w:after="0" w:afterAutospacing="0" w:line="276" w:lineRule="auto"/>
        <w:ind w:left="1440"/>
        <w:textAlignment w:val="baseline"/>
        <w:rPr>
          <w:rFonts w:eastAsia="Times New Roman"/>
          <w:szCs w:val="22"/>
          <w:lang w:val="en-CA"/>
        </w:rPr>
      </w:pPr>
    </w:p>
    <w:p w14:paraId="7744ABF9" w14:textId="1CD32FCD" w:rsidR="00074A1F" w:rsidRPr="00FE1DEF" w:rsidRDefault="009A3D63" w:rsidP="003C57E3">
      <w:pPr>
        <w:spacing w:before="0" w:beforeAutospacing="0" w:after="0" w:afterAutospacing="0" w:line="276" w:lineRule="auto"/>
        <w:ind w:left="1418"/>
        <w:textAlignment w:val="baseline"/>
        <w:rPr>
          <w:rFonts w:eastAsia="Times New Roman"/>
          <w:szCs w:val="22"/>
          <w:lang w:val="en-CA"/>
        </w:rPr>
      </w:pPr>
      <w:r w:rsidRPr="00FE1DEF">
        <w:rPr>
          <w:rFonts w:eastAsia="Times New Roman"/>
          <w:iCs/>
          <w:szCs w:val="22"/>
          <w:lang w:val="en-CA"/>
        </w:rPr>
        <w:t>“</w:t>
      </w:r>
      <w:r w:rsidR="00074A1F" w:rsidRPr="00FE1DEF">
        <w:rPr>
          <w:rFonts w:eastAsia="Times New Roman"/>
          <w:iCs/>
          <w:szCs w:val="22"/>
          <w:lang w:val="en-CA"/>
        </w:rPr>
        <w:t>We also start off the class be acknowledging our social location as it relates to the context in which we are learning. I ensure that I explicitly tell students my positionality and explain how and why I am bringing in non-Western perspectives. I purposely challenge them not to center the Western perspective, but to hold all ways of knowing as equal</w:t>
      </w:r>
      <w:r w:rsidR="00A52445" w:rsidRPr="00FE1DEF">
        <w:rPr>
          <w:rFonts w:eastAsia="Times New Roman"/>
          <w:iCs/>
          <w:szCs w:val="22"/>
          <w:lang w:val="en-CA"/>
        </w:rPr>
        <w:t>.</w:t>
      </w:r>
      <w:r w:rsidRPr="00FE1DEF">
        <w:rPr>
          <w:rFonts w:eastAsia="Times New Roman"/>
          <w:iCs/>
          <w:szCs w:val="22"/>
          <w:lang w:val="en-CA"/>
        </w:rPr>
        <w:t>”</w:t>
      </w:r>
      <w:r w:rsidR="00A52445" w:rsidRPr="00FE1DEF">
        <w:rPr>
          <w:rFonts w:eastAsia="Times New Roman"/>
          <w:iCs/>
          <w:szCs w:val="22"/>
          <w:lang w:val="en-CA"/>
        </w:rPr>
        <w:t xml:space="preserve"> - </w:t>
      </w:r>
      <w:r w:rsidR="00074A1F" w:rsidRPr="00FE1DEF">
        <w:rPr>
          <w:rFonts w:eastAsia="Times New Roman"/>
          <w:szCs w:val="22"/>
          <w:lang w:val="en-CA"/>
        </w:rPr>
        <w:t>Assistant Professor</w:t>
      </w:r>
    </w:p>
    <w:p w14:paraId="208655BD" w14:textId="333A9D6B" w:rsidR="00074A1F" w:rsidRPr="00FE1DEF" w:rsidRDefault="00074A1F" w:rsidP="003C57E3">
      <w:pPr>
        <w:spacing w:before="0" w:beforeAutospacing="0" w:after="0" w:afterAutospacing="0" w:line="276" w:lineRule="auto"/>
        <w:ind w:left="1418"/>
        <w:textAlignment w:val="baseline"/>
        <w:rPr>
          <w:rFonts w:eastAsia="Times New Roman"/>
          <w:szCs w:val="22"/>
        </w:rPr>
      </w:pPr>
    </w:p>
    <w:p w14:paraId="5C93E4E3" w14:textId="46BD91EC" w:rsidR="00074A1F" w:rsidRPr="00FE1DEF" w:rsidRDefault="009A3D63" w:rsidP="003C57E3">
      <w:pPr>
        <w:spacing w:before="0" w:beforeAutospacing="0" w:after="0" w:afterAutospacing="0" w:line="276" w:lineRule="auto"/>
        <w:ind w:left="1418"/>
        <w:textAlignment w:val="baseline"/>
        <w:rPr>
          <w:rFonts w:eastAsia="Times New Roman"/>
          <w:szCs w:val="22"/>
          <w:lang w:val="en-CA"/>
        </w:rPr>
      </w:pPr>
      <w:r w:rsidRPr="00FE1DEF">
        <w:rPr>
          <w:rFonts w:eastAsia="Times New Roman"/>
          <w:iCs/>
          <w:szCs w:val="22"/>
          <w:lang w:val="en-CA"/>
        </w:rPr>
        <w:t>“</w:t>
      </w:r>
      <w:r w:rsidR="00074A1F" w:rsidRPr="00FE1DEF">
        <w:rPr>
          <w:rFonts w:eastAsia="Times New Roman"/>
          <w:iCs/>
          <w:szCs w:val="22"/>
          <w:lang w:val="en-CA"/>
        </w:rPr>
        <w:t>One of the key new elements of learning is decentering the Western perspective that prioritizes some identities over others.</w:t>
      </w:r>
      <w:r w:rsidRPr="00FE1DEF">
        <w:rPr>
          <w:rFonts w:eastAsia="Times New Roman"/>
          <w:iCs/>
          <w:szCs w:val="22"/>
          <w:lang w:val="en-CA"/>
        </w:rPr>
        <w:t>”</w:t>
      </w:r>
      <w:r w:rsidR="00074A1F" w:rsidRPr="00FE1DEF">
        <w:rPr>
          <w:rFonts w:eastAsia="Times New Roman"/>
          <w:szCs w:val="22"/>
          <w:lang w:val="en-CA"/>
        </w:rPr>
        <w:t xml:space="preserve"> </w:t>
      </w:r>
      <w:r w:rsidR="00A52445" w:rsidRPr="00FE1DEF">
        <w:rPr>
          <w:rFonts w:eastAsia="Times New Roman"/>
          <w:szCs w:val="22"/>
          <w:lang w:val="en-CA"/>
        </w:rPr>
        <w:t xml:space="preserve">- </w:t>
      </w:r>
      <w:r w:rsidR="00074A1F" w:rsidRPr="00FE1DEF">
        <w:rPr>
          <w:rFonts w:eastAsia="Times New Roman"/>
          <w:szCs w:val="22"/>
          <w:lang w:val="en-CA"/>
        </w:rPr>
        <w:t>Assistant Professor</w:t>
      </w:r>
    </w:p>
    <w:p w14:paraId="30C0BF45" w14:textId="6AB5ED35" w:rsidR="00074A1F" w:rsidRPr="00FE1DEF" w:rsidRDefault="00074A1F" w:rsidP="003C57E3">
      <w:pPr>
        <w:spacing w:before="0" w:beforeAutospacing="0" w:after="0" w:afterAutospacing="0" w:line="276" w:lineRule="auto"/>
        <w:ind w:left="1418"/>
        <w:textAlignment w:val="baseline"/>
        <w:rPr>
          <w:rFonts w:eastAsia="Times New Roman"/>
          <w:szCs w:val="22"/>
          <w:lang w:val="en-CA"/>
        </w:rPr>
      </w:pPr>
    </w:p>
    <w:p w14:paraId="6D7675A2" w14:textId="6F61D860" w:rsidR="00074A1F" w:rsidRPr="00FE1DEF" w:rsidRDefault="009A3D63" w:rsidP="003C57E3">
      <w:pPr>
        <w:spacing w:before="0" w:beforeAutospacing="0" w:after="0" w:afterAutospacing="0" w:line="276" w:lineRule="auto"/>
        <w:ind w:left="1418"/>
        <w:textAlignment w:val="baseline"/>
        <w:rPr>
          <w:rFonts w:eastAsia="Times New Roman"/>
          <w:szCs w:val="22"/>
          <w:lang w:val="en-CA"/>
        </w:rPr>
      </w:pPr>
      <w:r w:rsidRPr="00FE1DEF">
        <w:rPr>
          <w:rFonts w:eastAsia="Times New Roman"/>
          <w:iCs/>
          <w:szCs w:val="22"/>
          <w:lang w:val="en-CA"/>
        </w:rPr>
        <w:t>“</w:t>
      </w:r>
      <w:r w:rsidR="00074A1F" w:rsidRPr="00FE1DEF">
        <w:rPr>
          <w:rFonts w:eastAsia="Times New Roman"/>
          <w:iCs/>
          <w:szCs w:val="22"/>
          <w:lang w:val="en-CA"/>
        </w:rPr>
        <w:t xml:space="preserve">[A]s a settler scholar who devotes time to unpacking my own complicity in structure of domination and paths of least resistance I hope to model for students an "otherwise" that they might not have considered...I teach this course using the campus and surrounding areas as sites of everyday colonialism where we can walk about and </w:t>
      </w:r>
      <w:r w:rsidR="00074A1F" w:rsidRPr="00FE1DEF">
        <w:rPr>
          <w:rFonts w:eastAsia="Times New Roman"/>
          <w:iCs/>
          <w:szCs w:val="22"/>
          <w:lang w:val="en-CA"/>
        </w:rPr>
        <w:lastRenderedPageBreak/>
        <w:t>contest exalted settler practices and look for signs of social progress within the neoliberal academy.</w:t>
      </w:r>
      <w:r w:rsidRPr="00FE1DEF">
        <w:rPr>
          <w:rFonts w:eastAsia="Times New Roman"/>
          <w:iCs/>
          <w:szCs w:val="22"/>
          <w:lang w:val="en-CA"/>
        </w:rPr>
        <w:t>”</w:t>
      </w:r>
      <w:r w:rsidR="00A52445" w:rsidRPr="00FE1DEF">
        <w:rPr>
          <w:rFonts w:eastAsia="Times New Roman"/>
          <w:szCs w:val="22"/>
          <w:lang w:val="en-CA"/>
        </w:rPr>
        <w:t xml:space="preserve"> - </w:t>
      </w:r>
      <w:r w:rsidR="00074A1F" w:rsidRPr="00FE1DEF">
        <w:rPr>
          <w:rFonts w:eastAsia="Times New Roman"/>
          <w:szCs w:val="22"/>
          <w:lang w:val="en-CA"/>
        </w:rPr>
        <w:t>Associate Professor of Teaching</w:t>
      </w:r>
    </w:p>
    <w:p w14:paraId="748BB133" w14:textId="6059F433" w:rsidR="00074A1F" w:rsidRPr="00FE1DEF" w:rsidRDefault="00074A1F" w:rsidP="003C57E3">
      <w:pPr>
        <w:spacing w:before="0" w:beforeAutospacing="0" w:after="0" w:afterAutospacing="0" w:line="276" w:lineRule="auto"/>
        <w:ind w:left="1418"/>
        <w:textAlignment w:val="baseline"/>
        <w:rPr>
          <w:rFonts w:eastAsia="Times New Roman"/>
          <w:szCs w:val="22"/>
          <w:lang w:val="en-CA"/>
        </w:rPr>
      </w:pPr>
    </w:p>
    <w:p w14:paraId="2E19DA34" w14:textId="3BF953D2" w:rsidR="00074A1F" w:rsidRPr="00FE1DEF" w:rsidRDefault="009A3D63" w:rsidP="003C57E3">
      <w:pPr>
        <w:spacing w:before="0" w:beforeAutospacing="0" w:after="0" w:afterAutospacing="0" w:line="276" w:lineRule="auto"/>
        <w:ind w:left="1418"/>
        <w:textAlignment w:val="baseline"/>
        <w:rPr>
          <w:rFonts w:eastAsia="Times New Roman"/>
          <w:szCs w:val="22"/>
          <w:lang w:val="en-CA"/>
        </w:rPr>
      </w:pPr>
      <w:r w:rsidRPr="00FE1DEF">
        <w:rPr>
          <w:rFonts w:eastAsia="Times New Roman"/>
          <w:iCs/>
          <w:szCs w:val="22"/>
          <w:lang w:val="en-CA"/>
        </w:rPr>
        <w:t>“</w:t>
      </w:r>
      <w:r w:rsidR="00074A1F" w:rsidRPr="00FE1DEF">
        <w:rPr>
          <w:rFonts w:eastAsia="Times New Roman"/>
          <w:iCs/>
          <w:szCs w:val="22"/>
          <w:lang w:val="en-CA"/>
        </w:rPr>
        <w:t>I include information on Indigenous approaches at the onset of my course (and then throughout) with explicit instruction to students that decolonial approaches will be drawn on throughout the course where Indigenous perspectives and experiences will be included (through readings, videos, guest speakers, etc. by and with Indigenous people), and we also closely examine settler colonialism and how it functions historically and presently.</w:t>
      </w:r>
      <w:r w:rsidRPr="00FE1DEF">
        <w:rPr>
          <w:rFonts w:eastAsia="Times New Roman"/>
          <w:iCs/>
          <w:szCs w:val="22"/>
          <w:lang w:val="en-CA"/>
        </w:rPr>
        <w:t>”</w:t>
      </w:r>
      <w:r w:rsidR="00074A1F" w:rsidRPr="00FE1DEF">
        <w:rPr>
          <w:rFonts w:eastAsia="Times New Roman"/>
          <w:szCs w:val="22"/>
          <w:lang w:val="en-CA"/>
        </w:rPr>
        <w:t xml:space="preserve"> </w:t>
      </w:r>
      <w:r w:rsidR="00A52445" w:rsidRPr="00FE1DEF">
        <w:rPr>
          <w:rFonts w:eastAsia="Times New Roman"/>
          <w:szCs w:val="22"/>
          <w:lang w:val="en-CA"/>
        </w:rPr>
        <w:t xml:space="preserve">- </w:t>
      </w:r>
      <w:r w:rsidR="00074A1F" w:rsidRPr="00FE1DEF">
        <w:rPr>
          <w:rFonts w:eastAsia="Times New Roman"/>
          <w:szCs w:val="22"/>
          <w:lang w:val="en-CA"/>
        </w:rPr>
        <w:t>Assistant Professor</w:t>
      </w:r>
    </w:p>
    <w:p w14:paraId="30D4CD4A" w14:textId="6711699E" w:rsidR="00074A1F" w:rsidRPr="00FE1DEF" w:rsidRDefault="00074A1F" w:rsidP="003C57E3">
      <w:pPr>
        <w:spacing w:before="0" w:beforeAutospacing="0" w:after="0" w:afterAutospacing="0" w:line="276" w:lineRule="auto"/>
        <w:ind w:left="720"/>
        <w:textAlignment w:val="baseline"/>
        <w:rPr>
          <w:rFonts w:eastAsia="Times New Roman"/>
          <w:szCs w:val="22"/>
        </w:rPr>
      </w:pPr>
    </w:p>
    <w:p w14:paraId="6ED465E6" w14:textId="37A48746" w:rsidR="00074A1F" w:rsidRPr="00FE1DEF" w:rsidRDefault="00074A1F" w:rsidP="003C57E3">
      <w:pPr>
        <w:spacing w:before="0" w:beforeAutospacing="0" w:after="0" w:afterAutospacing="0" w:line="276" w:lineRule="auto"/>
        <w:ind w:firstLine="360"/>
        <w:textAlignment w:val="baseline"/>
        <w:rPr>
          <w:rFonts w:eastAsia="Times New Roman"/>
          <w:szCs w:val="22"/>
          <w:lang w:val="en-CA"/>
        </w:rPr>
      </w:pPr>
      <w:r w:rsidRPr="00FE1DEF">
        <w:rPr>
          <w:rFonts w:eastAsia="Times New Roman"/>
          <w:szCs w:val="22"/>
          <w:lang w:val="en-CA"/>
        </w:rPr>
        <w:t>2. organizing Indigenous-focused field trips</w:t>
      </w:r>
      <w:r w:rsidR="009A3D63" w:rsidRPr="00FE1DEF">
        <w:rPr>
          <w:rFonts w:eastAsia="Times New Roman"/>
          <w:szCs w:val="22"/>
          <w:lang w:val="en-CA"/>
        </w:rPr>
        <w:t xml:space="preserve"> </w:t>
      </w:r>
      <w:r w:rsidRPr="00FE1DEF">
        <w:rPr>
          <w:rFonts w:eastAsia="Times New Roman"/>
          <w:szCs w:val="22"/>
          <w:lang w:val="en-CA"/>
        </w:rPr>
        <w:t>(2 mentions) </w:t>
      </w:r>
    </w:p>
    <w:p w14:paraId="65561679" w14:textId="220DB36F" w:rsidR="00074A1F" w:rsidRPr="00FE1DEF" w:rsidRDefault="00074A1F" w:rsidP="003C57E3">
      <w:pPr>
        <w:spacing w:before="0" w:beforeAutospacing="0" w:after="0" w:afterAutospacing="0" w:line="276" w:lineRule="auto"/>
        <w:ind w:left="720"/>
        <w:textAlignment w:val="baseline"/>
        <w:rPr>
          <w:rFonts w:eastAsia="Times New Roman"/>
          <w:szCs w:val="22"/>
        </w:rPr>
      </w:pPr>
    </w:p>
    <w:p w14:paraId="797829E2" w14:textId="0640B5C3" w:rsidR="009A3D63" w:rsidRPr="00FE1DEF" w:rsidRDefault="00074A1F" w:rsidP="00842128">
      <w:pPr>
        <w:spacing w:before="0" w:beforeAutospacing="0" w:after="0" w:afterAutospacing="0" w:line="276" w:lineRule="auto"/>
        <w:ind w:left="567" w:hanging="207"/>
        <w:textAlignment w:val="baseline"/>
        <w:rPr>
          <w:rFonts w:eastAsia="Times New Roman"/>
          <w:szCs w:val="22"/>
          <w:lang w:val="en-CA"/>
        </w:rPr>
      </w:pPr>
      <w:r w:rsidRPr="00FE1DEF">
        <w:rPr>
          <w:rFonts w:eastAsia="Times New Roman"/>
          <w:szCs w:val="22"/>
          <w:lang w:val="en-CA"/>
        </w:rPr>
        <w:t>3. providing psychological safety (includes monitoring discussions, meeting 1-1 with students)</w:t>
      </w:r>
      <w:r w:rsidR="009A3D63" w:rsidRPr="00FE1DEF">
        <w:rPr>
          <w:rFonts w:eastAsia="Times New Roman"/>
          <w:szCs w:val="22"/>
          <w:lang w:val="en-CA"/>
        </w:rPr>
        <w:t xml:space="preserve"> </w:t>
      </w:r>
      <w:r w:rsidRPr="00FE1DEF">
        <w:rPr>
          <w:rFonts w:eastAsia="Times New Roman"/>
          <w:szCs w:val="22"/>
          <w:lang w:val="en-CA"/>
        </w:rPr>
        <w:br/>
        <w:t>(2 mentions) </w:t>
      </w:r>
    </w:p>
    <w:p w14:paraId="1A238FCF" w14:textId="77777777" w:rsidR="00074A1F" w:rsidRPr="00FE1DEF" w:rsidRDefault="00074A1F" w:rsidP="003C57E3">
      <w:pPr>
        <w:spacing w:before="0" w:beforeAutospacing="0" w:after="0" w:afterAutospacing="0" w:line="276" w:lineRule="auto"/>
        <w:textAlignment w:val="baseline"/>
        <w:rPr>
          <w:rFonts w:eastAsia="Times New Roman"/>
          <w:sz w:val="18"/>
        </w:rPr>
      </w:pPr>
    </w:p>
    <w:p w14:paraId="6150AD3F" w14:textId="0A921B27" w:rsidR="00074A1F" w:rsidRPr="00FE1DEF" w:rsidRDefault="00074A1F" w:rsidP="003C57E3">
      <w:pPr>
        <w:spacing w:before="0" w:beforeAutospacing="0" w:after="0" w:afterAutospacing="0" w:line="276" w:lineRule="auto"/>
        <w:ind w:left="390" w:hanging="390"/>
        <w:textAlignment w:val="baseline"/>
        <w:rPr>
          <w:rFonts w:eastAsia="Times New Roman"/>
          <w:color w:val="2C7BB6"/>
          <w:sz w:val="18"/>
          <w:lang w:val="en-CA"/>
        </w:rPr>
      </w:pPr>
      <w:r w:rsidRPr="00FE1DEF">
        <w:rPr>
          <w:rFonts w:eastAsia="Times New Roman"/>
          <w:color w:val="2C7BB6"/>
          <w:sz w:val="24"/>
          <w:szCs w:val="24"/>
        </w:rPr>
        <w:t>17.2 Challenges with Integrating Indigenous Topics, Perspectives and Worldviews </w:t>
      </w:r>
    </w:p>
    <w:p w14:paraId="6F133ACD" w14:textId="77777777" w:rsidR="00074A1F" w:rsidRPr="00FE1DEF" w:rsidRDefault="00074A1F" w:rsidP="003C57E3">
      <w:pPr>
        <w:spacing w:before="0" w:beforeAutospacing="0" w:after="0" w:afterAutospacing="0" w:line="276" w:lineRule="auto"/>
        <w:textAlignment w:val="baseline"/>
        <w:rPr>
          <w:rFonts w:eastAsia="Times New Roman"/>
          <w:szCs w:val="22"/>
        </w:rPr>
      </w:pPr>
    </w:p>
    <w:p w14:paraId="4FC3C069" w14:textId="77777777" w:rsidR="00074A1F" w:rsidRPr="00FE1DEF" w:rsidRDefault="00074A1F" w:rsidP="003C57E3">
      <w:pPr>
        <w:spacing w:before="0" w:beforeAutospacing="0" w:after="0" w:afterAutospacing="0" w:line="276" w:lineRule="auto"/>
        <w:textAlignment w:val="baseline"/>
        <w:rPr>
          <w:rFonts w:eastAsia="Times New Roman"/>
          <w:sz w:val="18"/>
          <w:lang w:val="en-CA"/>
        </w:rPr>
      </w:pPr>
      <w:r w:rsidRPr="00FE1DEF">
        <w:rPr>
          <w:rFonts w:eastAsia="Times New Roman"/>
          <w:szCs w:val="22"/>
        </w:rPr>
        <w:t>Out of the 25 responses analyzed for this question, nine areas were identified with six responses that identified more than one challenge.</w:t>
      </w:r>
      <w:r w:rsidRPr="00FE1DEF">
        <w:rPr>
          <w:rFonts w:eastAsia="Times New Roman"/>
          <w:szCs w:val="22"/>
          <w:lang w:val="en-CA"/>
        </w:rPr>
        <w:t> </w:t>
      </w:r>
    </w:p>
    <w:p w14:paraId="23B9523D" w14:textId="11EBB6A5" w:rsidR="00074A1F" w:rsidRPr="00FE1DEF" w:rsidRDefault="00074A1F" w:rsidP="003C57E3">
      <w:pPr>
        <w:spacing w:before="0" w:beforeAutospacing="0" w:after="0" w:afterAutospacing="0" w:line="276" w:lineRule="auto"/>
        <w:textAlignment w:val="baseline"/>
        <w:rPr>
          <w:rFonts w:eastAsia="Times New Roman"/>
          <w:sz w:val="18"/>
          <w:lang w:val="en-CA"/>
        </w:rPr>
      </w:pPr>
    </w:p>
    <w:p w14:paraId="1794BCB0" w14:textId="77777777" w:rsidR="00074A1F" w:rsidRPr="00FE1DEF" w:rsidRDefault="00074A1F" w:rsidP="003C57E3">
      <w:pPr>
        <w:pStyle w:val="paragraph"/>
        <w:numPr>
          <w:ilvl w:val="0"/>
          <w:numId w:val="21"/>
        </w:numPr>
        <w:tabs>
          <w:tab w:val="clear" w:pos="720"/>
        </w:tabs>
        <w:spacing w:before="0" w:beforeAutospacing="0" w:after="0" w:afterAutospacing="0" w:line="276" w:lineRule="auto"/>
        <w:ind w:left="1418" w:hanging="338"/>
        <w:textAlignment w:val="baseline"/>
        <w:rPr>
          <w:rStyle w:val="normaltextrun"/>
          <w:rFonts w:ascii="Arial" w:hAnsi="Arial" w:cs="Arial"/>
        </w:rPr>
      </w:pPr>
      <w:r w:rsidRPr="00FE1DEF">
        <w:rPr>
          <w:rStyle w:val="normaltextrun"/>
          <w:rFonts w:ascii="Arial" w:hAnsi="Arial" w:cs="Arial"/>
        </w:rPr>
        <w:t>course content challenging to integrate in meaningful way (6 mentions) </w:t>
      </w:r>
    </w:p>
    <w:p w14:paraId="40176D33" w14:textId="77777777" w:rsidR="00074A1F" w:rsidRPr="00FE1DEF" w:rsidRDefault="00074A1F" w:rsidP="003C57E3">
      <w:pPr>
        <w:pStyle w:val="paragraph"/>
        <w:numPr>
          <w:ilvl w:val="0"/>
          <w:numId w:val="21"/>
        </w:numPr>
        <w:tabs>
          <w:tab w:val="clear" w:pos="720"/>
        </w:tabs>
        <w:spacing w:before="0" w:beforeAutospacing="0" w:after="0" w:afterAutospacing="0" w:line="276" w:lineRule="auto"/>
        <w:ind w:left="1418" w:hanging="338"/>
        <w:textAlignment w:val="baseline"/>
        <w:rPr>
          <w:rStyle w:val="normaltextrun"/>
          <w:rFonts w:ascii="Arial" w:hAnsi="Arial" w:cs="Arial"/>
        </w:rPr>
      </w:pPr>
      <w:r w:rsidRPr="00FE1DEF">
        <w:rPr>
          <w:rStyle w:val="normaltextrun"/>
          <w:rFonts w:ascii="Arial" w:hAnsi="Arial" w:cs="Arial"/>
        </w:rPr>
        <w:t>needing connections to community members, field experiences (5 mentions) </w:t>
      </w:r>
    </w:p>
    <w:p w14:paraId="5DC51F62" w14:textId="77777777" w:rsidR="00074A1F" w:rsidRPr="00FE1DEF" w:rsidRDefault="00074A1F" w:rsidP="003C57E3">
      <w:pPr>
        <w:pStyle w:val="paragraph"/>
        <w:numPr>
          <w:ilvl w:val="0"/>
          <w:numId w:val="21"/>
        </w:numPr>
        <w:tabs>
          <w:tab w:val="clear" w:pos="720"/>
        </w:tabs>
        <w:spacing w:before="0" w:beforeAutospacing="0" w:after="0" w:afterAutospacing="0" w:line="276" w:lineRule="auto"/>
        <w:ind w:left="1418" w:hanging="338"/>
        <w:textAlignment w:val="baseline"/>
        <w:rPr>
          <w:rStyle w:val="normaltextrun"/>
          <w:rFonts w:ascii="Arial" w:hAnsi="Arial" w:cs="Arial"/>
        </w:rPr>
      </w:pPr>
      <w:r w:rsidRPr="00FE1DEF">
        <w:rPr>
          <w:rStyle w:val="normaltextrun"/>
          <w:rFonts w:ascii="Arial" w:hAnsi="Arial" w:cs="Arial"/>
        </w:rPr>
        <w:t>student resistance/disinterest (5 mentions) </w:t>
      </w:r>
    </w:p>
    <w:p w14:paraId="6E51D4FB" w14:textId="77777777" w:rsidR="00074A1F" w:rsidRPr="00FE1DEF" w:rsidRDefault="00074A1F" w:rsidP="003C57E3">
      <w:pPr>
        <w:pStyle w:val="paragraph"/>
        <w:numPr>
          <w:ilvl w:val="0"/>
          <w:numId w:val="21"/>
        </w:numPr>
        <w:tabs>
          <w:tab w:val="clear" w:pos="720"/>
        </w:tabs>
        <w:spacing w:before="0" w:beforeAutospacing="0" w:after="0" w:afterAutospacing="0" w:line="276" w:lineRule="auto"/>
        <w:ind w:left="1418" w:hanging="338"/>
        <w:textAlignment w:val="baseline"/>
        <w:rPr>
          <w:rStyle w:val="normaltextrun"/>
          <w:rFonts w:ascii="Arial" w:hAnsi="Arial" w:cs="Arial"/>
        </w:rPr>
      </w:pPr>
      <w:r w:rsidRPr="00FE1DEF">
        <w:rPr>
          <w:rStyle w:val="normaltextrun"/>
          <w:rFonts w:ascii="Arial" w:hAnsi="Arial" w:cs="Arial"/>
        </w:rPr>
        <w:t>adapting/creating/accessing authentic materials/assessments (4 mentions) </w:t>
      </w:r>
    </w:p>
    <w:p w14:paraId="54648DFB" w14:textId="77777777" w:rsidR="00074A1F" w:rsidRPr="00FE1DEF" w:rsidRDefault="00074A1F" w:rsidP="003C57E3">
      <w:pPr>
        <w:pStyle w:val="paragraph"/>
        <w:numPr>
          <w:ilvl w:val="0"/>
          <w:numId w:val="21"/>
        </w:numPr>
        <w:tabs>
          <w:tab w:val="clear" w:pos="720"/>
        </w:tabs>
        <w:spacing w:before="0" w:beforeAutospacing="0" w:after="0" w:afterAutospacing="0" w:line="276" w:lineRule="auto"/>
        <w:ind w:left="1418" w:hanging="338"/>
        <w:textAlignment w:val="baseline"/>
        <w:rPr>
          <w:rStyle w:val="normaltextrun"/>
          <w:rFonts w:ascii="Arial" w:hAnsi="Arial" w:cs="Arial"/>
        </w:rPr>
      </w:pPr>
      <w:r w:rsidRPr="00FE1DEF">
        <w:rPr>
          <w:rStyle w:val="normaltextrun"/>
          <w:rFonts w:ascii="Arial" w:hAnsi="Arial" w:cs="Arial"/>
        </w:rPr>
        <w:t>limited time to include, sufficiently integrate (4 mentions) </w:t>
      </w:r>
    </w:p>
    <w:p w14:paraId="30A7A622" w14:textId="77777777" w:rsidR="00074A1F" w:rsidRPr="00FE1DEF" w:rsidRDefault="00074A1F" w:rsidP="003C57E3">
      <w:pPr>
        <w:pStyle w:val="paragraph"/>
        <w:numPr>
          <w:ilvl w:val="0"/>
          <w:numId w:val="21"/>
        </w:numPr>
        <w:tabs>
          <w:tab w:val="clear" w:pos="720"/>
        </w:tabs>
        <w:spacing w:before="0" w:beforeAutospacing="0" w:after="0" w:afterAutospacing="0" w:line="276" w:lineRule="auto"/>
        <w:ind w:left="1418" w:hanging="338"/>
        <w:textAlignment w:val="baseline"/>
        <w:rPr>
          <w:rStyle w:val="normaltextrun"/>
          <w:rFonts w:ascii="Arial" w:hAnsi="Arial" w:cs="Arial"/>
        </w:rPr>
      </w:pPr>
      <w:r w:rsidRPr="00FE1DEF">
        <w:rPr>
          <w:rStyle w:val="normaltextrun"/>
          <w:rFonts w:ascii="Arial" w:hAnsi="Arial" w:cs="Arial"/>
        </w:rPr>
        <w:t>being non-Indigenous; lack of knowledge/confidence (3 mentions) </w:t>
      </w:r>
    </w:p>
    <w:p w14:paraId="2A9D38ED" w14:textId="77777777" w:rsidR="00074A1F" w:rsidRPr="00FE1DEF" w:rsidRDefault="00074A1F" w:rsidP="003C57E3">
      <w:pPr>
        <w:pStyle w:val="paragraph"/>
        <w:numPr>
          <w:ilvl w:val="0"/>
          <w:numId w:val="21"/>
        </w:numPr>
        <w:tabs>
          <w:tab w:val="clear" w:pos="720"/>
        </w:tabs>
        <w:spacing w:before="0" w:beforeAutospacing="0" w:after="0" w:afterAutospacing="0" w:line="276" w:lineRule="auto"/>
        <w:ind w:left="1418" w:hanging="338"/>
        <w:textAlignment w:val="baseline"/>
        <w:rPr>
          <w:rStyle w:val="normaltextrun"/>
          <w:rFonts w:ascii="Arial" w:hAnsi="Arial" w:cs="Arial"/>
        </w:rPr>
      </w:pPr>
      <w:r w:rsidRPr="00FE1DEF">
        <w:rPr>
          <w:rStyle w:val="normaltextrun"/>
          <w:rFonts w:ascii="Arial" w:hAnsi="Arial" w:cs="Arial"/>
        </w:rPr>
        <w:t>lack of understanding of campus community, including leadership, regarding complexities of Indigenous &amp; Métis realities and colonialism (includes Indigenous knowledge as being invalid) (3 mentions) </w:t>
      </w:r>
    </w:p>
    <w:p w14:paraId="6C9D9604" w14:textId="77777777" w:rsidR="00074A1F" w:rsidRPr="00FE1DEF" w:rsidRDefault="00074A1F" w:rsidP="003C57E3">
      <w:pPr>
        <w:pStyle w:val="paragraph"/>
        <w:numPr>
          <w:ilvl w:val="0"/>
          <w:numId w:val="21"/>
        </w:numPr>
        <w:tabs>
          <w:tab w:val="clear" w:pos="720"/>
        </w:tabs>
        <w:spacing w:before="0" w:beforeAutospacing="0" w:after="0" w:afterAutospacing="0" w:line="276" w:lineRule="auto"/>
        <w:ind w:left="1418" w:hanging="338"/>
        <w:textAlignment w:val="baseline"/>
        <w:rPr>
          <w:rStyle w:val="normaltextrun"/>
          <w:rFonts w:ascii="Arial" w:hAnsi="Arial" w:cs="Arial"/>
        </w:rPr>
      </w:pPr>
      <w:r w:rsidRPr="00FE1DEF">
        <w:rPr>
          <w:rStyle w:val="normaltextrun"/>
          <w:rFonts w:ascii="Arial" w:hAnsi="Arial" w:cs="Arial"/>
        </w:rPr>
        <w:t>lack of campus/faculty vision/guidance/support regarding "Indigenization of the curriculum" (1 mention) </w:t>
      </w:r>
    </w:p>
    <w:p w14:paraId="749100F3" w14:textId="77777777" w:rsidR="00074A1F" w:rsidRPr="00FE1DEF" w:rsidRDefault="00074A1F" w:rsidP="003C57E3">
      <w:pPr>
        <w:pStyle w:val="paragraph"/>
        <w:numPr>
          <w:ilvl w:val="0"/>
          <w:numId w:val="21"/>
        </w:numPr>
        <w:tabs>
          <w:tab w:val="clear" w:pos="720"/>
        </w:tabs>
        <w:spacing w:before="0" w:beforeAutospacing="0" w:after="0" w:afterAutospacing="0" w:line="276" w:lineRule="auto"/>
        <w:ind w:left="1418" w:hanging="338"/>
        <w:textAlignment w:val="baseline"/>
        <w:rPr>
          <w:rStyle w:val="normaltextrun"/>
          <w:rFonts w:ascii="Arial" w:hAnsi="Arial" w:cs="Arial"/>
        </w:rPr>
      </w:pPr>
      <w:r w:rsidRPr="00FE1DEF">
        <w:rPr>
          <w:rStyle w:val="normaltextrun"/>
          <w:rFonts w:ascii="Arial" w:hAnsi="Arial" w:cs="Arial"/>
        </w:rPr>
        <w:t>needing financial resources (honoraria and gifts for speakers) providing at university level (1 mention) </w:t>
      </w:r>
    </w:p>
    <w:p w14:paraId="79DE60E3" w14:textId="1ACA9A68" w:rsidR="00074A1F" w:rsidRPr="00FE1DEF" w:rsidRDefault="00074A1F" w:rsidP="003C57E3">
      <w:pPr>
        <w:spacing w:before="0" w:beforeAutospacing="0" w:after="0" w:afterAutospacing="0" w:line="276" w:lineRule="auto"/>
        <w:textAlignment w:val="baseline"/>
        <w:rPr>
          <w:rFonts w:eastAsia="Times New Roman"/>
          <w:sz w:val="18"/>
        </w:rPr>
      </w:pPr>
    </w:p>
    <w:p w14:paraId="6337D2FB" w14:textId="69923FAD" w:rsidR="00074A1F" w:rsidRPr="00FE1DEF" w:rsidRDefault="00074A1F" w:rsidP="003C57E3">
      <w:pPr>
        <w:spacing w:before="0" w:beforeAutospacing="0" w:after="0" w:afterAutospacing="0" w:line="276" w:lineRule="auto"/>
        <w:textAlignment w:val="baseline"/>
        <w:rPr>
          <w:rFonts w:eastAsia="Times New Roman"/>
          <w:szCs w:val="22"/>
        </w:rPr>
      </w:pPr>
      <w:r w:rsidRPr="00FE1DEF">
        <w:rPr>
          <w:rFonts w:eastAsia="Times New Roman"/>
          <w:color w:val="000000"/>
          <w:szCs w:val="22"/>
          <w:lang w:val="en-CA"/>
        </w:rPr>
        <w:t>Below are selected quotes to illustrate the five key areas.</w:t>
      </w:r>
      <w:r w:rsidRPr="00FE1DEF">
        <w:rPr>
          <w:rFonts w:eastAsia="Times New Roman"/>
          <w:color w:val="000000"/>
          <w:szCs w:val="22"/>
        </w:rPr>
        <w:t> </w:t>
      </w:r>
      <w:r w:rsidRPr="00FE1DEF">
        <w:rPr>
          <w:rFonts w:eastAsia="Times New Roman"/>
          <w:color w:val="000000"/>
          <w:szCs w:val="22"/>
        </w:rPr>
        <w:br/>
      </w:r>
    </w:p>
    <w:p w14:paraId="6FA5E463" w14:textId="77777777" w:rsidR="00074A1F" w:rsidRPr="00FE1DEF" w:rsidRDefault="00074A1F" w:rsidP="003C57E3">
      <w:pPr>
        <w:spacing w:before="0" w:beforeAutospacing="0" w:after="0" w:afterAutospacing="0" w:line="276" w:lineRule="auto"/>
        <w:textAlignment w:val="baseline"/>
        <w:rPr>
          <w:rFonts w:eastAsia="Times New Roman"/>
          <w:szCs w:val="22"/>
          <w:lang w:val="en-CA"/>
        </w:rPr>
      </w:pPr>
      <w:r w:rsidRPr="00FE1DEF">
        <w:rPr>
          <w:rFonts w:eastAsia="Times New Roman"/>
          <w:b/>
          <w:bCs/>
          <w:color w:val="2C7BB6"/>
          <w:szCs w:val="22"/>
          <w:lang w:val="en-CA"/>
        </w:rPr>
        <w:t>1. Course content</w:t>
      </w:r>
      <w:r w:rsidRPr="00FE1DEF">
        <w:rPr>
          <w:rFonts w:eastAsia="Times New Roman"/>
          <w:color w:val="2C7BB6"/>
          <w:szCs w:val="22"/>
          <w:lang w:val="en-CA"/>
        </w:rPr>
        <w:t> </w:t>
      </w:r>
    </w:p>
    <w:p w14:paraId="4A3797CF" w14:textId="77777777" w:rsidR="00074A1F" w:rsidRPr="00FE1DEF" w:rsidRDefault="00074A1F" w:rsidP="003C57E3">
      <w:pPr>
        <w:spacing w:before="0" w:beforeAutospacing="0" w:after="0" w:afterAutospacing="0" w:line="276" w:lineRule="auto"/>
        <w:textAlignment w:val="baseline"/>
        <w:rPr>
          <w:rFonts w:eastAsia="Times New Roman"/>
          <w:szCs w:val="22"/>
        </w:rPr>
      </w:pPr>
      <w:r w:rsidRPr="00FE1DEF">
        <w:rPr>
          <w:rFonts w:eastAsia="Times New Roman"/>
          <w:color w:val="000000"/>
          <w:szCs w:val="22"/>
          <w:lang w:val="en-CA"/>
        </w:rPr>
        <w:t>Responses in this area referred to challenges with integrating Indigenous approaches in meaningful way.</w:t>
      </w:r>
      <w:r w:rsidRPr="00FE1DEF">
        <w:rPr>
          <w:rFonts w:eastAsia="Times New Roman"/>
          <w:color w:val="000000"/>
          <w:szCs w:val="22"/>
        </w:rPr>
        <w:t> </w:t>
      </w:r>
    </w:p>
    <w:p w14:paraId="51C7C4FA" w14:textId="2AA1BD05" w:rsidR="00074A1F" w:rsidRPr="00FE1DEF" w:rsidRDefault="00074A1F" w:rsidP="003C57E3">
      <w:pPr>
        <w:spacing w:before="0" w:beforeAutospacing="0" w:after="0" w:afterAutospacing="0" w:line="276" w:lineRule="auto"/>
        <w:textAlignment w:val="baseline"/>
        <w:rPr>
          <w:rFonts w:eastAsia="Times New Roman"/>
          <w:szCs w:val="22"/>
          <w:lang w:val="en-CA"/>
        </w:rPr>
      </w:pPr>
    </w:p>
    <w:p w14:paraId="77DC906C" w14:textId="4181E91C" w:rsidR="00074A1F" w:rsidRPr="00FE1DEF" w:rsidRDefault="009A3D63" w:rsidP="003C57E3">
      <w:pPr>
        <w:spacing w:before="0" w:beforeAutospacing="0" w:after="0" w:afterAutospacing="0" w:line="276" w:lineRule="auto"/>
        <w:ind w:left="567"/>
        <w:textAlignment w:val="baseline"/>
        <w:rPr>
          <w:rFonts w:eastAsia="Times New Roman"/>
          <w:iCs/>
          <w:color w:val="000000"/>
          <w:szCs w:val="22"/>
          <w:lang w:val="en-CA"/>
        </w:rPr>
      </w:pPr>
      <w:r w:rsidRPr="00FE1DEF">
        <w:rPr>
          <w:rFonts w:eastAsia="Times New Roman"/>
          <w:iCs/>
          <w:color w:val="000000"/>
          <w:szCs w:val="22"/>
          <w:lang w:val="en-CA"/>
        </w:rPr>
        <w:t>“</w:t>
      </w:r>
      <w:r w:rsidR="00074A1F" w:rsidRPr="00FE1DEF">
        <w:rPr>
          <w:rFonts w:eastAsia="Times New Roman"/>
          <w:iCs/>
          <w:color w:val="000000"/>
          <w:szCs w:val="22"/>
          <w:lang w:val="en-CA"/>
        </w:rPr>
        <w:t>There is a logical limit from perspective as to what could be included within this epistemology.</w:t>
      </w:r>
      <w:r w:rsidRPr="00FE1DEF">
        <w:rPr>
          <w:rFonts w:eastAsia="Times New Roman"/>
          <w:iCs/>
          <w:color w:val="000000"/>
          <w:szCs w:val="22"/>
          <w:lang w:val="en-CA"/>
        </w:rPr>
        <w:t xml:space="preserve">” </w:t>
      </w:r>
      <w:r w:rsidR="00074A1F" w:rsidRPr="00FE1DEF">
        <w:rPr>
          <w:rFonts w:eastAsia="Times New Roman"/>
          <w:iCs/>
          <w:color w:val="000000"/>
          <w:szCs w:val="22"/>
          <w:lang w:val="en-CA"/>
        </w:rPr>
        <w:t>–Associate Professor</w:t>
      </w:r>
    </w:p>
    <w:p w14:paraId="639D64C3" w14:textId="19DD353F" w:rsidR="00074A1F" w:rsidRPr="00FE1DEF" w:rsidRDefault="00074A1F" w:rsidP="003C57E3">
      <w:pPr>
        <w:spacing w:before="0" w:beforeAutospacing="0" w:after="0" w:afterAutospacing="0" w:line="276" w:lineRule="auto"/>
        <w:ind w:left="567"/>
        <w:textAlignment w:val="baseline"/>
        <w:rPr>
          <w:rFonts w:eastAsia="Times New Roman"/>
          <w:iCs/>
          <w:color w:val="000000"/>
          <w:szCs w:val="22"/>
          <w:lang w:val="en-CA"/>
        </w:rPr>
      </w:pPr>
    </w:p>
    <w:p w14:paraId="282F6B7A" w14:textId="50EFE974" w:rsidR="00074A1F" w:rsidRPr="00FE1DEF" w:rsidRDefault="009A3D63" w:rsidP="003C57E3">
      <w:pPr>
        <w:spacing w:before="0" w:beforeAutospacing="0" w:after="0" w:afterAutospacing="0" w:line="276" w:lineRule="auto"/>
        <w:ind w:left="567"/>
        <w:textAlignment w:val="baseline"/>
        <w:rPr>
          <w:rFonts w:eastAsia="Times New Roman"/>
          <w:iCs/>
          <w:color w:val="000000"/>
          <w:szCs w:val="22"/>
          <w:lang w:val="en-CA"/>
        </w:rPr>
      </w:pPr>
      <w:r w:rsidRPr="00FE1DEF">
        <w:rPr>
          <w:rFonts w:eastAsia="Times New Roman"/>
          <w:iCs/>
          <w:color w:val="000000"/>
          <w:szCs w:val="22"/>
          <w:lang w:val="en-CA"/>
        </w:rPr>
        <w:t>“</w:t>
      </w:r>
      <w:r w:rsidR="00074A1F" w:rsidRPr="00FE1DEF">
        <w:rPr>
          <w:rFonts w:eastAsia="Times New Roman"/>
          <w:iCs/>
          <w:color w:val="000000"/>
          <w:szCs w:val="22"/>
          <w:lang w:val="en-CA"/>
        </w:rPr>
        <w:t>I haven't seen a way to include indigenous topics in a genuine way, and I won't do it in a token way.</w:t>
      </w:r>
      <w:r w:rsidRPr="00FE1DEF">
        <w:rPr>
          <w:rFonts w:eastAsia="Times New Roman"/>
          <w:iCs/>
          <w:color w:val="000000"/>
          <w:szCs w:val="22"/>
          <w:lang w:val="en-CA"/>
        </w:rPr>
        <w:t>”</w:t>
      </w:r>
      <w:r w:rsidR="00074A1F" w:rsidRPr="00FE1DEF">
        <w:rPr>
          <w:rFonts w:eastAsia="Times New Roman"/>
          <w:iCs/>
          <w:color w:val="000000"/>
          <w:szCs w:val="22"/>
          <w:lang w:val="en-CA"/>
        </w:rPr>
        <w:t xml:space="preserve"> –Associate Professor</w:t>
      </w:r>
    </w:p>
    <w:p w14:paraId="3E3AEA9B" w14:textId="77777777" w:rsidR="00074A1F" w:rsidRPr="00FE1DEF" w:rsidRDefault="00074A1F" w:rsidP="003C57E3">
      <w:pPr>
        <w:spacing w:before="0" w:beforeAutospacing="0" w:after="0" w:afterAutospacing="0" w:line="276" w:lineRule="auto"/>
        <w:textAlignment w:val="baseline"/>
        <w:rPr>
          <w:rFonts w:eastAsia="Times New Roman"/>
          <w:szCs w:val="22"/>
        </w:rPr>
      </w:pPr>
      <w:r w:rsidRPr="00FE1DEF">
        <w:rPr>
          <w:rFonts w:eastAsia="Times New Roman"/>
          <w:szCs w:val="22"/>
        </w:rPr>
        <w:t> </w:t>
      </w:r>
    </w:p>
    <w:p w14:paraId="75471A7E" w14:textId="77777777" w:rsidR="00074A1F" w:rsidRPr="00FE1DEF" w:rsidRDefault="00074A1F" w:rsidP="003C57E3">
      <w:pPr>
        <w:spacing w:before="0" w:beforeAutospacing="0" w:after="0" w:afterAutospacing="0" w:line="276" w:lineRule="auto"/>
        <w:textAlignment w:val="baseline"/>
        <w:rPr>
          <w:rFonts w:eastAsia="Times New Roman"/>
          <w:szCs w:val="22"/>
          <w:lang w:val="en-CA"/>
        </w:rPr>
      </w:pPr>
      <w:r w:rsidRPr="00FE1DEF">
        <w:rPr>
          <w:rFonts w:eastAsia="Times New Roman"/>
          <w:b/>
          <w:bCs/>
          <w:color w:val="2C7BB6"/>
          <w:szCs w:val="22"/>
          <w:lang w:val="en-CA"/>
        </w:rPr>
        <w:lastRenderedPageBreak/>
        <w:t>2. Connections to community members</w:t>
      </w:r>
      <w:r w:rsidRPr="00FE1DEF">
        <w:rPr>
          <w:rFonts w:eastAsia="Times New Roman"/>
          <w:color w:val="2C7BB6"/>
          <w:szCs w:val="22"/>
          <w:lang w:val="en-CA"/>
        </w:rPr>
        <w:t> </w:t>
      </w:r>
    </w:p>
    <w:p w14:paraId="43D039FA" w14:textId="7358BA1B" w:rsidR="00074A1F" w:rsidRPr="00FE1DEF" w:rsidRDefault="00074A1F" w:rsidP="003C57E3">
      <w:pPr>
        <w:spacing w:before="0" w:beforeAutospacing="0" w:after="0" w:afterAutospacing="0" w:line="276" w:lineRule="auto"/>
        <w:textAlignment w:val="baseline"/>
        <w:rPr>
          <w:rFonts w:eastAsia="Times New Roman"/>
          <w:szCs w:val="22"/>
          <w:lang w:val="en-CA"/>
        </w:rPr>
      </w:pPr>
      <w:r w:rsidRPr="00FE1DEF">
        <w:rPr>
          <w:rFonts w:eastAsia="Times New Roman"/>
          <w:szCs w:val="22"/>
          <w:lang w:val="en-CA"/>
        </w:rPr>
        <w:t>Responses in</w:t>
      </w:r>
      <w:r w:rsidR="009A3D63" w:rsidRPr="00FE1DEF">
        <w:rPr>
          <w:rFonts w:eastAsia="Times New Roman"/>
          <w:szCs w:val="22"/>
          <w:lang w:val="en-CA"/>
        </w:rPr>
        <w:t xml:space="preserve"> </w:t>
      </w:r>
      <w:r w:rsidRPr="00FE1DEF">
        <w:rPr>
          <w:rFonts w:eastAsia="Times New Roman"/>
          <w:szCs w:val="22"/>
          <w:lang w:val="en-CA"/>
        </w:rPr>
        <w:t>this area mentioned challenges with connecting to community members, including sustaining field experiences. </w:t>
      </w:r>
    </w:p>
    <w:p w14:paraId="264CFC5F" w14:textId="56506FDA" w:rsidR="00074A1F" w:rsidRPr="00FE1DEF" w:rsidRDefault="00074A1F" w:rsidP="003C57E3">
      <w:pPr>
        <w:spacing w:before="0" w:beforeAutospacing="0" w:after="0" w:afterAutospacing="0" w:line="276" w:lineRule="auto"/>
        <w:textAlignment w:val="baseline"/>
        <w:rPr>
          <w:rFonts w:eastAsia="Times New Roman"/>
          <w:szCs w:val="22"/>
          <w:lang w:val="en-CA"/>
        </w:rPr>
      </w:pPr>
    </w:p>
    <w:p w14:paraId="727A861A" w14:textId="77D5016C" w:rsidR="00074A1F" w:rsidRPr="00FE1DEF" w:rsidRDefault="009A3D63" w:rsidP="003C57E3">
      <w:pPr>
        <w:spacing w:before="0" w:beforeAutospacing="0" w:after="0" w:afterAutospacing="0" w:line="276" w:lineRule="auto"/>
        <w:ind w:left="567"/>
        <w:textAlignment w:val="baseline"/>
        <w:rPr>
          <w:rFonts w:eastAsia="Times New Roman"/>
          <w:iCs/>
          <w:color w:val="000000"/>
          <w:szCs w:val="22"/>
          <w:lang w:val="en-CA"/>
        </w:rPr>
      </w:pPr>
      <w:r w:rsidRPr="00FE1DEF">
        <w:rPr>
          <w:rFonts w:eastAsia="Times New Roman"/>
          <w:iCs/>
          <w:color w:val="000000"/>
          <w:szCs w:val="22"/>
          <w:lang w:val="en-CA"/>
        </w:rPr>
        <w:t>“</w:t>
      </w:r>
      <w:r w:rsidR="00074A1F" w:rsidRPr="00FE1DEF">
        <w:rPr>
          <w:rFonts w:eastAsia="Times New Roman"/>
          <w:iCs/>
          <w:color w:val="000000"/>
          <w:szCs w:val="22"/>
          <w:lang w:val="en-CA"/>
        </w:rPr>
        <w:t>I would need a very close connection to Indigenous knowledge keepers in order to find out perspectives on this particular topic.</w:t>
      </w:r>
      <w:r w:rsidRPr="00FE1DEF">
        <w:rPr>
          <w:rFonts w:eastAsia="Times New Roman"/>
          <w:iCs/>
          <w:color w:val="000000"/>
          <w:szCs w:val="22"/>
          <w:lang w:val="en-CA"/>
        </w:rPr>
        <w:t>”</w:t>
      </w:r>
      <w:r w:rsidR="00074A1F" w:rsidRPr="00FE1DEF">
        <w:rPr>
          <w:rFonts w:eastAsia="Times New Roman"/>
          <w:iCs/>
          <w:color w:val="000000"/>
          <w:szCs w:val="22"/>
          <w:lang w:val="en-CA"/>
        </w:rPr>
        <w:t xml:space="preserve"> –Associate Professor of Teaching</w:t>
      </w:r>
    </w:p>
    <w:p w14:paraId="6177791F" w14:textId="66DFE059" w:rsidR="00074A1F" w:rsidRPr="00FE1DEF" w:rsidRDefault="00074A1F" w:rsidP="003C57E3">
      <w:pPr>
        <w:spacing w:before="0" w:beforeAutospacing="0" w:after="0" w:afterAutospacing="0" w:line="276" w:lineRule="auto"/>
        <w:textAlignment w:val="baseline"/>
        <w:rPr>
          <w:rFonts w:eastAsia="Times New Roman"/>
          <w:szCs w:val="22"/>
          <w:lang w:val="en-CA"/>
        </w:rPr>
      </w:pPr>
    </w:p>
    <w:p w14:paraId="3F6E86D5" w14:textId="77777777" w:rsidR="00074A1F" w:rsidRPr="00FE1DEF" w:rsidRDefault="00074A1F" w:rsidP="003C57E3">
      <w:pPr>
        <w:spacing w:before="0" w:beforeAutospacing="0" w:after="0" w:afterAutospacing="0" w:line="276" w:lineRule="auto"/>
        <w:textAlignment w:val="baseline"/>
        <w:rPr>
          <w:rFonts w:eastAsia="Times New Roman"/>
          <w:szCs w:val="22"/>
          <w:lang w:val="en-CA"/>
        </w:rPr>
      </w:pPr>
      <w:r w:rsidRPr="00FE1DEF">
        <w:rPr>
          <w:rFonts w:eastAsia="Times New Roman"/>
          <w:b/>
          <w:bCs/>
          <w:color w:val="2C7BB6"/>
          <w:szCs w:val="22"/>
          <w:lang w:val="en-CA"/>
        </w:rPr>
        <w:t>3. Student disinterest and/or resistance</w:t>
      </w:r>
      <w:r w:rsidRPr="00FE1DEF">
        <w:rPr>
          <w:rFonts w:eastAsia="Times New Roman"/>
          <w:color w:val="2C7BB6"/>
          <w:szCs w:val="22"/>
          <w:lang w:val="en-CA"/>
        </w:rPr>
        <w:t> </w:t>
      </w:r>
    </w:p>
    <w:p w14:paraId="0E377ACA" w14:textId="77777777" w:rsidR="00074A1F" w:rsidRPr="00FE1DEF" w:rsidRDefault="00074A1F" w:rsidP="003C57E3">
      <w:pPr>
        <w:spacing w:before="0" w:beforeAutospacing="0" w:after="0" w:afterAutospacing="0" w:line="276" w:lineRule="auto"/>
        <w:textAlignment w:val="baseline"/>
        <w:rPr>
          <w:rFonts w:eastAsia="Times New Roman"/>
          <w:szCs w:val="22"/>
          <w:lang w:val="en-CA"/>
        </w:rPr>
      </w:pPr>
      <w:r w:rsidRPr="00FE1DEF">
        <w:rPr>
          <w:rFonts w:eastAsia="Times New Roman"/>
          <w:szCs w:val="22"/>
          <w:lang w:val="en-CA"/>
        </w:rPr>
        <w:t>Responses in this area mentioned contending with student disinterest and resistance to Indigenization. </w:t>
      </w:r>
    </w:p>
    <w:p w14:paraId="016E4FF5" w14:textId="41A477C2" w:rsidR="00074A1F" w:rsidRPr="00FE1DEF" w:rsidRDefault="00074A1F" w:rsidP="003C57E3">
      <w:pPr>
        <w:spacing w:before="0" w:beforeAutospacing="0" w:after="0" w:afterAutospacing="0" w:line="276" w:lineRule="auto"/>
        <w:textAlignment w:val="baseline"/>
        <w:rPr>
          <w:rFonts w:eastAsia="Times New Roman"/>
          <w:szCs w:val="22"/>
          <w:lang w:val="en-CA"/>
        </w:rPr>
      </w:pPr>
    </w:p>
    <w:p w14:paraId="7FFE22CC" w14:textId="7D7E5AF3" w:rsidR="00074A1F" w:rsidRPr="00FE1DEF" w:rsidRDefault="009A3D63" w:rsidP="003C57E3">
      <w:pPr>
        <w:spacing w:before="0" w:beforeAutospacing="0" w:after="0" w:afterAutospacing="0" w:line="276" w:lineRule="auto"/>
        <w:ind w:left="567"/>
        <w:textAlignment w:val="baseline"/>
        <w:rPr>
          <w:rFonts w:eastAsia="Times New Roman"/>
          <w:iCs/>
          <w:color w:val="000000"/>
          <w:szCs w:val="22"/>
          <w:lang w:val="en-CA"/>
        </w:rPr>
      </w:pPr>
      <w:r w:rsidRPr="00FE1DEF">
        <w:rPr>
          <w:rFonts w:eastAsia="Times New Roman"/>
          <w:iCs/>
          <w:color w:val="000000"/>
          <w:szCs w:val="22"/>
          <w:lang w:val="en-CA"/>
        </w:rPr>
        <w:t>“</w:t>
      </w:r>
      <w:r w:rsidR="00074A1F" w:rsidRPr="00FE1DEF">
        <w:rPr>
          <w:rFonts w:eastAsia="Times New Roman"/>
          <w:iCs/>
          <w:color w:val="000000"/>
          <w:szCs w:val="22"/>
          <w:lang w:val="en-CA"/>
        </w:rPr>
        <w:t>…students object to any content related to Indigenous knowledge and some…have expressed the opinion that Indigenous knowledge is not "science."</w:t>
      </w:r>
      <w:r w:rsidRPr="00FE1DEF">
        <w:rPr>
          <w:rFonts w:eastAsia="Times New Roman"/>
          <w:iCs/>
          <w:color w:val="000000"/>
          <w:szCs w:val="22"/>
          <w:lang w:val="en-CA"/>
        </w:rPr>
        <w:t>”</w:t>
      </w:r>
      <w:r w:rsidR="00074A1F" w:rsidRPr="00FE1DEF">
        <w:rPr>
          <w:rFonts w:eastAsia="Times New Roman"/>
          <w:iCs/>
          <w:color w:val="000000"/>
          <w:szCs w:val="22"/>
          <w:lang w:val="en-CA"/>
        </w:rPr>
        <w:t xml:space="preserve"> –Professor</w:t>
      </w:r>
    </w:p>
    <w:p w14:paraId="5389E02C" w14:textId="5D931A20" w:rsidR="00074A1F" w:rsidRPr="00FE1DEF" w:rsidRDefault="00074A1F" w:rsidP="003C57E3">
      <w:pPr>
        <w:spacing w:before="0" w:beforeAutospacing="0" w:after="0" w:afterAutospacing="0" w:line="276" w:lineRule="auto"/>
        <w:ind w:left="567"/>
        <w:textAlignment w:val="baseline"/>
        <w:rPr>
          <w:rFonts w:eastAsia="Times New Roman"/>
          <w:iCs/>
          <w:color w:val="000000"/>
          <w:szCs w:val="22"/>
          <w:lang w:val="en-CA"/>
        </w:rPr>
      </w:pPr>
    </w:p>
    <w:p w14:paraId="6B69EB26" w14:textId="11F5B700" w:rsidR="00074A1F" w:rsidRPr="00FE1DEF" w:rsidRDefault="009A3D63" w:rsidP="003C57E3">
      <w:pPr>
        <w:spacing w:before="0" w:beforeAutospacing="0" w:after="0" w:afterAutospacing="0" w:line="276" w:lineRule="auto"/>
        <w:ind w:left="567"/>
        <w:textAlignment w:val="baseline"/>
        <w:rPr>
          <w:rFonts w:eastAsia="Times New Roman"/>
          <w:iCs/>
          <w:color w:val="000000"/>
          <w:szCs w:val="22"/>
          <w:lang w:val="en-CA"/>
        </w:rPr>
      </w:pPr>
      <w:r w:rsidRPr="00FE1DEF">
        <w:rPr>
          <w:rFonts w:eastAsia="Times New Roman"/>
          <w:iCs/>
          <w:color w:val="000000"/>
          <w:szCs w:val="22"/>
          <w:lang w:val="en-CA"/>
        </w:rPr>
        <w:t>“</w:t>
      </w:r>
      <w:r w:rsidR="00074A1F" w:rsidRPr="00FE1DEF">
        <w:rPr>
          <w:rFonts w:eastAsia="Times New Roman"/>
          <w:iCs/>
          <w:color w:val="000000"/>
          <w:szCs w:val="22"/>
          <w:lang w:val="en-CA"/>
        </w:rPr>
        <w:t>Some students are resistant to this form of decolonizing education that asks them to reflect on their position in relation to power and I tend to some students drop out early in the term or provide cranky review of course. While other students will years later contact me asking for a reading that landed with them and that they found really useful in their education or careers.</w:t>
      </w:r>
      <w:r w:rsidRPr="00FE1DEF">
        <w:rPr>
          <w:rFonts w:eastAsia="Times New Roman"/>
          <w:iCs/>
          <w:color w:val="000000"/>
          <w:szCs w:val="22"/>
          <w:lang w:val="en-CA"/>
        </w:rPr>
        <w:t xml:space="preserve">” </w:t>
      </w:r>
      <w:r w:rsidR="00074A1F" w:rsidRPr="00FE1DEF">
        <w:rPr>
          <w:rFonts w:eastAsia="Times New Roman"/>
          <w:iCs/>
          <w:color w:val="000000"/>
          <w:szCs w:val="22"/>
          <w:lang w:val="en-CA"/>
        </w:rPr>
        <w:br/>
        <w:t>–Associate Professor of Teaching</w:t>
      </w:r>
    </w:p>
    <w:p w14:paraId="596EF19C" w14:textId="6F5E36DB" w:rsidR="00074A1F" w:rsidRPr="00FE1DEF" w:rsidRDefault="00074A1F" w:rsidP="003C57E3">
      <w:pPr>
        <w:spacing w:before="0" w:beforeAutospacing="0" w:after="0" w:afterAutospacing="0" w:line="276" w:lineRule="auto"/>
        <w:ind w:left="567"/>
        <w:textAlignment w:val="baseline"/>
        <w:rPr>
          <w:rFonts w:eastAsia="Times New Roman"/>
          <w:iCs/>
          <w:color w:val="000000"/>
          <w:szCs w:val="22"/>
          <w:lang w:val="en-CA"/>
        </w:rPr>
      </w:pPr>
    </w:p>
    <w:p w14:paraId="1037E197" w14:textId="552D4EAE" w:rsidR="00074A1F" w:rsidRPr="00FE1DEF" w:rsidRDefault="009A3D63" w:rsidP="003C57E3">
      <w:pPr>
        <w:spacing w:before="0" w:beforeAutospacing="0" w:after="0" w:afterAutospacing="0" w:line="276" w:lineRule="auto"/>
        <w:ind w:left="567"/>
        <w:textAlignment w:val="baseline"/>
        <w:rPr>
          <w:rFonts w:eastAsia="Times New Roman"/>
          <w:iCs/>
          <w:color w:val="000000"/>
          <w:szCs w:val="22"/>
          <w:lang w:val="en-CA"/>
        </w:rPr>
      </w:pPr>
      <w:r w:rsidRPr="00FE1DEF">
        <w:rPr>
          <w:rFonts w:eastAsia="Times New Roman"/>
          <w:iCs/>
          <w:color w:val="000000"/>
          <w:szCs w:val="22"/>
          <w:lang w:val="en-CA"/>
        </w:rPr>
        <w:t>“</w:t>
      </w:r>
      <w:r w:rsidR="00074A1F" w:rsidRPr="00FE1DEF">
        <w:rPr>
          <w:rFonts w:eastAsia="Times New Roman"/>
          <w:iCs/>
          <w:color w:val="000000"/>
          <w:szCs w:val="22"/>
          <w:lang w:val="en-CA"/>
        </w:rPr>
        <w:t>Students rate me poorly on evaluations for attempting to include anything in my…course that is not strictly [in the discipline]. This includes indigenous topics, as well as ethics, diversity, inclusivity, etc. Since student evaluations are part of how my case for tenure is supported, this has a direct impact on my own career.</w:t>
      </w:r>
      <w:r w:rsidRPr="00FE1DEF">
        <w:rPr>
          <w:rFonts w:eastAsia="Times New Roman"/>
          <w:iCs/>
          <w:color w:val="000000"/>
          <w:szCs w:val="22"/>
          <w:lang w:val="en-CA"/>
        </w:rPr>
        <w:t>”</w:t>
      </w:r>
      <w:r w:rsidR="00074A1F" w:rsidRPr="00FE1DEF">
        <w:rPr>
          <w:rFonts w:eastAsia="Times New Roman"/>
          <w:iCs/>
          <w:color w:val="000000"/>
          <w:szCs w:val="22"/>
          <w:lang w:val="en-CA"/>
        </w:rPr>
        <w:t xml:space="preserve"> –Assistant Professor of Teaching</w:t>
      </w:r>
    </w:p>
    <w:p w14:paraId="4AD61142" w14:textId="463052C9" w:rsidR="00074A1F" w:rsidRPr="00FE1DEF" w:rsidRDefault="00074A1F" w:rsidP="003C57E3">
      <w:pPr>
        <w:spacing w:before="0" w:beforeAutospacing="0" w:after="0" w:afterAutospacing="0" w:line="276" w:lineRule="auto"/>
        <w:textAlignment w:val="baseline"/>
        <w:rPr>
          <w:rFonts w:eastAsia="Times New Roman"/>
          <w:szCs w:val="22"/>
        </w:rPr>
      </w:pPr>
    </w:p>
    <w:p w14:paraId="1160DBAF" w14:textId="77777777" w:rsidR="00074A1F" w:rsidRPr="00FE1DEF" w:rsidRDefault="00074A1F" w:rsidP="003C57E3">
      <w:pPr>
        <w:spacing w:before="0" w:beforeAutospacing="0" w:after="0" w:afterAutospacing="0" w:line="276" w:lineRule="auto"/>
        <w:textAlignment w:val="baseline"/>
        <w:rPr>
          <w:rFonts w:eastAsia="Times New Roman"/>
          <w:szCs w:val="22"/>
          <w:lang w:val="en-CA"/>
        </w:rPr>
      </w:pPr>
      <w:r w:rsidRPr="00FE1DEF">
        <w:rPr>
          <w:rFonts w:eastAsia="Times New Roman"/>
          <w:b/>
          <w:bCs/>
          <w:color w:val="2C7BB6"/>
          <w:szCs w:val="22"/>
          <w:lang w:val="en-CA"/>
        </w:rPr>
        <w:t>4. Authentic materials/assessments</w:t>
      </w:r>
      <w:r w:rsidRPr="00FE1DEF">
        <w:rPr>
          <w:rFonts w:eastAsia="Times New Roman"/>
          <w:color w:val="2C7BB6"/>
          <w:szCs w:val="22"/>
          <w:lang w:val="en-CA"/>
        </w:rPr>
        <w:t> </w:t>
      </w:r>
    </w:p>
    <w:p w14:paraId="4BD87FB9" w14:textId="77777777" w:rsidR="00074A1F" w:rsidRPr="00FE1DEF" w:rsidRDefault="00074A1F" w:rsidP="003C57E3">
      <w:pPr>
        <w:spacing w:before="0" w:beforeAutospacing="0" w:after="0" w:afterAutospacing="0" w:line="276" w:lineRule="auto"/>
        <w:textAlignment w:val="baseline"/>
        <w:rPr>
          <w:rFonts w:eastAsia="Times New Roman"/>
          <w:szCs w:val="22"/>
          <w:lang w:val="en-CA"/>
        </w:rPr>
      </w:pPr>
      <w:r w:rsidRPr="00FE1DEF">
        <w:rPr>
          <w:rFonts w:eastAsia="Times New Roman"/>
          <w:szCs w:val="22"/>
          <w:lang w:val="en-CA"/>
        </w:rPr>
        <w:t xml:space="preserve">Responses in this area mentioned challenges with </w:t>
      </w:r>
      <w:r w:rsidRPr="00FE1DEF">
        <w:rPr>
          <w:rFonts w:eastAsia="Times New Roman"/>
          <w:color w:val="000000"/>
          <w:szCs w:val="22"/>
          <w:lang w:val="en-CA"/>
        </w:rPr>
        <w:t>adapting, creating, accessing authentic materials and/or assessments. </w:t>
      </w:r>
    </w:p>
    <w:p w14:paraId="4BA8AA0F" w14:textId="7DD17D6E" w:rsidR="00074A1F" w:rsidRPr="00FE1DEF" w:rsidRDefault="00074A1F" w:rsidP="003C57E3">
      <w:pPr>
        <w:spacing w:before="0" w:beforeAutospacing="0" w:after="0" w:afterAutospacing="0" w:line="276" w:lineRule="auto"/>
        <w:ind w:left="567"/>
        <w:textAlignment w:val="baseline"/>
        <w:rPr>
          <w:rFonts w:eastAsia="Times New Roman"/>
          <w:iCs/>
          <w:color w:val="000000"/>
          <w:szCs w:val="22"/>
          <w:lang w:val="en-CA"/>
        </w:rPr>
      </w:pPr>
    </w:p>
    <w:p w14:paraId="2090D0BA" w14:textId="1CBC5D3B" w:rsidR="00074A1F" w:rsidRPr="00FE1DEF" w:rsidRDefault="009A3D63" w:rsidP="003C57E3">
      <w:pPr>
        <w:spacing w:before="0" w:beforeAutospacing="0" w:after="0" w:afterAutospacing="0" w:line="276" w:lineRule="auto"/>
        <w:ind w:left="567"/>
        <w:textAlignment w:val="baseline"/>
        <w:rPr>
          <w:rFonts w:eastAsia="Times New Roman"/>
          <w:iCs/>
          <w:color w:val="000000"/>
          <w:szCs w:val="22"/>
          <w:lang w:val="en-CA"/>
        </w:rPr>
      </w:pPr>
      <w:r w:rsidRPr="00FE1DEF">
        <w:rPr>
          <w:rFonts w:eastAsia="Times New Roman"/>
          <w:iCs/>
          <w:color w:val="000000"/>
          <w:szCs w:val="22"/>
          <w:lang w:val="en-CA"/>
        </w:rPr>
        <w:t>“</w:t>
      </w:r>
      <w:r w:rsidR="00074A1F" w:rsidRPr="00FE1DEF">
        <w:rPr>
          <w:rFonts w:eastAsia="Times New Roman"/>
          <w:iCs/>
          <w:color w:val="000000"/>
          <w:szCs w:val="22"/>
          <w:lang w:val="en-CA"/>
        </w:rPr>
        <w:t>Challenges were designing assignments that truly practiced "nothing about us without us" - examples were included but connection to actual Indigenous communities and perspectives was severely lacking.</w:t>
      </w:r>
      <w:r w:rsidRPr="00FE1DEF">
        <w:rPr>
          <w:rFonts w:eastAsia="Times New Roman"/>
          <w:iCs/>
          <w:color w:val="000000"/>
          <w:szCs w:val="22"/>
          <w:lang w:val="en-CA"/>
        </w:rPr>
        <w:t>”</w:t>
      </w:r>
      <w:r w:rsidR="00074A1F" w:rsidRPr="00FE1DEF">
        <w:rPr>
          <w:rFonts w:eastAsia="Times New Roman"/>
          <w:iCs/>
          <w:color w:val="000000"/>
          <w:szCs w:val="22"/>
          <w:lang w:val="en-CA"/>
        </w:rPr>
        <w:t xml:space="preserve"> –Assistant Professor of Teaching</w:t>
      </w:r>
    </w:p>
    <w:p w14:paraId="6EA429C9" w14:textId="0151685E" w:rsidR="00074A1F" w:rsidRPr="00FE1DEF" w:rsidRDefault="00074A1F" w:rsidP="003C57E3">
      <w:pPr>
        <w:spacing w:before="0" w:beforeAutospacing="0" w:after="0" w:afterAutospacing="0" w:line="276" w:lineRule="auto"/>
        <w:textAlignment w:val="baseline"/>
        <w:rPr>
          <w:rFonts w:eastAsia="Times New Roman"/>
          <w:szCs w:val="22"/>
          <w:lang w:val="en-CA"/>
        </w:rPr>
      </w:pPr>
    </w:p>
    <w:p w14:paraId="2AE40965" w14:textId="77777777" w:rsidR="00074A1F" w:rsidRPr="00FE1DEF" w:rsidRDefault="00074A1F" w:rsidP="003C57E3">
      <w:pPr>
        <w:spacing w:before="0" w:beforeAutospacing="0" w:after="0" w:afterAutospacing="0" w:line="276" w:lineRule="auto"/>
        <w:textAlignment w:val="baseline"/>
        <w:rPr>
          <w:rFonts w:eastAsia="Times New Roman"/>
          <w:szCs w:val="22"/>
          <w:lang w:val="en-CA"/>
        </w:rPr>
      </w:pPr>
      <w:r w:rsidRPr="00FE1DEF">
        <w:rPr>
          <w:rFonts w:eastAsia="Times New Roman"/>
          <w:b/>
          <w:bCs/>
          <w:color w:val="2C7BB6"/>
          <w:szCs w:val="22"/>
          <w:lang w:val="en-CA"/>
        </w:rPr>
        <w:t>5. Time</w:t>
      </w:r>
      <w:r w:rsidRPr="00FE1DEF">
        <w:rPr>
          <w:rFonts w:eastAsia="Times New Roman"/>
          <w:color w:val="2C7BB6"/>
          <w:szCs w:val="22"/>
          <w:lang w:val="en-CA"/>
        </w:rPr>
        <w:t> </w:t>
      </w:r>
    </w:p>
    <w:p w14:paraId="09492776" w14:textId="77777777" w:rsidR="00074A1F" w:rsidRPr="00FE1DEF" w:rsidRDefault="00074A1F" w:rsidP="003C57E3">
      <w:pPr>
        <w:spacing w:before="0" w:beforeAutospacing="0" w:after="0" w:afterAutospacing="0" w:line="276" w:lineRule="auto"/>
        <w:textAlignment w:val="baseline"/>
        <w:rPr>
          <w:rFonts w:eastAsia="Times New Roman"/>
          <w:szCs w:val="22"/>
          <w:lang w:val="en-CA"/>
        </w:rPr>
      </w:pPr>
      <w:r w:rsidRPr="00FE1DEF">
        <w:rPr>
          <w:rFonts w:eastAsia="Times New Roman"/>
          <w:color w:val="000000"/>
          <w:szCs w:val="22"/>
          <w:lang w:val="en-CA"/>
        </w:rPr>
        <w:t xml:space="preserve">Responses under this theme </w:t>
      </w:r>
      <w:r w:rsidRPr="00FE1DEF">
        <w:rPr>
          <w:rFonts w:eastAsia="Times New Roman"/>
          <w:szCs w:val="22"/>
          <w:lang w:val="en-CA"/>
        </w:rPr>
        <w:t xml:space="preserve">mentioned having </w:t>
      </w:r>
      <w:r w:rsidRPr="00FE1DEF">
        <w:rPr>
          <w:rFonts w:eastAsia="Times New Roman"/>
          <w:color w:val="000000"/>
          <w:szCs w:val="22"/>
          <w:lang w:val="en-CA"/>
        </w:rPr>
        <w:t>limited time to include or sufficiently integrate (including allotting time for Indigenous scholars in course schedule). </w:t>
      </w:r>
    </w:p>
    <w:p w14:paraId="567B7D15" w14:textId="2B1DA003" w:rsidR="00074A1F" w:rsidRPr="00FE1DEF" w:rsidRDefault="00074A1F" w:rsidP="003C57E3">
      <w:pPr>
        <w:spacing w:before="0" w:beforeAutospacing="0" w:after="0" w:afterAutospacing="0" w:line="276" w:lineRule="auto"/>
        <w:textAlignment w:val="baseline"/>
        <w:rPr>
          <w:rFonts w:eastAsia="Times New Roman"/>
          <w:szCs w:val="22"/>
          <w:lang w:val="en-CA"/>
        </w:rPr>
      </w:pPr>
    </w:p>
    <w:p w14:paraId="5A7A76B4" w14:textId="104CB69E" w:rsidR="00074A1F" w:rsidRPr="00FE1DEF" w:rsidRDefault="009A3D63" w:rsidP="003C57E3">
      <w:pPr>
        <w:spacing w:before="0" w:beforeAutospacing="0" w:after="0" w:afterAutospacing="0" w:line="276" w:lineRule="auto"/>
        <w:ind w:left="567"/>
        <w:textAlignment w:val="baseline"/>
        <w:rPr>
          <w:rFonts w:eastAsia="Times New Roman"/>
          <w:szCs w:val="22"/>
          <w:lang w:val="en-CA"/>
        </w:rPr>
      </w:pPr>
      <w:r w:rsidRPr="00FE1DEF">
        <w:rPr>
          <w:rFonts w:eastAsia="Times New Roman"/>
          <w:iCs/>
          <w:color w:val="000000"/>
          <w:szCs w:val="22"/>
          <w:lang w:val="en-CA"/>
        </w:rPr>
        <w:t>“</w:t>
      </w:r>
      <w:r w:rsidR="00074A1F" w:rsidRPr="00FE1DEF">
        <w:rPr>
          <w:rFonts w:eastAsia="Times New Roman"/>
          <w:iCs/>
          <w:color w:val="000000"/>
          <w:szCs w:val="22"/>
          <w:lang w:val="en-CA"/>
        </w:rPr>
        <w:t>It was somewhat challenging to fit [Indigenous considerations] into the content of a course I had never taught before that needed to meet a long list of outcomes in the course</w:t>
      </w:r>
      <w:proofErr w:type="gramStart"/>
      <w:r w:rsidR="00074A1F" w:rsidRPr="00FE1DEF">
        <w:rPr>
          <w:rFonts w:eastAsia="Times New Roman"/>
          <w:iCs/>
          <w:color w:val="000000"/>
          <w:szCs w:val="22"/>
          <w:lang w:val="en-CA"/>
        </w:rPr>
        <w:t>…(</w:t>
      </w:r>
      <w:proofErr w:type="gramEnd"/>
      <w:r w:rsidR="00074A1F" w:rsidRPr="00FE1DEF">
        <w:rPr>
          <w:rFonts w:eastAsia="Times New Roman"/>
          <w:iCs/>
          <w:color w:val="000000"/>
          <w:szCs w:val="22"/>
          <w:lang w:val="en-CA"/>
        </w:rPr>
        <w:t>I generally had pacing issues) but important to include.</w:t>
      </w:r>
      <w:r w:rsidRPr="00FE1DEF">
        <w:rPr>
          <w:rFonts w:eastAsia="Times New Roman"/>
          <w:iCs/>
          <w:color w:val="000000"/>
          <w:szCs w:val="22"/>
          <w:lang w:val="en-CA"/>
        </w:rPr>
        <w:t>”</w:t>
      </w:r>
      <w:r w:rsidR="00074A1F" w:rsidRPr="00FE1DEF">
        <w:rPr>
          <w:rFonts w:eastAsia="Times New Roman"/>
          <w:color w:val="000000"/>
          <w:szCs w:val="22"/>
          <w:lang w:val="en-CA"/>
        </w:rPr>
        <w:t xml:space="preserve"> </w:t>
      </w:r>
      <w:r w:rsidR="00074A1F" w:rsidRPr="00FE1DEF">
        <w:rPr>
          <w:rFonts w:eastAsia="Times New Roman"/>
          <w:szCs w:val="22"/>
          <w:lang w:val="en-CA"/>
        </w:rPr>
        <w:t>–S</w:t>
      </w:r>
      <w:r w:rsidR="00074A1F" w:rsidRPr="00FE1DEF">
        <w:rPr>
          <w:rFonts w:eastAsia="Times New Roman"/>
          <w:color w:val="000000"/>
          <w:szCs w:val="22"/>
          <w:lang w:val="en-CA"/>
        </w:rPr>
        <w:t>essional lecturer</w:t>
      </w:r>
    </w:p>
    <w:p w14:paraId="60DBC251" w14:textId="77777777" w:rsidR="00074A1F" w:rsidRPr="00FE1DEF" w:rsidRDefault="00074A1F" w:rsidP="003C57E3">
      <w:pPr>
        <w:spacing w:before="0" w:beforeAutospacing="0" w:after="0" w:afterAutospacing="0" w:line="276" w:lineRule="auto"/>
        <w:rPr>
          <w:rFonts w:eastAsia="Arial"/>
          <w:color w:val="2C7BB6"/>
          <w:sz w:val="32"/>
          <w:szCs w:val="32"/>
        </w:rPr>
      </w:pPr>
    </w:p>
    <w:p w14:paraId="0E14227B" w14:textId="77777777" w:rsidR="00883932" w:rsidRPr="00FE1DEF" w:rsidRDefault="00883932" w:rsidP="003C57E3">
      <w:pPr>
        <w:spacing w:before="0" w:beforeAutospacing="0" w:after="0" w:afterAutospacing="0" w:line="276" w:lineRule="auto"/>
        <w:rPr>
          <w:rFonts w:eastAsia="Arial"/>
          <w:color w:val="2C7BB6"/>
          <w:sz w:val="32"/>
          <w:szCs w:val="32"/>
        </w:rPr>
      </w:pPr>
      <w:r w:rsidRPr="00FE1DEF">
        <w:br w:type="page"/>
      </w:r>
    </w:p>
    <w:p w14:paraId="1434764A" w14:textId="07421B0B" w:rsidR="0013221C" w:rsidRPr="00FE1DEF" w:rsidRDefault="0013221C" w:rsidP="00A53211">
      <w:pPr>
        <w:pStyle w:val="Heading1"/>
        <w:spacing w:line="276" w:lineRule="auto"/>
        <w:ind w:left="426" w:hanging="426"/>
      </w:pPr>
      <w:bookmarkStart w:id="60" w:name="_Toc144984867"/>
      <w:r w:rsidRPr="00FE1DEF">
        <w:lastRenderedPageBreak/>
        <w:t xml:space="preserve">Appendix </w:t>
      </w:r>
      <w:r w:rsidR="00AC278A" w:rsidRPr="00FE1DEF">
        <w:t>B – Managing Teaching-Related Workload</w:t>
      </w:r>
      <w:bookmarkEnd w:id="60"/>
    </w:p>
    <w:p w14:paraId="749093C3" w14:textId="059CD9C1" w:rsidR="00A224CC" w:rsidRPr="00FE1DEF" w:rsidRDefault="0013221C" w:rsidP="003C57E3">
      <w:pPr>
        <w:spacing w:line="276" w:lineRule="auto"/>
        <w:rPr>
          <w:szCs w:val="22"/>
        </w:rPr>
      </w:pPr>
      <w:r w:rsidRPr="00FE1DEF">
        <w:rPr>
          <w:szCs w:val="22"/>
        </w:rPr>
        <w:t xml:space="preserve">Listed below are the top ten factors </w:t>
      </w:r>
      <w:r w:rsidR="00611733" w:rsidRPr="00FE1DEF">
        <w:rPr>
          <w:szCs w:val="22"/>
        </w:rPr>
        <w:t>mentioned</w:t>
      </w:r>
      <w:r w:rsidRPr="00FE1DEF">
        <w:rPr>
          <w:szCs w:val="22"/>
        </w:rPr>
        <w:t xml:space="preserve"> by participants when asked to “Name one thing that would help you manage your teaching-related workload.” Percentage in parentheses indicates the fraction of mentions based on the total of responses received for this question (n=</w:t>
      </w:r>
      <w:r w:rsidR="001F44E7" w:rsidRPr="00FE1DEF">
        <w:rPr>
          <w:szCs w:val="22"/>
        </w:rPr>
        <w:t>109</w:t>
      </w:r>
      <w:r w:rsidRPr="00FE1DEF">
        <w:rPr>
          <w:szCs w:val="22"/>
        </w:rPr>
        <w:t>).</w:t>
      </w:r>
    </w:p>
    <w:p w14:paraId="247D628F" w14:textId="6D50D135" w:rsidR="002C7911" w:rsidRPr="00FE1DEF" w:rsidRDefault="002C7911" w:rsidP="003C57E3">
      <w:pPr>
        <w:spacing w:before="0" w:beforeAutospacing="0" w:after="0" w:afterAutospacing="0" w:line="276" w:lineRule="auto"/>
        <w:textAlignment w:val="baseline"/>
        <w:rPr>
          <w:rFonts w:eastAsia="Times New Roman"/>
          <w:szCs w:val="22"/>
        </w:rPr>
      </w:pPr>
      <w:r w:rsidRPr="00FE1DEF">
        <w:rPr>
          <w:rFonts w:eastAsia="Times New Roman"/>
          <w:szCs w:val="22"/>
        </w:rPr>
        <w:t>The highlighted quotes represent views from across faculties/schools at UBC Okanagan.</w:t>
      </w:r>
    </w:p>
    <w:p w14:paraId="7421B5EB" w14:textId="487B358F" w:rsidR="001F44E7" w:rsidRPr="00FE1DEF" w:rsidRDefault="001F44E7" w:rsidP="003C57E3">
      <w:pPr>
        <w:spacing w:line="276" w:lineRule="auto"/>
        <w:rPr>
          <w:b/>
          <w:color w:val="2C7BB6"/>
        </w:rPr>
      </w:pPr>
      <w:r w:rsidRPr="00FE1DEF">
        <w:rPr>
          <w:b/>
          <w:color w:val="2C7BB6"/>
        </w:rPr>
        <w:t>1. More and better TA support</w:t>
      </w:r>
    </w:p>
    <w:p w14:paraId="4C4CEF82" w14:textId="4267041C" w:rsidR="001F44E7" w:rsidRPr="00FE1DEF" w:rsidRDefault="001F44E7" w:rsidP="003C57E3">
      <w:pPr>
        <w:spacing w:line="276" w:lineRule="auto"/>
        <w:ind w:left="720"/>
      </w:pPr>
      <w:r w:rsidRPr="00FE1DEF">
        <w:t xml:space="preserve">“Access to </w:t>
      </w:r>
      <w:proofErr w:type="gramStart"/>
      <w:r w:rsidRPr="00FE1DEF">
        <w:t>TA's</w:t>
      </w:r>
      <w:proofErr w:type="gramEnd"/>
      <w:r w:rsidRPr="00FE1DEF">
        <w:t xml:space="preserve"> with higher skill levels, previous experience in Canadian university teaching, and professionalism.” – Assistant Professor of Teaching</w:t>
      </w:r>
    </w:p>
    <w:p w14:paraId="472D3285" w14:textId="2B64503D" w:rsidR="001F44E7" w:rsidRPr="00FE1DEF" w:rsidRDefault="001F44E7" w:rsidP="003C57E3">
      <w:pPr>
        <w:spacing w:line="276" w:lineRule="auto"/>
        <w:ind w:left="720"/>
      </w:pPr>
      <w:r w:rsidRPr="00FE1DEF">
        <w:t xml:space="preserve">“More support for training/managing </w:t>
      </w:r>
      <w:proofErr w:type="spellStart"/>
      <w:r w:rsidRPr="00FE1DEF">
        <w:t>TAs.</w:t>
      </w:r>
      <w:proofErr w:type="spellEnd"/>
      <w:r w:rsidRPr="00FE1DEF">
        <w:t xml:space="preserve"> Recognition that 200+ student courses with labs and 6 TAs to manage are not the same investment as a ~20-</w:t>
      </w:r>
      <w:proofErr w:type="gramStart"/>
      <w:r w:rsidRPr="00FE1DEF">
        <w:t>40 person</w:t>
      </w:r>
      <w:proofErr w:type="gramEnd"/>
      <w:r w:rsidRPr="00FE1DEF">
        <w:t xml:space="preserve"> seminar course.” - Assistant Professor of Teaching</w:t>
      </w:r>
    </w:p>
    <w:p w14:paraId="2BF805F0" w14:textId="64E204C4" w:rsidR="001F44E7" w:rsidRPr="00FE1DEF" w:rsidRDefault="001F44E7" w:rsidP="003C57E3">
      <w:pPr>
        <w:spacing w:line="276" w:lineRule="auto"/>
        <w:rPr>
          <w:b/>
          <w:color w:val="2C7BB6"/>
        </w:rPr>
      </w:pPr>
      <w:r w:rsidRPr="00FE1DEF">
        <w:rPr>
          <w:b/>
          <w:color w:val="2C7BB6"/>
        </w:rPr>
        <w:t>2. Improved course scheduling (e.g. time of day, calendar)</w:t>
      </w:r>
    </w:p>
    <w:p w14:paraId="6508980F" w14:textId="4874632B" w:rsidR="001F44E7" w:rsidRPr="00FE1DEF" w:rsidRDefault="001F44E7" w:rsidP="003C57E3">
      <w:pPr>
        <w:spacing w:line="276" w:lineRule="auto"/>
        <w:ind w:left="720"/>
      </w:pPr>
      <w:r w:rsidRPr="00FE1DEF">
        <w:t>“Course scheduling at UBC-O is a major problem, where departments have no control over our teaching schedules. I teach at incredibly inopportune times and have no mechanisms for changing my schedule even though it is impacting my well-being as an employee. It is that much more difficult to manage a heavy workload, including teaching-related tasks, if one is consistently tired because of the terrible teaching timeslots that have randomly been assigned by a computer.” – Assistant Professor</w:t>
      </w:r>
    </w:p>
    <w:p w14:paraId="44DEEBE9" w14:textId="6ACE42B4" w:rsidR="001F44E7" w:rsidRPr="00FE1DEF" w:rsidRDefault="001F44E7" w:rsidP="003C57E3">
      <w:pPr>
        <w:spacing w:line="276" w:lineRule="auto"/>
        <w:ind w:left="720"/>
      </w:pPr>
      <w:r w:rsidRPr="00FE1DEF">
        <w:t>“Being assigned courses that meet on corresponding days to reduce the hours coming and going to campus.” – Sessional</w:t>
      </w:r>
    </w:p>
    <w:p w14:paraId="370D32C5" w14:textId="2AEB2FE7" w:rsidR="001F44E7" w:rsidRPr="00FE1DEF" w:rsidRDefault="001F44E7" w:rsidP="003C57E3">
      <w:pPr>
        <w:spacing w:line="276" w:lineRule="auto"/>
        <w:rPr>
          <w:b/>
          <w:color w:val="2C7BB6"/>
        </w:rPr>
      </w:pPr>
      <w:r w:rsidRPr="00FE1DEF">
        <w:rPr>
          <w:b/>
          <w:color w:val="2C7BB6"/>
        </w:rPr>
        <w:t>3. Reduced teaching loads</w:t>
      </w:r>
    </w:p>
    <w:p w14:paraId="10618357" w14:textId="0778D269" w:rsidR="001F44E7" w:rsidRPr="00FE1DEF" w:rsidRDefault="001F44E7" w:rsidP="003C57E3">
      <w:pPr>
        <w:spacing w:line="276" w:lineRule="auto"/>
        <w:ind w:left="720"/>
      </w:pPr>
      <w:r w:rsidRPr="00FE1DEF">
        <w:t>“Not having to teach seven courses a year.” – Lecturer</w:t>
      </w:r>
    </w:p>
    <w:p w14:paraId="5D2BB663" w14:textId="0CC1F24B" w:rsidR="001F44E7" w:rsidRPr="00FE1DEF" w:rsidRDefault="001F44E7" w:rsidP="003C57E3">
      <w:pPr>
        <w:spacing w:line="276" w:lineRule="auto"/>
        <w:ind w:left="720"/>
      </w:pPr>
      <w:r w:rsidRPr="00FE1DEF">
        <w:t>“A lower per term course requirement.” – Assistant Professor of Teaching</w:t>
      </w:r>
    </w:p>
    <w:p w14:paraId="7100CA34" w14:textId="7C51DC19" w:rsidR="001F44E7" w:rsidRPr="00FE1DEF" w:rsidRDefault="001F44E7" w:rsidP="003C57E3">
      <w:pPr>
        <w:spacing w:line="276" w:lineRule="auto"/>
        <w:rPr>
          <w:b/>
          <w:color w:val="2C7BB6"/>
        </w:rPr>
      </w:pPr>
      <w:r w:rsidRPr="00FE1DEF">
        <w:rPr>
          <w:b/>
          <w:color w:val="2C7BB6"/>
        </w:rPr>
        <w:t>4. Reduced non-teaching duties (e.g. service, research, clinical)</w:t>
      </w:r>
    </w:p>
    <w:p w14:paraId="465A2FB7" w14:textId="1444EF09" w:rsidR="001F44E7" w:rsidRPr="00FE1DEF" w:rsidRDefault="001F44E7" w:rsidP="003C57E3">
      <w:pPr>
        <w:spacing w:line="276" w:lineRule="auto"/>
        <w:ind w:left="720"/>
      </w:pPr>
      <w:r w:rsidRPr="00FE1DEF">
        <w:t>“It is not necessarily the teaching related workload - it is the other workloads that put time pressure on the teaching part.” – Assistant Professor of Teaching</w:t>
      </w:r>
    </w:p>
    <w:p w14:paraId="567526E4" w14:textId="6219A4CF" w:rsidR="001F44E7" w:rsidRDefault="001F44E7" w:rsidP="003C57E3">
      <w:pPr>
        <w:spacing w:line="276" w:lineRule="auto"/>
        <w:ind w:left="720"/>
      </w:pPr>
      <w:r w:rsidRPr="00FE1DEF">
        <w:t>“Decreased service requirements/expectations during busy teaching times.” – Assistant Professor of Teaching</w:t>
      </w:r>
    </w:p>
    <w:p w14:paraId="257069DE" w14:textId="77777777" w:rsidR="00CE4314" w:rsidRPr="00FE1DEF" w:rsidRDefault="00CE4314" w:rsidP="003C57E3">
      <w:pPr>
        <w:spacing w:line="276" w:lineRule="auto"/>
        <w:ind w:left="720"/>
      </w:pPr>
    </w:p>
    <w:p w14:paraId="6761D42A" w14:textId="008BC983" w:rsidR="001F44E7" w:rsidRPr="00FE1DEF" w:rsidRDefault="001F44E7" w:rsidP="003C57E3">
      <w:pPr>
        <w:spacing w:line="276" w:lineRule="auto"/>
        <w:rPr>
          <w:b/>
          <w:color w:val="2C7BB6"/>
        </w:rPr>
      </w:pPr>
      <w:r w:rsidRPr="00FE1DEF">
        <w:rPr>
          <w:b/>
          <w:color w:val="2C7BB6"/>
        </w:rPr>
        <w:lastRenderedPageBreak/>
        <w:t>5. Administrative/clerical support with Workday, academic concessions/misconduct, course coordination, etc.</w:t>
      </w:r>
    </w:p>
    <w:p w14:paraId="2F153935" w14:textId="61465437" w:rsidR="001F44E7" w:rsidRPr="00FE1DEF" w:rsidRDefault="001F44E7" w:rsidP="003C57E3">
      <w:pPr>
        <w:spacing w:line="276" w:lineRule="auto"/>
        <w:ind w:left="720"/>
      </w:pPr>
      <w:r w:rsidRPr="00FE1DEF">
        <w:t>“DRC involves way too much work, entering and re-entering similar content for multiple students / opening separate exam envelopes, etc.” – Professor</w:t>
      </w:r>
    </w:p>
    <w:p w14:paraId="5C4079F3" w14:textId="484D7A1C" w:rsidR="001F44E7" w:rsidRPr="00FE1DEF" w:rsidRDefault="001F44E7" w:rsidP="003C57E3">
      <w:pPr>
        <w:spacing w:line="276" w:lineRule="auto"/>
        <w:ind w:left="720"/>
      </w:pPr>
      <w:r w:rsidRPr="00FE1DEF">
        <w:t>“Less administrative duties.” – Associate Professor</w:t>
      </w:r>
    </w:p>
    <w:p w14:paraId="1A64ECB0" w14:textId="58152864" w:rsidR="001F44E7" w:rsidRPr="00FE1DEF" w:rsidRDefault="001F44E7" w:rsidP="003C57E3">
      <w:pPr>
        <w:spacing w:line="276" w:lineRule="auto"/>
        <w:rPr>
          <w:b/>
          <w:color w:val="2C7BB6"/>
        </w:rPr>
      </w:pPr>
      <w:r w:rsidRPr="00FE1DEF">
        <w:rPr>
          <w:b/>
          <w:color w:val="2C7BB6"/>
        </w:rPr>
        <w:t>6. Smaller classes</w:t>
      </w:r>
    </w:p>
    <w:p w14:paraId="2CD8CB72" w14:textId="5BB84C21" w:rsidR="001F44E7" w:rsidRPr="00FE1DEF" w:rsidRDefault="001F44E7" w:rsidP="003C57E3">
      <w:pPr>
        <w:spacing w:line="276" w:lineRule="auto"/>
        <w:ind w:left="720"/>
      </w:pPr>
      <w:r w:rsidRPr="00FE1DEF">
        <w:t>“Smaller classes. I'm teaching two sections next year, each capped at 400. I'll have TAs, but training them will be time-consuming.  I expect to be communicating with students constantly, in person, via Zoom, and through email.   I'm not sleeping at night thinking about how I'll manage.” – Associate Professor</w:t>
      </w:r>
    </w:p>
    <w:p w14:paraId="1AB2BCE6" w14:textId="539D7C59" w:rsidR="001F44E7" w:rsidRPr="00FE1DEF" w:rsidRDefault="001F44E7" w:rsidP="003C57E3">
      <w:pPr>
        <w:spacing w:line="276" w:lineRule="auto"/>
        <w:ind w:left="720"/>
      </w:pPr>
      <w:r w:rsidRPr="00FE1DEF">
        <w:t>“Smaller class sizes.  We have very large classes in education--which makes space and resources a problem.” – Associate Professor</w:t>
      </w:r>
    </w:p>
    <w:p w14:paraId="56057DEC" w14:textId="00BE7383" w:rsidR="001F44E7" w:rsidRPr="00FE1DEF" w:rsidRDefault="001F44E7" w:rsidP="003C57E3">
      <w:pPr>
        <w:spacing w:line="276" w:lineRule="auto"/>
        <w:rPr>
          <w:b/>
          <w:color w:val="2C7BB6"/>
        </w:rPr>
      </w:pPr>
      <w:r w:rsidRPr="00FE1DEF">
        <w:rPr>
          <w:b/>
          <w:color w:val="2C7BB6"/>
        </w:rPr>
        <w:t>7. Protected time for teaching improvement</w:t>
      </w:r>
    </w:p>
    <w:p w14:paraId="2BBCB3AF" w14:textId="7F69192F" w:rsidR="001F44E7" w:rsidRPr="00FE1DEF" w:rsidRDefault="001F44E7" w:rsidP="003C57E3">
      <w:pPr>
        <w:spacing w:line="276" w:lineRule="auto"/>
        <w:ind w:left="720"/>
      </w:pPr>
      <w:r w:rsidRPr="00FE1DEF">
        <w:t>“Sabbatical or course release like tenured faculty receive. As a term employee who has been in a teaching appointment since 2008, I have to manage a high teaching load that leaves little time to keep up with pro-d and research on best practices.” – Lecturer</w:t>
      </w:r>
    </w:p>
    <w:p w14:paraId="744BA168" w14:textId="40DD288A" w:rsidR="001F44E7" w:rsidRPr="00FE1DEF" w:rsidRDefault="001F44E7" w:rsidP="003C57E3">
      <w:pPr>
        <w:spacing w:line="276" w:lineRule="auto"/>
        <w:ind w:left="720"/>
      </w:pPr>
      <w:r w:rsidRPr="00FE1DEF">
        <w:t>“Protected time to prepare course delivery and updating of materials.” – Assistant Professor of Teaching</w:t>
      </w:r>
    </w:p>
    <w:p w14:paraId="147C1A2E" w14:textId="1970F10E" w:rsidR="001F44E7" w:rsidRPr="00FE1DEF" w:rsidRDefault="001F44E7" w:rsidP="003C57E3">
      <w:pPr>
        <w:spacing w:line="276" w:lineRule="auto"/>
        <w:rPr>
          <w:b/>
          <w:color w:val="2C7BB6"/>
        </w:rPr>
      </w:pPr>
      <w:r w:rsidRPr="00FE1DEF">
        <w:rPr>
          <w:b/>
          <w:color w:val="2C7BB6"/>
        </w:rPr>
        <w:t xml:space="preserve">8. Better learning technology (e.g. LMS, </w:t>
      </w:r>
      <w:proofErr w:type="spellStart"/>
      <w:r w:rsidRPr="00FE1DEF">
        <w:rPr>
          <w:b/>
          <w:color w:val="2C7BB6"/>
        </w:rPr>
        <w:t>Gradescope</w:t>
      </w:r>
      <w:proofErr w:type="spellEnd"/>
      <w:r w:rsidRPr="00FE1DEF">
        <w:rPr>
          <w:b/>
          <w:color w:val="2C7BB6"/>
        </w:rPr>
        <w:t>) and support for using it</w:t>
      </w:r>
    </w:p>
    <w:p w14:paraId="78051E44" w14:textId="05826F3B" w:rsidR="001F44E7" w:rsidRPr="00FE1DEF" w:rsidRDefault="001F44E7" w:rsidP="003C57E3">
      <w:pPr>
        <w:spacing w:line="276" w:lineRule="auto"/>
        <w:ind w:left="720"/>
      </w:pPr>
      <w:r w:rsidRPr="00FE1DEF">
        <w:t xml:space="preserve">“A less clunky teaching platform.” – Associate Professor of </w:t>
      </w:r>
      <w:r w:rsidR="006D3CD3" w:rsidRPr="00FE1DEF">
        <w:t>Teaching</w:t>
      </w:r>
    </w:p>
    <w:p w14:paraId="45D5D742" w14:textId="3A6485D1" w:rsidR="001F44E7" w:rsidRPr="00FE1DEF" w:rsidRDefault="001F44E7" w:rsidP="003C57E3">
      <w:pPr>
        <w:spacing w:line="276" w:lineRule="auto"/>
        <w:ind w:left="720"/>
      </w:pPr>
      <w:r w:rsidRPr="00FE1DEF">
        <w:t xml:space="preserve">“Institutional support of tools like Prairie Learn (and </w:t>
      </w:r>
      <w:proofErr w:type="spellStart"/>
      <w:r w:rsidRPr="00FE1DEF">
        <w:t>iclickers</w:t>
      </w:r>
      <w:proofErr w:type="spellEnd"/>
      <w:r w:rsidRPr="00FE1DEF">
        <w:t>) is needed.” – Associate Professor of Teaching</w:t>
      </w:r>
    </w:p>
    <w:p w14:paraId="37AFE4F4" w14:textId="7E983CDA" w:rsidR="001F44E7" w:rsidRPr="00FE1DEF" w:rsidRDefault="001F44E7" w:rsidP="003C57E3">
      <w:pPr>
        <w:spacing w:line="276" w:lineRule="auto"/>
        <w:rPr>
          <w:b/>
          <w:color w:val="2C7BB6"/>
        </w:rPr>
      </w:pPr>
      <w:r w:rsidRPr="00FE1DEF">
        <w:rPr>
          <w:b/>
          <w:color w:val="2C7BB6"/>
        </w:rPr>
        <w:t>9. Support for course preparation, including access to materials from previous instructors</w:t>
      </w:r>
    </w:p>
    <w:p w14:paraId="71EF46A5" w14:textId="68B2BF14" w:rsidR="001F44E7" w:rsidRPr="00FE1DEF" w:rsidRDefault="001F44E7" w:rsidP="003C57E3">
      <w:pPr>
        <w:spacing w:line="276" w:lineRule="auto"/>
        <w:ind w:left="720"/>
      </w:pPr>
      <w:r w:rsidRPr="00FE1DEF">
        <w:t xml:space="preserve">“The availability of resources before the start of the semester is an issue. My course requires a </w:t>
      </w:r>
      <w:proofErr w:type="gramStart"/>
      <w:r w:rsidRPr="00FE1DEF">
        <w:t>University</w:t>
      </w:r>
      <w:proofErr w:type="gramEnd"/>
      <w:r w:rsidRPr="00FE1DEF">
        <w:t xml:space="preserve"> subscription to a cloud-based platform […].  To allow the instructor ample time to improve the course from the previous iteration, they should have access to [platform] a month before the start of the semester.” – Sessional</w:t>
      </w:r>
    </w:p>
    <w:p w14:paraId="648D809A" w14:textId="268966F3" w:rsidR="001F44E7" w:rsidRDefault="001F44E7" w:rsidP="003C57E3">
      <w:pPr>
        <w:spacing w:line="276" w:lineRule="auto"/>
        <w:ind w:left="720"/>
      </w:pPr>
      <w:r w:rsidRPr="00FE1DEF">
        <w:t>“Access or ability to connect with previous instructor about previously used course materials.” -  Postdoctoral Fellow</w:t>
      </w:r>
    </w:p>
    <w:p w14:paraId="3B2BEB56" w14:textId="77777777" w:rsidR="00CE4314" w:rsidRPr="00FE1DEF" w:rsidRDefault="00CE4314" w:rsidP="003C57E3">
      <w:pPr>
        <w:spacing w:line="276" w:lineRule="auto"/>
        <w:ind w:left="720"/>
      </w:pPr>
    </w:p>
    <w:p w14:paraId="238B91FA" w14:textId="6F7A86DE" w:rsidR="001F44E7" w:rsidRPr="00FE1DEF" w:rsidRDefault="001F44E7" w:rsidP="003C57E3">
      <w:pPr>
        <w:spacing w:line="276" w:lineRule="auto"/>
        <w:rPr>
          <w:b/>
          <w:color w:val="2C7BB6"/>
        </w:rPr>
      </w:pPr>
      <w:r w:rsidRPr="00FE1DEF">
        <w:rPr>
          <w:b/>
          <w:color w:val="2C7BB6"/>
        </w:rPr>
        <w:lastRenderedPageBreak/>
        <w:t>10. Consistent and early course assignments, match courses with instructor’s qualifications</w:t>
      </w:r>
    </w:p>
    <w:p w14:paraId="3C6BEB3A" w14:textId="2E87B076" w:rsidR="001F44E7" w:rsidRPr="00FE1DEF" w:rsidRDefault="001F44E7" w:rsidP="003C57E3">
      <w:pPr>
        <w:spacing w:line="276" w:lineRule="auto"/>
        <w:ind w:left="720"/>
      </w:pPr>
      <w:r w:rsidRPr="00FE1DEF">
        <w:t>“Having more time to prep before the courses, which means having my workload assignment earlier.” – Lecturer</w:t>
      </w:r>
    </w:p>
    <w:p w14:paraId="132BEDE2" w14:textId="232FB8D7" w:rsidR="001F44E7" w:rsidRPr="00FE1DEF" w:rsidRDefault="001F44E7" w:rsidP="003C57E3">
      <w:pPr>
        <w:spacing w:line="276" w:lineRule="auto"/>
        <w:ind w:left="720"/>
      </w:pPr>
      <w:r w:rsidRPr="00FE1DEF">
        <w:t>“Assistant professors need to be more protected from teaching. They should not be teaching courses that are not directly aligned with their research.” – Assistant Professor</w:t>
      </w:r>
    </w:p>
    <w:p w14:paraId="79813995" w14:textId="77777777" w:rsidR="00A224CC" w:rsidRPr="00FE1DEF" w:rsidRDefault="00A224CC" w:rsidP="003C57E3">
      <w:pPr>
        <w:spacing w:line="276" w:lineRule="auto"/>
        <w:rPr>
          <w:rFonts w:eastAsia="Arial"/>
          <w:color w:val="2F5496" w:themeColor="accent1" w:themeShade="BF"/>
          <w:sz w:val="26"/>
          <w:szCs w:val="26"/>
          <w:lang w:val="en-CA"/>
        </w:rPr>
      </w:pPr>
      <w:r w:rsidRPr="00FE1DEF">
        <w:rPr>
          <w:rFonts w:eastAsia="Arial"/>
          <w:lang w:val="en-CA"/>
        </w:rPr>
        <w:br w:type="page"/>
      </w:r>
    </w:p>
    <w:p w14:paraId="4497C5C8" w14:textId="6EBE517C" w:rsidR="0013221C" w:rsidRPr="00FE1DEF" w:rsidRDefault="00A224CC" w:rsidP="00A53211">
      <w:pPr>
        <w:pStyle w:val="Heading1"/>
        <w:spacing w:line="276" w:lineRule="auto"/>
        <w:ind w:left="426" w:hanging="426"/>
        <w:rPr>
          <w:lang w:val="en-CA"/>
        </w:rPr>
      </w:pPr>
      <w:bookmarkStart w:id="61" w:name="_Appendix_C_–"/>
      <w:bookmarkStart w:id="62" w:name="_Toc144984868"/>
      <w:bookmarkEnd w:id="61"/>
      <w:r w:rsidRPr="00FE1DEF">
        <w:rPr>
          <w:lang w:val="en-CA"/>
        </w:rPr>
        <w:lastRenderedPageBreak/>
        <w:t xml:space="preserve">Appendix </w:t>
      </w:r>
      <w:r w:rsidR="00AC278A" w:rsidRPr="00FE1DEF">
        <w:rPr>
          <w:lang w:val="en-CA"/>
        </w:rPr>
        <w:t>C – Improving Teaching</w:t>
      </w:r>
      <w:bookmarkEnd w:id="62"/>
    </w:p>
    <w:p w14:paraId="3A87B18C" w14:textId="742467B5" w:rsidR="00A224CC" w:rsidRPr="00FE1DEF" w:rsidRDefault="00A224CC" w:rsidP="003C57E3">
      <w:pPr>
        <w:spacing w:line="276" w:lineRule="auto"/>
        <w:rPr>
          <w:szCs w:val="22"/>
        </w:rPr>
      </w:pPr>
      <w:r w:rsidRPr="00FE1DEF">
        <w:rPr>
          <w:szCs w:val="22"/>
        </w:rPr>
        <w:t xml:space="preserve">Listed below are the top ten factors </w:t>
      </w:r>
      <w:r w:rsidR="00611733" w:rsidRPr="00FE1DEF">
        <w:rPr>
          <w:szCs w:val="22"/>
        </w:rPr>
        <w:t>mentioned</w:t>
      </w:r>
      <w:r w:rsidRPr="00FE1DEF">
        <w:rPr>
          <w:szCs w:val="22"/>
        </w:rPr>
        <w:t xml:space="preserve"> by participants when asked to “</w:t>
      </w:r>
      <w:r w:rsidRPr="00FE1DEF">
        <w:rPr>
          <w:rFonts w:eastAsia="Arial"/>
        </w:rPr>
        <w:t>Briefly describe one thing that has improved your teaching.</w:t>
      </w:r>
      <w:r w:rsidRPr="00FE1DEF">
        <w:rPr>
          <w:szCs w:val="22"/>
        </w:rPr>
        <w:t>” Percentage in parentheses indicates the fraction of mentions based on the total of responses received for this question (n=</w:t>
      </w:r>
      <w:r w:rsidR="00883932" w:rsidRPr="00FE1DEF">
        <w:rPr>
          <w:szCs w:val="22"/>
        </w:rPr>
        <w:t>101</w:t>
      </w:r>
      <w:r w:rsidRPr="00FE1DEF">
        <w:rPr>
          <w:szCs w:val="22"/>
        </w:rPr>
        <w:t>).</w:t>
      </w:r>
    </w:p>
    <w:p w14:paraId="7689B691" w14:textId="2BEE34B4" w:rsidR="002C7911" w:rsidRPr="00FE1DEF" w:rsidRDefault="002C7911" w:rsidP="003C57E3">
      <w:pPr>
        <w:spacing w:before="0" w:beforeAutospacing="0" w:after="0" w:afterAutospacing="0" w:line="276" w:lineRule="auto"/>
        <w:textAlignment w:val="baseline"/>
        <w:rPr>
          <w:rFonts w:eastAsia="Times New Roman"/>
          <w:szCs w:val="22"/>
        </w:rPr>
      </w:pPr>
      <w:r w:rsidRPr="00FE1DEF">
        <w:rPr>
          <w:rFonts w:eastAsia="Times New Roman"/>
          <w:szCs w:val="22"/>
        </w:rPr>
        <w:t>The highlighted quotes represent views from across faculties/schools at UBC Okanagan.</w:t>
      </w:r>
    </w:p>
    <w:p w14:paraId="60AC5582" w14:textId="31807F0F" w:rsidR="00883932" w:rsidRPr="00FE1DEF" w:rsidRDefault="00883932" w:rsidP="003C57E3">
      <w:pPr>
        <w:spacing w:line="276" w:lineRule="auto"/>
        <w:rPr>
          <w:b/>
          <w:color w:val="2C7BB6"/>
          <w:szCs w:val="22"/>
        </w:rPr>
      </w:pPr>
      <w:r w:rsidRPr="00FE1DEF">
        <w:rPr>
          <w:b/>
          <w:color w:val="2C7BB6"/>
          <w:szCs w:val="22"/>
        </w:rPr>
        <w:t>1. Professional development</w:t>
      </w:r>
    </w:p>
    <w:p w14:paraId="62ABF77D" w14:textId="14C76B28" w:rsidR="00883932" w:rsidRPr="00FE1DEF" w:rsidRDefault="00670FA1" w:rsidP="003C57E3">
      <w:pPr>
        <w:spacing w:line="276" w:lineRule="auto"/>
        <w:ind w:left="720"/>
        <w:rPr>
          <w:iCs/>
        </w:rPr>
      </w:pPr>
      <w:r w:rsidRPr="00FE1DEF">
        <w:rPr>
          <w:iCs/>
        </w:rPr>
        <w:t>“Attending a discipline specific educational conference in summer” –Assistant Professor</w:t>
      </w:r>
    </w:p>
    <w:p w14:paraId="60456E1C" w14:textId="125C6944" w:rsidR="001604BF" w:rsidRPr="00FE1DEF" w:rsidRDefault="00670FA1" w:rsidP="003C57E3">
      <w:pPr>
        <w:spacing w:line="276" w:lineRule="auto"/>
        <w:ind w:left="720"/>
        <w:rPr>
          <w:iCs/>
        </w:rPr>
      </w:pPr>
      <w:r w:rsidRPr="00FE1DEF">
        <w:rPr>
          <w:iCs/>
        </w:rPr>
        <w:t>Taking the Course Design Intensive through the CTL and applying growth-based mindset in the classroom. –Assistant Professor</w:t>
      </w:r>
    </w:p>
    <w:p w14:paraId="2A6F2651" w14:textId="77777777" w:rsidR="00883932" w:rsidRPr="00FE1DEF" w:rsidRDefault="00883932" w:rsidP="003C57E3">
      <w:pPr>
        <w:spacing w:line="276" w:lineRule="auto"/>
        <w:rPr>
          <w:bCs/>
          <w:color w:val="2C7BB6"/>
          <w:szCs w:val="22"/>
        </w:rPr>
      </w:pPr>
      <w:r w:rsidRPr="00FE1DEF">
        <w:rPr>
          <w:b/>
          <w:color w:val="2C7BB6"/>
          <w:szCs w:val="22"/>
        </w:rPr>
        <w:t>2. Student feedback (both formal and informal)</w:t>
      </w:r>
    </w:p>
    <w:p w14:paraId="4E593F95" w14:textId="62D7C1E7" w:rsidR="00883932" w:rsidRPr="00FE1DEF" w:rsidRDefault="0078252C" w:rsidP="003C57E3">
      <w:pPr>
        <w:spacing w:line="276" w:lineRule="auto"/>
        <w:ind w:left="720"/>
        <w:rPr>
          <w:iCs/>
        </w:rPr>
      </w:pPr>
      <w:r w:rsidRPr="00FE1DEF">
        <w:rPr>
          <w:iCs/>
        </w:rPr>
        <w:t>“Listening to students and being humble. I don't know everything. If I listen, they will tell me what they really need.” –Sessional Instructor</w:t>
      </w:r>
    </w:p>
    <w:p w14:paraId="2ABD0C12" w14:textId="205AB6F6" w:rsidR="0078252C" w:rsidRPr="00FE1DEF" w:rsidRDefault="0078252C" w:rsidP="003C57E3">
      <w:pPr>
        <w:spacing w:line="276" w:lineRule="auto"/>
        <w:ind w:left="720"/>
        <w:rPr>
          <w:iCs/>
        </w:rPr>
      </w:pPr>
      <w:r w:rsidRPr="00FE1DEF">
        <w:rPr>
          <w:iCs/>
        </w:rPr>
        <w:t xml:space="preserve">“Having the students do an optional muddiest point exercise (muddiest point and most interesting point) has allowed me to gauge class interest in different topics and address frustrations in a </w:t>
      </w:r>
      <w:proofErr w:type="gramStart"/>
      <w:r w:rsidRPr="00FE1DEF">
        <w:rPr>
          <w:iCs/>
        </w:rPr>
        <w:t>more timely</w:t>
      </w:r>
      <w:proofErr w:type="gramEnd"/>
      <w:r w:rsidRPr="00FE1DEF">
        <w:rPr>
          <w:iCs/>
        </w:rPr>
        <w:t xml:space="preserve"> manner.” –Associate Professor of Teaching</w:t>
      </w:r>
    </w:p>
    <w:p w14:paraId="3503DCDE" w14:textId="7E64C3D7" w:rsidR="0078252C" w:rsidRPr="00FE1DEF" w:rsidRDefault="0078252C" w:rsidP="003C57E3">
      <w:pPr>
        <w:spacing w:line="276" w:lineRule="auto"/>
        <w:ind w:left="720"/>
        <w:rPr>
          <w:iCs/>
        </w:rPr>
      </w:pPr>
      <w:r w:rsidRPr="00FE1DEF">
        <w:rPr>
          <w:iCs/>
        </w:rPr>
        <w:t>“Answering student questions in my office and keeping good stats on the exam questions performance helps a great deal in identifying concepts that I am not getting through to the students on and what in need to improve for the second half of the semester or what needs better emphasis the next year.” –Associate Professor</w:t>
      </w:r>
    </w:p>
    <w:p w14:paraId="302E36A6" w14:textId="192DA3FD" w:rsidR="001604BF" w:rsidRPr="00FE1DEF" w:rsidRDefault="001604BF" w:rsidP="003C57E3">
      <w:pPr>
        <w:spacing w:line="276" w:lineRule="auto"/>
        <w:ind w:left="720"/>
        <w:rPr>
          <w:iCs/>
        </w:rPr>
      </w:pPr>
      <w:r w:rsidRPr="00FE1DEF">
        <w:rPr>
          <w:iCs/>
        </w:rPr>
        <w:t>“Asking students to do monthly check-in throughout the term so I can tweak and improve the course based on their needs.” –Lecturer</w:t>
      </w:r>
    </w:p>
    <w:p w14:paraId="715A69A7" w14:textId="55384BDB" w:rsidR="00883932" w:rsidRPr="00FE1DEF" w:rsidRDefault="00883932" w:rsidP="003C57E3">
      <w:pPr>
        <w:spacing w:line="276" w:lineRule="auto"/>
        <w:rPr>
          <w:bCs/>
          <w:color w:val="2C7BB6"/>
          <w:szCs w:val="22"/>
        </w:rPr>
      </w:pPr>
      <w:r w:rsidRPr="00FE1DEF">
        <w:rPr>
          <w:b/>
          <w:color w:val="2C7BB6"/>
          <w:szCs w:val="22"/>
        </w:rPr>
        <w:t xml:space="preserve">3. </w:t>
      </w:r>
      <w:r w:rsidR="001604BF" w:rsidRPr="00FE1DEF">
        <w:rPr>
          <w:b/>
          <w:color w:val="2C7BB6"/>
          <w:szCs w:val="22"/>
        </w:rPr>
        <w:t>Engagement</w:t>
      </w:r>
      <w:r w:rsidRPr="00FE1DEF">
        <w:rPr>
          <w:b/>
          <w:color w:val="2C7BB6"/>
          <w:szCs w:val="22"/>
        </w:rPr>
        <w:t xml:space="preserve"> or dialogue with colleagues around teaching</w:t>
      </w:r>
    </w:p>
    <w:p w14:paraId="50E90B6C" w14:textId="7FA85610" w:rsidR="00883932" w:rsidRPr="00FE1DEF" w:rsidRDefault="0078252C" w:rsidP="003C57E3">
      <w:pPr>
        <w:spacing w:line="276" w:lineRule="auto"/>
        <w:ind w:left="720"/>
        <w:rPr>
          <w:iCs/>
        </w:rPr>
      </w:pPr>
      <w:r w:rsidRPr="00FE1DEF">
        <w:rPr>
          <w:iCs/>
        </w:rPr>
        <w:t>“Joining community of practice discussing online teaching strategies” –Professor</w:t>
      </w:r>
    </w:p>
    <w:p w14:paraId="53892D1A" w14:textId="63ED05A3" w:rsidR="0078252C" w:rsidRPr="00FE1DEF" w:rsidRDefault="0078252C" w:rsidP="003C57E3">
      <w:pPr>
        <w:spacing w:line="276" w:lineRule="auto"/>
        <w:ind w:left="720"/>
        <w:rPr>
          <w:iCs/>
        </w:rPr>
      </w:pPr>
      <w:r w:rsidRPr="00FE1DEF">
        <w:rPr>
          <w:iCs/>
        </w:rPr>
        <w:t>“Being part of a national community of educators and researchers that values and supports teaching excellence, and that undertakes and shares results from educational research and teaching/learning scholarship.” –Associate Professor</w:t>
      </w:r>
    </w:p>
    <w:p w14:paraId="31DA0D67" w14:textId="77777777" w:rsidR="00883932" w:rsidRPr="00FE1DEF" w:rsidRDefault="00883932" w:rsidP="003C57E3">
      <w:pPr>
        <w:spacing w:line="276" w:lineRule="auto"/>
        <w:rPr>
          <w:bCs/>
          <w:color w:val="2C7BB6"/>
          <w:szCs w:val="22"/>
        </w:rPr>
      </w:pPr>
      <w:r w:rsidRPr="00FE1DEF">
        <w:rPr>
          <w:b/>
          <w:color w:val="2C7BB6"/>
          <w:szCs w:val="22"/>
        </w:rPr>
        <w:t>4. Implementing specific teaching practices or approaches</w:t>
      </w:r>
    </w:p>
    <w:p w14:paraId="17681557" w14:textId="6B039561" w:rsidR="00883932" w:rsidRPr="00FE1DEF" w:rsidRDefault="001604BF" w:rsidP="003C57E3">
      <w:pPr>
        <w:spacing w:line="276" w:lineRule="auto"/>
        <w:ind w:left="720"/>
        <w:rPr>
          <w:iCs/>
        </w:rPr>
      </w:pPr>
      <w:r w:rsidRPr="00FE1DEF">
        <w:rPr>
          <w:iCs/>
        </w:rPr>
        <w:t>“Activities where students perform an exercise and then the results are discussed in class with everyone have allowed students to accumulate experience/practice and get more involved in the discussion.” –Sessional Instructor</w:t>
      </w:r>
    </w:p>
    <w:p w14:paraId="37FB6B5E" w14:textId="65344694" w:rsidR="006D3CD3" w:rsidRPr="00FE1DEF" w:rsidRDefault="00F0452C" w:rsidP="00CE4314">
      <w:pPr>
        <w:spacing w:line="276" w:lineRule="auto"/>
        <w:ind w:left="720"/>
        <w:rPr>
          <w:iCs/>
        </w:rPr>
      </w:pPr>
      <w:r w:rsidRPr="00FE1DEF">
        <w:rPr>
          <w:iCs/>
        </w:rPr>
        <w:lastRenderedPageBreak/>
        <w:t>“Employment of active-learning techniques that encourage/require students to meaningfully engage with the course materials in a peer-led environment.” –Associate Professor of Teaching</w:t>
      </w:r>
    </w:p>
    <w:p w14:paraId="6FC3508E" w14:textId="308ADA65" w:rsidR="00F0452C" w:rsidRPr="00FE1DEF" w:rsidRDefault="00F0452C" w:rsidP="003C57E3">
      <w:pPr>
        <w:spacing w:line="276" w:lineRule="auto"/>
        <w:ind w:left="720"/>
        <w:rPr>
          <w:iCs/>
        </w:rPr>
      </w:pPr>
      <w:r w:rsidRPr="00FE1DEF">
        <w:rPr>
          <w:iCs/>
        </w:rPr>
        <w:t xml:space="preserve">“Flipped class room and hybrid teaching (with substantial online material including a robust discussion board) has dramatically improved the class offering in terms of student experience/practice.” </w:t>
      </w:r>
      <w:r w:rsidRPr="00FE1DEF">
        <w:rPr>
          <w:iCs/>
        </w:rPr>
        <w:br/>
        <w:t xml:space="preserve"> –Professor</w:t>
      </w:r>
    </w:p>
    <w:p w14:paraId="784E632C" w14:textId="77777777" w:rsidR="00883932" w:rsidRPr="00FE1DEF" w:rsidRDefault="00883932" w:rsidP="003C57E3">
      <w:pPr>
        <w:spacing w:line="276" w:lineRule="auto"/>
        <w:rPr>
          <w:b/>
          <w:color w:val="2C7BB6"/>
          <w:szCs w:val="22"/>
        </w:rPr>
      </w:pPr>
      <w:r w:rsidRPr="00FE1DEF">
        <w:rPr>
          <w:b/>
          <w:color w:val="2C7BB6"/>
          <w:szCs w:val="22"/>
        </w:rPr>
        <w:t>5. Experience or practice</w:t>
      </w:r>
    </w:p>
    <w:p w14:paraId="2B9F2DF1" w14:textId="56F4443E" w:rsidR="006963B4" w:rsidRPr="00FE1DEF" w:rsidRDefault="006963B4" w:rsidP="003C57E3">
      <w:pPr>
        <w:spacing w:line="276" w:lineRule="auto"/>
        <w:ind w:left="720"/>
        <w:rPr>
          <w:iCs/>
        </w:rPr>
      </w:pPr>
      <w:r w:rsidRPr="00FE1DEF">
        <w:rPr>
          <w:iCs/>
        </w:rPr>
        <w:t>“Just getting in the classroom and trying things! I think a lot of learning (and teaching) is from doing.” –Sessional Lecturer</w:t>
      </w:r>
    </w:p>
    <w:p w14:paraId="0F075BB0" w14:textId="62D16467" w:rsidR="00883932" w:rsidRPr="00FE1DEF" w:rsidRDefault="006963B4" w:rsidP="003C57E3">
      <w:pPr>
        <w:spacing w:line="276" w:lineRule="auto"/>
        <w:ind w:left="720"/>
        <w:rPr>
          <w:iCs/>
        </w:rPr>
      </w:pPr>
      <w:r w:rsidRPr="00FE1DEF">
        <w:rPr>
          <w:iCs/>
        </w:rPr>
        <w:t>“Conversations with colleagues on teaching practices and learning from mistakes or things that did not go as well as expected.” –Assistant Professor</w:t>
      </w:r>
    </w:p>
    <w:p w14:paraId="5EC0ED1A" w14:textId="77777777" w:rsidR="00883932" w:rsidRPr="00FE1DEF" w:rsidRDefault="00883932" w:rsidP="003C57E3">
      <w:pPr>
        <w:spacing w:line="276" w:lineRule="auto"/>
        <w:rPr>
          <w:b/>
          <w:color w:val="2C7BB6"/>
          <w:szCs w:val="22"/>
        </w:rPr>
      </w:pPr>
      <w:r w:rsidRPr="00FE1DEF">
        <w:rPr>
          <w:b/>
          <w:color w:val="2C7BB6"/>
          <w:szCs w:val="22"/>
        </w:rPr>
        <w:t>6. Personal values or perspectives on teaching and learning</w:t>
      </w:r>
    </w:p>
    <w:p w14:paraId="3C8ECE0A" w14:textId="4F52863E" w:rsidR="006963B4" w:rsidRPr="00FE1DEF" w:rsidRDefault="006963B4" w:rsidP="003C57E3">
      <w:pPr>
        <w:spacing w:line="276" w:lineRule="auto"/>
        <w:ind w:left="720"/>
        <w:rPr>
          <w:iCs/>
        </w:rPr>
      </w:pPr>
      <w:r w:rsidRPr="00FE1DEF">
        <w:rPr>
          <w:iCs/>
        </w:rPr>
        <w:t>“Opening myself up to learning from my students.” –Lecturer</w:t>
      </w:r>
    </w:p>
    <w:p w14:paraId="28552171" w14:textId="07F95CB9" w:rsidR="00883932" w:rsidRPr="00FE1DEF" w:rsidRDefault="00670FA1" w:rsidP="003C57E3">
      <w:pPr>
        <w:spacing w:line="276" w:lineRule="auto"/>
        <w:ind w:left="720"/>
        <w:rPr>
          <w:iCs/>
        </w:rPr>
      </w:pPr>
      <w:r w:rsidRPr="00FE1DEF">
        <w:rPr>
          <w:iCs/>
        </w:rPr>
        <w:t xml:space="preserve">“I truly believe that we need to understand what our students feel and expect. I don't think our students can learn effectively in a stressful environment. Creating a respectful, safe, inclusive, and "inviting" learning environment is critical and crucial.” –Associate Professor, Management </w:t>
      </w:r>
    </w:p>
    <w:p w14:paraId="79BE75CB" w14:textId="22994EA7" w:rsidR="00670FA1" w:rsidRPr="00FE1DEF" w:rsidRDefault="00670FA1" w:rsidP="003C57E3">
      <w:pPr>
        <w:spacing w:line="276" w:lineRule="auto"/>
        <w:ind w:left="720"/>
        <w:rPr>
          <w:iCs/>
        </w:rPr>
      </w:pPr>
      <w:r w:rsidRPr="00FE1DEF">
        <w:rPr>
          <w:iCs/>
        </w:rPr>
        <w:t>“My humble devotion to life-long learning within and outside the academic world” –Assistant Professor of Teaching</w:t>
      </w:r>
    </w:p>
    <w:p w14:paraId="18050BA3" w14:textId="77777777" w:rsidR="00883932" w:rsidRPr="00FE1DEF" w:rsidRDefault="00883932" w:rsidP="003C57E3">
      <w:pPr>
        <w:spacing w:line="276" w:lineRule="auto"/>
        <w:rPr>
          <w:b/>
          <w:color w:val="2C7BB6"/>
          <w:szCs w:val="22"/>
        </w:rPr>
      </w:pPr>
      <w:r w:rsidRPr="00FE1DEF">
        <w:rPr>
          <w:b/>
          <w:color w:val="2C7BB6"/>
          <w:szCs w:val="22"/>
        </w:rPr>
        <w:t>7. Reflection on teaching or teaching practice</w:t>
      </w:r>
    </w:p>
    <w:p w14:paraId="2BBE1838" w14:textId="21F37D76" w:rsidR="001604BF" w:rsidRPr="00FE1DEF" w:rsidRDefault="001604BF" w:rsidP="003C57E3">
      <w:pPr>
        <w:spacing w:line="276" w:lineRule="auto"/>
        <w:ind w:left="720"/>
        <w:rPr>
          <w:iCs/>
        </w:rPr>
      </w:pPr>
      <w:r w:rsidRPr="00FE1DEF">
        <w:rPr>
          <w:iCs/>
        </w:rPr>
        <w:t>“Self-reflection after every class in the form of a journal. This allows for iterative improvement as a course is taught multiple times.” –Professor</w:t>
      </w:r>
    </w:p>
    <w:p w14:paraId="64F0AFDC" w14:textId="4794D3B0" w:rsidR="00883932" w:rsidRPr="00FE1DEF" w:rsidRDefault="001604BF" w:rsidP="003C57E3">
      <w:pPr>
        <w:spacing w:line="276" w:lineRule="auto"/>
        <w:ind w:left="720"/>
        <w:rPr>
          <w:iCs/>
        </w:rPr>
      </w:pPr>
      <w:r w:rsidRPr="00FE1DEF">
        <w:rPr>
          <w:iCs/>
        </w:rPr>
        <w:t>“Conducting a reflection on what went well and not so well after each semester” –Associate Professor</w:t>
      </w:r>
    </w:p>
    <w:p w14:paraId="464A4606" w14:textId="77777777" w:rsidR="00883932" w:rsidRPr="00FE1DEF" w:rsidRDefault="00883932" w:rsidP="003C57E3">
      <w:pPr>
        <w:spacing w:line="276" w:lineRule="auto"/>
        <w:rPr>
          <w:b/>
          <w:color w:val="2C7BB6"/>
          <w:szCs w:val="22"/>
        </w:rPr>
      </w:pPr>
      <w:r w:rsidRPr="00FE1DEF">
        <w:rPr>
          <w:b/>
          <w:color w:val="2C7BB6"/>
          <w:szCs w:val="22"/>
        </w:rPr>
        <w:t>8. Peer review or observation</w:t>
      </w:r>
    </w:p>
    <w:p w14:paraId="169D192F" w14:textId="7A362B0C" w:rsidR="006963B4" w:rsidRPr="00FE1DEF" w:rsidRDefault="006963B4" w:rsidP="003C57E3">
      <w:pPr>
        <w:spacing w:line="276" w:lineRule="auto"/>
        <w:ind w:left="720"/>
        <w:rPr>
          <w:iCs/>
        </w:rPr>
      </w:pPr>
      <w:r w:rsidRPr="00FE1DEF">
        <w:rPr>
          <w:iCs/>
        </w:rPr>
        <w:t>“</w:t>
      </w:r>
      <w:r w:rsidR="00EE10E4" w:rsidRPr="00FE1DEF">
        <w:rPr>
          <w:iCs/>
        </w:rPr>
        <w:t>P</w:t>
      </w:r>
      <w:r w:rsidR="004C7521" w:rsidRPr="00FE1DEF">
        <w:rPr>
          <w:iCs/>
        </w:rPr>
        <w:t>eer review of my teaching</w:t>
      </w:r>
      <w:r w:rsidRPr="00FE1DEF">
        <w:rPr>
          <w:iCs/>
        </w:rPr>
        <w:t>” –Associate Professor of Teaching</w:t>
      </w:r>
    </w:p>
    <w:p w14:paraId="00977387" w14:textId="57403A97" w:rsidR="00883932" w:rsidRPr="00FE1DEF" w:rsidRDefault="00EE10E4" w:rsidP="003C57E3">
      <w:pPr>
        <w:spacing w:line="276" w:lineRule="auto"/>
        <w:ind w:left="720"/>
        <w:rPr>
          <w:iCs/>
        </w:rPr>
      </w:pPr>
      <w:r w:rsidRPr="00FE1DEF">
        <w:rPr>
          <w:iCs/>
        </w:rPr>
        <w:t>“Observing classes in my field taught by a 3M Teaching Fellow’ –Associate Professor of Teaching</w:t>
      </w:r>
    </w:p>
    <w:p w14:paraId="3729E2E8" w14:textId="77777777" w:rsidR="00883932" w:rsidRPr="00FE1DEF" w:rsidRDefault="00883932" w:rsidP="003C57E3">
      <w:pPr>
        <w:spacing w:line="276" w:lineRule="auto"/>
        <w:rPr>
          <w:bCs/>
          <w:color w:val="2C7BB6"/>
          <w:szCs w:val="22"/>
        </w:rPr>
      </w:pPr>
      <w:r w:rsidRPr="00FE1DEF">
        <w:rPr>
          <w:b/>
          <w:color w:val="2C7BB6"/>
          <w:szCs w:val="22"/>
        </w:rPr>
        <w:t>9. Implementing learning technology or having received technology support</w:t>
      </w:r>
    </w:p>
    <w:p w14:paraId="130590C8" w14:textId="1F478B02" w:rsidR="00F0452C" w:rsidRPr="00FE1DEF" w:rsidRDefault="00F0452C" w:rsidP="003C57E3">
      <w:pPr>
        <w:spacing w:line="276" w:lineRule="auto"/>
        <w:ind w:left="720"/>
        <w:rPr>
          <w:iCs/>
        </w:rPr>
      </w:pPr>
      <w:r w:rsidRPr="00FE1DEF">
        <w:rPr>
          <w:iCs/>
        </w:rPr>
        <w:lastRenderedPageBreak/>
        <w:t>“Using auto-graded assessment tools free up my (and TA) time to improve other aspects of the course.” –Assistant Professor of Teaching</w:t>
      </w:r>
    </w:p>
    <w:p w14:paraId="59D2C65B" w14:textId="1F054487" w:rsidR="00993D77" w:rsidRPr="00FE1DEF" w:rsidRDefault="00F0452C" w:rsidP="00CE4314">
      <w:pPr>
        <w:spacing w:line="276" w:lineRule="auto"/>
        <w:ind w:left="720"/>
        <w:rPr>
          <w:iCs/>
        </w:rPr>
      </w:pPr>
      <w:r w:rsidRPr="00FE1DEF">
        <w:rPr>
          <w:iCs/>
        </w:rPr>
        <w:t>“Having support with technology” –Associate Professor of Teaching</w:t>
      </w:r>
    </w:p>
    <w:p w14:paraId="652F9EB6" w14:textId="77777777" w:rsidR="00883932" w:rsidRPr="00FE1DEF" w:rsidRDefault="00883932" w:rsidP="003C57E3">
      <w:pPr>
        <w:spacing w:line="276" w:lineRule="auto"/>
        <w:rPr>
          <w:bCs/>
          <w:color w:val="2C7BB6"/>
          <w:szCs w:val="22"/>
        </w:rPr>
      </w:pPr>
      <w:r w:rsidRPr="00FE1DEF">
        <w:rPr>
          <w:b/>
          <w:color w:val="2C7BB6"/>
          <w:szCs w:val="22"/>
        </w:rPr>
        <w:t>10. Having the time or a reduce workload to focus on teaching</w:t>
      </w:r>
    </w:p>
    <w:p w14:paraId="6AC31D70" w14:textId="525D2CC7" w:rsidR="00883932" w:rsidRPr="00FE1DEF" w:rsidRDefault="00F0452C" w:rsidP="003C57E3">
      <w:pPr>
        <w:spacing w:line="276" w:lineRule="auto"/>
        <w:ind w:left="720"/>
        <w:rPr>
          <w:iCs/>
        </w:rPr>
      </w:pPr>
      <w:r w:rsidRPr="00FE1DEF">
        <w:rPr>
          <w:iCs/>
        </w:rPr>
        <w:t>“I have so many emails and meetings with students, from September to April, that I've pretty much given up on doing any writing or research.  But, as I say, I've accepted that this is how university teaching is done these days.” –Associate Professor</w:t>
      </w:r>
    </w:p>
    <w:p w14:paraId="35F35FB4" w14:textId="40961593" w:rsidR="00F0452C" w:rsidRPr="00FE1DEF" w:rsidRDefault="00F0452C" w:rsidP="003C57E3">
      <w:pPr>
        <w:spacing w:line="276" w:lineRule="auto"/>
        <w:ind w:left="720"/>
        <w:rPr>
          <w:iCs/>
        </w:rPr>
      </w:pPr>
      <w:r w:rsidRPr="00FE1DEF">
        <w:rPr>
          <w:iCs/>
        </w:rPr>
        <w:t>“I teach more courses per term now than I did before, which also has a significant impact on my ability to find time to create innovative teaching activities and practices, or conduct studies to see how my work is impacting students.” –Assistant Professor of Teaching</w:t>
      </w:r>
    </w:p>
    <w:p w14:paraId="69F1D377" w14:textId="77777777" w:rsidR="00883932" w:rsidRPr="00FE1DEF" w:rsidRDefault="00883932" w:rsidP="003C57E3">
      <w:pPr>
        <w:spacing w:line="276" w:lineRule="auto"/>
        <w:rPr>
          <w:bCs/>
          <w:color w:val="2C7BB6"/>
          <w:szCs w:val="22"/>
        </w:rPr>
      </w:pPr>
      <w:r w:rsidRPr="00FE1DEF">
        <w:rPr>
          <w:b/>
          <w:color w:val="2C7BB6"/>
          <w:szCs w:val="22"/>
        </w:rPr>
        <w:t>11. Focusing on course design aspects</w:t>
      </w:r>
    </w:p>
    <w:p w14:paraId="66A2C7C4" w14:textId="3B06DBDE" w:rsidR="003A68AE" w:rsidRPr="00FE1DEF" w:rsidRDefault="0078252C" w:rsidP="003C57E3">
      <w:pPr>
        <w:spacing w:line="276" w:lineRule="auto"/>
        <w:ind w:left="720"/>
        <w:rPr>
          <w:iCs/>
        </w:rPr>
      </w:pPr>
      <w:r w:rsidRPr="00FE1DEF">
        <w:rPr>
          <w:iCs/>
        </w:rPr>
        <w:t xml:space="preserve">“…learning how to learn online so that I could redesign for online classes and </w:t>
      </w:r>
      <w:proofErr w:type="spellStart"/>
      <w:r w:rsidRPr="00FE1DEF">
        <w:rPr>
          <w:iCs/>
        </w:rPr>
        <w:t>realiz</w:t>
      </w:r>
      <w:proofErr w:type="spellEnd"/>
      <w:r w:rsidRPr="00FE1DEF">
        <w:rPr>
          <w:iCs/>
        </w:rPr>
        <w:t>[</w:t>
      </w:r>
      <w:proofErr w:type="spellStart"/>
      <w:r w:rsidRPr="00FE1DEF">
        <w:rPr>
          <w:iCs/>
        </w:rPr>
        <w:t>ing</w:t>
      </w:r>
      <w:proofErr w:type="spellEnd"/>
      <w:r w:rsidRPr="00FE1DEF">
        <w:rPr>
          <w:iCs/>
        </w:rPr>
        <w:t>] that I don't have that budget and resources but I can story my teaching to students online.” –Assistant Professor of Teaching</w:t>
      </w:r>
    </w:p>
    <w:p w14:paraId="289767F0" w14:textId="034C19E7" w:rsidR="0078252C" w:rsidRPr="00FE1DEF" w:rsidRDefault="006963B4" w:rsidP="003C57E3">
      <w:pPr>
        <w:spacing w:line="276" w:lineRule="auto"/>
        <w:rPr>
          <w:iCs/>
        </w:rPr>
      </w:pPr>
      <w:r w:rsidRPr="00FE1DEF">
        <w:rPr>
          <w:iCs/>
        </w:rPr>
        <w:t>“</w:t>
      </w:r>
      <w:r w:rsidR="0078252C" w:rsidRPr="00FE1DEF">
        <w:rPr>
          <w:iCs/>
        </w:rPr>
        <w:t>I had to re-design the course and had to spend more time than I expected. However, the experience/practice was valuable.</w:t>
      </w:r>
      <w:r w:rsidRPr="00FE1DEF">
        <w:rPr>
          <w:iCs/>
        </w:rPr>
        <w:t>”</w:t>
      </w:r>
      <w:r w:rsidR="0078252C" w:rsidRPr="00FE1DEF">
        <w:rPr>
          <w:iCs/>
        </w:rPr>
        <w:t xml:space="preserve"> </w:t>
      </w:r>
      <w:r w:rsidRPr="00FE1DEF">
        <w:rPr>
          <w:iCs/>
        </w:rPr>
        <w:t>–Postdoctoral Fellow</w:t>
      </w:r>
    </w:p>
    <w:sectPr w:rsidR="0078252C" w:rsidRPr="00FE1DEF" w:rsidSect="00A2658B">
      <w:footerReference w:type="default" r:id="rId14"/>
      <w:headerReference w:type="first" r:id="rId15"/>
      <w:footerReference w:type="first" r:id="rId16"/>
      <w:pgSz w:w="12240" w:h="15840" w:code="1"/>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B9358" w14:textId="77777777" w:rsidR="00D57EC4" w:rsidRDefault="00D57EC4" w:rsidP="00952D62">
      <w:r>
        <w:separator/>
      </w:r>
    </w:p>
  </w:endnote>
  <w:endnote w:type="continuationSeparator" w:id="0">
    <w:p w14:paraId="757A82AC" w14:textId="77777777" w:rsidR="00D57EC4" w:rsidRDefault="00D57EC4" w:rsidP="0095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98390" w14:textId="77777777" w:rsidR="00AE4785" w:rsidRDefault="00AE4785" w:rsidP="0013221C">
    <w:pPr>
      <w:pStyle w:val="NFooterPublicationTitle"/>
      <w:tabs>
        <w:tab w:val="clear" w:pos="1424"/>
        <w:tab w:val="left" w:pos="1650"/>
        <w:tab w:val="left" w:pos="8640"/>
      </w:tabs>
      <w:rPr>
        <w:rFonts w:cs="Arial"/>
        <w:sz w:val="20"/>
        <w:szCs w:val="20"/>
      </w:rPr>
    </w:pPr>
  </w:p>
  <w:p w14:paraId="2D489E1A" w14:textId="2F1025F9" w:rsidR="00AE4785" w:rsidRPr="00CA64AF" w:rsidRDefault="00AE4785" w:rsidP="00CA64AF">
    <w:pPr>
      <w:pStyle w:val="NFooterPublicationTitle"/>
      <w:tabs>
        <w:tab w:val="clear" w:pos="1424"/>
        <w:tab w:val="left" w:pos="1650"/>
        <w:tab w:val="left" w:pos="8505"/>
      </w:tabs>
      <w:rPr>
        <w:rFonts w:cs="Arial"/>
        <w:sz w:val="20"/>
        <w:szCs w:val="20"/>
      </w:rPr>
    </w:pPr>
    <w:r w:rsidRPr="00CA64AF">
      <w:rPr>
        <w:rFonts w:cs="Arial"/>
        <w:noProof/>
        <w:sz w:val="20"/>
        <w:szCs w:val="20"/>
      </w:rPr>
      <mc:AlternateContent>
        <mc:Choice Requires="wps">
          <w:drawing>
            <wp:inline distT="0" distB="0" distL="0" distR="0" wp14:anchorId="3F0ED80B" wp14:editId="30A79FBE">
              <wp:extent cx="6705600" cy="2540"/>
              <wp:effectExtent l="0" t="0" r="19050" b="35560"/>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05600" cy="2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5BB487F" id="Straight Connector 18" o:spid="_x0000_s1026" style="visibility:visible;mso-wrap-style:square;mso-left-percent:-10001;mso-top-percent:-10001;mso-position-horizontal:absolute;mso-position-horizontal-relative:char;mso-position-vertical:absolute;mso-position-vertical-relative:line;mso-left-percent:-10001;mso-top-percent:-10001" from="0,0" to="52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" strokecolor="#4472c4 [3204]" strokeweight=".5pt">
              <v:stroke joinstyle="miter"/>
              <w10:anchorlock/>
            </v:line>
          </w:pict>
        </mc:Fallback>
      </mc:AlternateContent>
    </w:r>
    <w:r w:rsidR="005F29AB" w:rsidRPr="005F29AB">
      <w:rPr>
        <w:rFonts w:cs="Arial"/>
        <w:sz w:val="20"/>
        <w:szCs w:val="20"/>
      </w:rPr>
      <w:t xml:space="preserve"> </w:t>
    </w:r>
    <w:r w:rsidR="005F29AB" w:rsidRPr="00CA64AF">
      <w:rPr>
        <w:rFonts w:cs="Arial"/>
        <w:sz w:val="20"/>
        <w:szCs w:val="20"/>
      </w:rPr>
      <w:t>UBC Teachin</w:t>
    </w:r>
    <w:r w:rsidR="005F29AB">
      <w:rPr>
        <w:rFonts w:cs="Arial"/>
        <w:sz w:val="20"/>
        <w:szCs w:val="20"/>
      </w:rPr>
      <w:t>g</w:t>
    </w:r>
    <w:r w:rsidR="005F29AB" w:rsidRPr="00CA64AF">
      <w:rPr>
        <w:rFonts w:cs="Arial"/>
        <w:sz w:val="20"/>
        <w:szCs w:val="20"/>
      </w:rPr>
      <w:t xml:space="preserve"> </w:t>
    </w:r>
    <w:r w:rsidRPr="00CA64AF">
      <w:rPr>
        <w:rFonts w:cs="Arial"/>
        <w:sz w:val="20"/>
        <w:szCs w:val="20"/>
      </w:rPr>
      <w:t>Practices Survey –</w:t>
    </w:r>
    <w:r>
      <w:rPr>
        <w:rFonts w:cs="Arial"/>
        <w:sz w:val="20"/>
        <w:szCs w:val="20"/>
      </w:rPr>
      <w:t xml:space="preserve"> Okanagan Campus</w:t>
    </w:r>
    <w:r>
      <w:rPr>
        <w:rFonts w:cs="Arial"/>
        <w:sz w:val="20"/>
        <w:szCs w:val="20"/>
      </w:rPr>
      <w:tab/>
    </w:r>
    <w:r w:rsidRPr="00CA64AF">
      <w:rPr>
        <w:rFonts w:cs="Arial"/>
        <w:color w:val="7F7F7F" w:themeColor="background1" w:themeShade="7F"/>
        <w:spacing w:val="60"/>
        <w:sz w:val="20"/>
        <w:szCs w:val="20"/>
      </w:rPr>
      <w:t>Page</w:t>
    </w:r>
    <w:r w:rsidRPr="00CA64AF">
      <w:rPr>
        <w:rFonts w:cs="Arial"/>
        <w:sz w:val="20"/>
        <w:szCs w:val="20"/>
      </w:rPr>
      <w:t xml:space="preserve"> | </w:t>
    </w:r>
    <w:r w:rsidRPr="00CA64AF">
      <w:rPr>
        <w:rFonts w:cs="Arial"/>
        <w:b w:val="0"/>
        <w:bCs w:val="0"/>
        <w:sz w:val="20"/>
        <w:szCs w:val="20"/>
      </w:rPr>
      <w:fldChar w:fldCharType="begin"/>
    </w:r>
    <w:r w:rsidRPr="00CA64AF">
      <w:rPr>
        <w:rFonts w:cs="Arial"/>
        <w:sz w:val="20"/>
        <w:szCs w:val="20"/>
      </w:rPr>
      <w:instrText xml:space="preserve"> PAGE   \* MERGEFORMAT </w:instrText>
    </w:r>
    <w:r w:rsidRPr="00CA64AF">
      <w:rPr>
        <w:rFonts w:cs="Arial"/>
        <w:b w:val="0"/>
        <w:bCs w:val="0"/>
        <w:sz w:val="20"/>
        <w:szCs w:val="20"/>
      </w:rPr>
      <w:fldChar w:fldCharType="separate"/>
    </w:r>
    <w:r w:rsidRPr="00CA64AF">
      <w:rPr>
        <w:rFonts w:cs="Arial"/>
        <w:b w:val="0"/>
        <w:bCs w:val="0"/>
        <w:sz w:val="20"/>
        <w:szCs w:val="20"/>
      </w:rPr>
      <w:t>24</w:t>
    </w:r>
    <w:r w:rsidRPr="00CA64AF">
      <w:rPr>
        <w:rFonts w:cs="Arial"/>
        <w:b w:val="0"/>
        <w:bCs w:val="0"/>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6E6A" w14:textId="26425235" w:rsidR="00AE4785" w:rsidRPr="0099099F" w:rsidRDefault="00AE4785" w:rsidP="00952D62">
    <w:pPr>
      <w:pStyle w:val="Footer"/>
    </w:pPr>
    <w:r w:rsidRPr="009974F2">
      <w:rPr>
        <w:noProof/>
      </w:rPr>
      <w:drawing>
        <wp:inline distT="0" distB="0" distL="0" distR="0" wp14:anchorId="4B812E5E" wp14:editId="60DA69D7">
          <wp:extent cx="6400800" cy="829314"/>
          <wp:effectExtent l="0" t="0" r="0" b="8890"/>
          <wp:docPr id="364910019" name="Picture 364910019" descr="Footer with UBC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4910019" name="Picture 364910019" descr="Footer with UBC logo"/>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400800" cy="82931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E05F1" w14:textId="77777777" w:rsidR="00D57EC4" w:rsidRDefault="00D57EC4" w:rsidP="00952D62">
      <w:r>
        <w:separator/>
      </w:r>
    </w:p>
  </w:footnote>
  <w:footnote w:type="continuationSeparator" w:id="0">
    <w:p w14:paraId="77F99612" w14:textId="77777777" w:rsidR="00D57EC4" w:rsidRDefault="00D57EC4" w:rsidP="00952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92E2F" w14:textId="707ADB3A" w:rsidR="00AE4785" w:rsidRPr="00AE4785" w:rsidRDefault="00AE4785" w:rsidP="003E1C89">
    <w:pPr>
      <w:pStyle w:val="Default"/>
      <w:spacing w:line="280" w:lineRule="exact"/>
      <w:rPr>
        <w:rFonts w:ascii="Arial" w:eastAsia="Arial" w:hAnsi="Arial" w:cs="Arial"/>
        <w:bCs/>
        <w:color w:val="000000" w:themeColor="text1"/>
        <w:sz w:val="20"/>
      </w:rPr>
    </w:pPr>
    <w:r w:rsidRPr="00AE4785">
      <w:rPr>
        <w:rFonts w:ascii="Arial" w:eastAsia="Arial" w:hAnsi="Arial" w:cs="Arial"/>
        <w:bCs/>
        <w:color w:val="000000" w:themeColor="text1"/>
        <w:sz w:val="20"/>
      </w:rPr>
      <w:t>Teaching Practices Survey – Okanagan Campus Results</w:t>
    </w:r>
  </w:p>
  <w:p w14:paraId="0E41110C" w14:textId="10ADF688" w:rsidR="00AE4785" w:rsidRPr="00AE4785" w:rsidRDefault="00AE4785" w:rsidP="003E1C89">
    <w:pPr>
      <w:pStyle w:val="Default"/>
      <w:spacing w:line="280" w:lineRule="exact"/>
      <w:rPr>
        <w:color w:val="000000" w:themeColor="text1"/>
      </w:rPr>
    </w:pPr>
    <w:r w:rsidRPr="00AE4785">
      <w:rPr>
        <w:rFonts w:ascii="Arial" w:eastAsia="Arial" w:hAnsi="Arial" w:cs="Arial"/>
        <w:bCs/>
        <w:color w:val="000000" w:themeColor="text1"/>
        <w:sz w:val="20"/>
      </w:rPr>
      <w:t>2023-</w:t>
    </w:r>
    <w:r w:rsidR="00EB4355">
      <w:rPr>
        <w:rFonts w:ascii="Arial" w:eastAsia="Arial" w:hAnsi="Arial" w:cs="Arial"/>
        <w:bCs/>
        <w:color w:val="000000" w:themeColor="text1"/>
        <w:sz w:val="20"/>
      </w:rPr>
      <w:t>11-29</w:t>
    </w:r>
    <w:r w:rsidRPr="00AE4785">
      <w:rPr>
        <w:rFonts w:ascii="Arial" w:eastAsia="Arial" w:hAnsi="Arial" w:cs="Arial"/>
        <w:bCs/>
        <w:color w:val="000000" w:themeColor="text1"/>
        <w:sz w:val="20"/>
      </w:rPr>
      <w:t xml:space="preserve"> | Version 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17FA"/>
    <w:multiLevelType w:val="hybridMultilevel"/>
    <w:tmpl w:val="31BECFD8"/>
    <w:lvl w:ilvl="0" w:tplc="4CDAD196">
      <w:start w:val="1"/>
      <w:numFmt w:val="bullet"/>
      <w:lvlText w:val=""/>
      <w:lvlJc w:val="left"/>
      <w:pPr>
        <w:ind w:left="720" w:hanging="360"/>
      </w:pPr>
      <w:rPr>
        <w:rFonts w:ascii="Symbol" w:hAnsi="Symbol" w:hint="default"/>
      </w:rPr>
    </w:lvl>
    <w:lvl w:ilvl="1" w:tplc="F2DCAC2C">
      <w:start w:val="1"/>
      <w:numFmt w:val="bullet"/>
      <w:lvlText w:val="o"/>
      <w:lvlJc w:val="left"/>
      <w:pPr>
        <w:ind w:left="1440" w:hanging="360"/>
      </w:pPr>
      <w:rPr>
        <w:rFonts w:ascii="Courier New" w:hAnsi="Courier New" w:hint="default"/>
      </w:rPr>
    </w:lvl>
    <w:lvl w:ilvl="2" w:tplc="B4E40AD8">
      <w:start w:val="1"/>
      <w:numFmt w:val="bullet"/>
      <w:lvlText w:val=""/>
      <w:lvlJc w:val="left"/>
      <w:pPr>
        <w:ind w:left="2160" w:hanging="360"/>
      </w:pPr>
      <w:rPr>
        <w:rFonts w:ascii="Wingdings" w:hAnsi="Wingdings" w:hint="default"/>
      </w:rPr>
    </w:lvl>
    <w:lvl w:ilvl="3" w:tplc="4688614E">
      <w:start w:val="1"/>
      <w:numFmt w:val="bullet"/>
      <w:lvlText w:val=""/>
      <w:lvlJc w:val="left"/>
      <w:pPr>
        <w:ind w:left="2880" w:hanging="360"/>
      </w:pPr>
      <w:rPr>
        <w:rFonts w:ascii="Symbol" w:hAnsi="Symbol" w:hint="default"/>
      </w:rPr>
    </w:lvl>
    <w:lvl w:ilvl="4" w:tplc="8A2EAE78">
      <w:start w:val="1"/>
      <w:numFmt w:val="bullet"/>
      <w:lvlText w:val="o"/>
      <w:lvlJc w:val="left"/>
      <w:pPr>
        <w:ind w:left="3600" w:hanging="360"/>
      </w:pPr>
      <w:rPr>
        <w:rFonts w:ascii="Courier New" w:hAnsi="Courier New" w:hint="default"/>
      </w:rPr>
    </w:lvl>
    <w:lvl w:ilvl="5" w:tplc="C6F2B9BC">
      <w:start w:val="1"/>
      <w:numFmt w:val="bullet"/>
      <w:lvlText w:val=""/>
      <w:lvlJc w:val="left"/>
      <w:pPr>
        <w:ind w:left="4320" w:hanging="360"/>
      </w:pPr>
      <w:rPr>
        <w:rFonts w:ascii="Wingdings" w:hAnsi="Wingdings" w:hint="default"/>
      </w:rPr>
    </w:lvl>
    <w:lvl w:ilvl="6" w:tplc="DF7ADDE2">
      <w:start w:val="1"/>
      <w:numFmt w:val="bullet"/>
      <w:lvlText w:val=""/>
      <w:lvlJc w:val="left"/>
      <w:pPr>
        <w:ind w:left="5040" w:hanging="360"/>
      </w:pPr>
      <w:rPr>
        <w:rFonts w:ascii="Symbol" w:hAnsi="Symbol" w:hint="default"/>
      </w:rPr>
    </w:lvl>
    <w:lvl w:ilvl="7" w:tplc="E37473FC">
      <w:start w:val="1"/>
      <w:numFmt w:val="bullet"/>
      <w:lvlText w:val="o"/>
      <w:lvlJc w:val="left"/>
      <w:pPr>
        <w:ind w:left="5760" w:hanging="360"/>
      </w:pPr>
      <w:rPr>
        <w:rFonts w:ascii="Courier New" w:hAnsi="Courier New" w:hint="default"/>
      </w:rPr>
    </w:lvl>
    <w:lvl w:ilvl="8" w:tplc="01580BCE">
      <w:start w:val="1"/>
      <w:numFmt w:val="bullet"/>
      <w:lvlText w:val=""/>
      <w:lvlJc w:val="left"/>
      <w:pPr>
        <w:ind w:left="6480" w:hanging="360"/>
      </w:pPr>
      <w:rPr>
        <w:rFonts w:ascii="Wingdings" w:hAnsi="Wingdings" w:hint="default"/>
      </w:rPr>
    </w:lvl>
  </w:abstractNum>
  <w:abstractNum w:abstractNumId="1" w15:restartNumberingAfterBreak="0">
    <w:nsid w:val="099F4F2B"/>
    <w:multiLevelType w:val="multilevel"/>
    <w:tmpl w:val="C05049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E5700C"/>
    <w:multiLevelType w:val="multilevel"/>
    <w:tmpl w:val="B5F6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1469AD"/>
    <w:multiLevelType w:val="multilevel"/>
    <w:tmpl w:val="9BAED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FA093F"/>
    <w:multiLevelType w:val="hybridMultilevel"/>
    <w:tmpl w:val="089A4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70D08"/>
    <w:multiLevelType w:val="multilevel"/>
    <w:tmpl w:val="5944F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6A655E"/>
    <w:multiLevelType w:val="multilevel"/>
    <w:tmpl w:val="27DCAA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5F6C52"/>
    <w:multiLevelType w:val="multilevel"/>
    <w:tmpl w:val="9DECE1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1178B9"/>
    <w:multiLevelType w:val="multilevel"/>
    <w:tmpl w:val="2470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A21A25"/>
    <w:multiLevelType w:val="multilevel"/>
    <w:tmpl w:val="6F86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2360E2"/>
    <w:multiLevelType w:val="multilevel"/>
    <w:tmpl w:val="ED8E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C23DB0"/>
    <w:multiLevelType w:val="multilevel"/>
    <w:tmpl w:val="9CD0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7F6AFC"/>
    <w:multiLevelType w:val="multilevel"/>
    <w:tmpl w:val="4668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382A68"/>
    <w:multiLevelType w:val="multilevel"/>
    <w:tmpl w:val="1F8EE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875FA"/>
    <w:multiLevelType w:val="multilevel"/>
    <w:tmpl w:val="A056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8161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4D1AAD"/>
    <w:multiLevelType w:val="hybridMultilevel"/>
    <w:tmpl w:val="6108C4F8"/>
    <w:lvl w:ilvl="0" w:tplc="0F32722C">
      <w:start w:val="1"/>
      <w:numFmt w:val="bullet"/>
      <w:lvlText w:val=""/>
      <w:lvlJc w:val="left"/>
      <w:pPr>
        <w:ind w:left="720" w:hanging="360"/>
      </w:pPr>
      <w:rPr>
        <w:rFonts w:ascii="Symbol" w:hAnsi="Symbol" w:hint="default"/>
      </w:rPr>
    </w:lvl>
    <w:lvl w:ilvl="1" w:tplc="7048D70A">
      <w:start w:val="1"/>
      <w:numFmt w:val="bullet"/>
      <w:lvlText w:val="o"/>
      <w:lvlJc w:val="left"/>
      <w:pPr>
        <w:ind w:left="1440" w:hanging="360"/>
      </w:pPr>
      <w:rPr>
        <w:rFonts w:ascii="Courier New" w:hAnsi="Courier New" w:hint="default"/>
      </w:rPr>
    </w:lvl>
    <w:lvl w:ilvl="2" w:tplc="33046E6C">
      <w:start w:val="1"/>
      <w:numFmt w:val="bullet"/>
      <w:lvlText w:val=""/>
      <w:lvlJc w:val="left"/>
      <w:pPr>
        <w:ind w:left="2160" w:hanging="360"/>
      </w:pPr>
      <w:rPr>
        <w:rFonts w:ascii="Wingdings" w:hAnsi="Wingdings" w:hint="default"/>
      </w:rPr>
    </w:lvl>
    <w:lvl w:ilvl="3" w:tplc="C9045942">
      <w:start w:val="1"/>
      <w:numFmt w:val="bullet"/>
      <w:lvlText w:val=""/>
      <w:lvlJc w:val="left"/>
      <w:pPr>
        <w:ind w:left="2880" w:hanging="360"/>
      </w:pPr>
      <w:rPr>
        <w:rFonts w:ascii="Symbol" w:hAnsi="Symbol" w:hint="default"/>
      </w:rPr>
    </w:lvl>
    <w:lvl w:ilvl="4" w:tplc="95C41522">
      <w:start w:val="1"/>
      <w:numFmt w:val="bullet"/>
      <w:lvlText w:val="o"/>
      <w:lvlJc w:val="left"/>
      <w:pPr>
        <w:ind w:left="3600" w:hanging="360"/>
      </w:pPr>
      <w:rPr>
        <w:rFonts w:ascii="Courier New" w:hAnsi="Courier New" w:hint="default"/>
      </w:rPr>
    </w:lvl>
    <w:lvl w:ilvl="5" w:tplc="00C835CE">
      <w:start w:val="1"/>
      <w:numFmt w:val="bullet"/>
      <w:lvlText w:val=""/>
      <w:lvlJc w:val="left"/>
      <w:pPr>
        <w:ind w:left="4320" w:hanging="360"/>
      </w:pPr>
      <w:rPr>
        <w:rFonts w:ascii="Wingdings" w:hAnsi="Wingdings" w:hint="default"/>
      </w:rPr>
    </w:lvl>
    <w:lvl w:ilvl="6" w:tplc="94F8785C">
      <w:start w:val="1"/>
      <w:numFmt w:val="bullet"/>
      <w:lvlText w:val=""/>
      <w:lvlJc w:val="left"/>
      <w:pPr>
        <w:ind w:left="5040" w:hanging="360"/>
      </w:pPr>
      <w:rPr>
        <w:rFonts w:ascii="Symbol" w:hAnsi="Symbol" w:hint="default"/>
      </w:rPr>
    </w:lvl>
    <w:lvl w:ilvl="7" w:tplc="D67619D6">
      <w:start w:val="1"/>
      <w:numFmt w:val="bullet"/>
      <w:lvlText w:val="o"/>
      <w:lvlJc w:val="left"/>
      <w:pPr>
        <w:ind w:left="5760" w:hanging="360"/>
      </w:pPr>
      <w:rPr>
        <w:rFonts w:ascii="Courier New" w:hAnsi="Courier New" w:hint="default"/>
      </w:rPr>
    </w:lvl>
    <w:lvl w:ilvl="8" w:tplc="7F0691C8">
      <w:start w:val="1"/>
      <w:numFmt w:val="bullet"/>
      <w:lvlText w:val=""/>
      <w:lvlJc w:val="left"/>
      <w:pPr>
        <w:ind w:left="6480" w:hanging="360"/>
      </w:pPr>
      <w:rPr>
        <w:rFonts w:ascii="Wingdings" w:hAnsi="Wingdings" w:hint="default"/>
      </w:rPr>
    </w:lvl>
  </w:abstractNum>
  <w:abstractNum w:abstractNumId="17" w15:restartNumberingAfterBreak="0">
    <w:nsid w:val="3B9050EA"/>
    <w:multiLevelType w:val="multilevel"/>
    <w:tmpl w:val="BD4A4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6C12C1"/>
    <w:multiLevelType w:val="multilevel"/>
    <w:tmpl w:val="450C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AB04CB"/>
    <w:multiLevelType w:val="hybridMultilevel"/>
    <w:tmpl w:val="FB906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E77CF"/>
    <w:multiLevelType w:val="multilevel"/>
    <w:tmpl w:val="A35CA634"/>
    <w:lvl w:ilvl="0">
      <w:start w:val="1"/>
      <w:numFmt w:val="decimal"/>
      <w:pStyle w:val="Heading1"/>
      <w:lvlText w:val="%1"/>
      <w:lvlJc w:val="left"/>
      <w:pPr>
        <w:ind w:left="958" w:hanging="390"/>
      </w:pPr>
      <w:rPr>
        <w:rFonts w:hint="default"/>
        <w:b w:val="0"/>
        <w:bCs/>
        <w:i w:val="0"/>
        <w:iCs w:val="0"/>
        <w:color w:val="2C7BB6"/>
      </w:rPr>
    </w:lvl>
    <w:lvl w:ilvl="1">
      <w:start w:val="1"/>
      <w:numFmt w:val="decimal"/>
      <w:pStyle w:val="Heading2"/>
      <w:lvlText w:val="%1.%2"/>
      <w:lvlJc w:val="left"/>
      <w:pPr>
        <w:ind w:left="390" w:hanging="390"/>
      </w:pPr>
      <w:rPr>
        <w:rFonts w:hint="default"/>
        <w:color w:val="2C7BB6"/>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C9726AB"/>
    <w:multiLevelType w:val="hybridMultilevel"/>
    <w:tmpl w:val="A394DC7C"/>
    <w:lvl w:ilvl="0" w:tplc="027E178E">
      <w:start w:val="1"/>
      <w:numFmt w:val="bullet"/>
      <w:lvlText w:val=""/>
      <w:lvlJc w:val="left"/>
      <w:pPr>
        <w:ind w:left="720" w:hanging="360"/>
      </w:pPr>
      <w:rPr>
        <w:rFonts w:ascii="Symbol" w:hAnsi="Symbol" w:hint="default"/>
      </w:rPr>
    </w:lvl>
    <w:lvl w:ilvl="1" w:tplc="EF74C72E">
      <w:start w:val="1"/>
      <w:numFmt w:val="bullet"/>
      <w:lvlText w:val="-"/>
      <w:lvlJc w:val="left"/>
      <w:pPr>
        <w:ind w:left="1440" w:hanging="360"/>
      </w:pPr>
      <w:rPr>
        <w:rFonts w:ascii="Calibri" w:hAnsi="Calibri" w:hint="default"/>
      </w:rPr>
    </w:lvl>
    <w:lvl w:ilvl="2" w:tplc="ABF2D916">
      <w:start w:val="1"/>
      <w:numFmt w:val="bullet"/>
      <w:lvlText w:val=""/>
      <w:lvlJc w:val="left"/>
      <w:pPr>
        <w:ind w:left="2160" w:hanging="360"/>
      </w:pPr>
      <w:rPr>
        <w:rFonts w:ascii="Wingdings" w:hAnsi="Wingdings" w:hint="default"/>
      </w:rPr>
    </w:lvl>
    <w:lvl w:ilvl="3" w:tplc="9D0660E6">
      <w:start w:val="1"/>
      <w:numFmt w:val="bullet"/>
      <w:lvlText w:val=""/>
      <w:lvlJc w:val="left"/>
      <w:pPr>
        <w:ind w:left="2880" w:hanging="360"/>
      </w:pPr>
      <w:rPr>
        <w:rFonts w:ascii="Symbol" w:hAnsi="Symbol" w:hint="default"/>
      </w:rPr>
    </w:lvl>
    <w:lvl w:ilvl="4" w:tplc="BE963862">
      <w:start w:val="1"/>
      <w:numFmt w:val="bullet"/>
      <w:lvlText w:val="o"/>
      <w:lvlJc w:val="left"/>
      <w:pPr>
        <w:ind w:left="3600" w:hanging="360"/>
      </w:pPr>
      <w:rPr>
        <w:rFonts w:ascii="Courier New" w:hAnsi="Courier New" w:hint="default"/>
      </w:rPr>
    </w:lvl>
    <w:lvl w:ilvl="5" w:tplc="704C712E">
      <w:start w:val="1"/>
      <w:numFmt w:val="bullet"/>
      <w:lvlText w:val=""/>
      <w:lvlJc w:val="left"/>
      <w:pPr>
        <w:ind w:left="4320" w:hanging="360"/>
      </w:pPr>
      <w:rPr>
        <w:rFonts w:ascii="Wingdings" w:hAnsi="Wingdings" w:hint="default"/>
      </w:rPr>
    </w:lvl>
    <w:lvl w:ilvl="6" w:tplc="6582C1F4">
      <w:start w:val="1"/>
      <w:numFmt w:val="bullet"/>
      <w:lvlText w:val=""/>
      <w:lvlJc w:val="left"/>
      <w:pPr>
        <w:ind w:left="5040" w:hanging="360"/>
      </w:pPr>
      <w:rPr>
        <w:rFonts w:ascii="Symbol" w:hAnsi="Symbol" w:hint="default"/>
      </w:rPr>
    </w:lvl>
    <w:lvl w:ilvl="7" w:tplc="6272385C">
      <w:start w:val="1"/>
      <w:numFmt w:val="bullet"/>
      <w:lvlText w:val="o"/>
      <w:lvlJc w:val="left"/>
      <w:pPr>
        <w:ind w:left="5760" w:hanging="360"/>
      </w:pPr>
      <w:rPr>
        <w:rFonts w:ascii="Courier New" w:hAnsi="Courier New" w:hint="default"/>
      </w:rPr>
    </w:lvl>
    <w:lvl w:ilvl="8" w:tplc="8BDABEC0">
      <w:start w:val="1"/>
      <w:numFmt w:val="bullet"/>
      <w:lvlText w:val=""/>
      <w:lvlJc w:val="left"/>
      <w:pPr>
        <w:ind w:left="6480" w:hanging="360"/>
      </w:pPr>
      <w:rPr>
        <w:rFonts w:ascii="Wingdings" w:hAnsi="Wingdings" w:hint="default"/>
      </w:rPr>
    </w:lvl>
  </w:abstractNum>
  <w:abstractNum w:abstractNumId="22" w15:restartNumberingAfterBreak="0">
    <w:nsid w:val="4E8507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3F22B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C27DCA"/>
    <w:multiLevelType w:val="hybridMultilevel"/>
    <w:tmpl w:val="A25AE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276362"/>
    <w:multiLevelType w:val="hybridMultilevel"/>
    <w:tmpl w:val="3DC28680"/>
    <w:lvl w:ilvl="0" w:tplc="4CAAA928">
      <w:start w:val="1"/>
      <w:numFmt w:val="bullet"/>
      <w:lvlText w:val=""/>
      <w:lvlJc w:val="left"/>
      <w:pPr>
        <w:ind w:left="720" w:hanging="360"/>
      </w:pPr>
      <w:rPr>
        <w:rFonts w:ascii="Symbol" w:hAnsi="Symbol" w:hint="default"/>
      </w:rPr>
    </w:lvl>
    <w:lvl w:ilvl="1" w:tplc="F3245FDA">
      <w:start w:val="1"/>
      <w:numFmt w:val="bullet"/>
      <w:lvlText w:val="o"/>
      <w:lvlJc w:val="left"/>
      <w:pPr>
        <w:ind w:left="1440" w:hanging="360"/>
      </w:pPr>
      <w:rPr>
        <w:rFonts w:ascii="Courier New" w:hAnsi="Courier New" w:hint="default"/>
      </w:rPr>
    </w:lvl>
    <w:lvl w:ilvl="2" w:tplc="B56A2A64">
      <w:start w:val="1"/>
      <w:numFmt w:val="bullet"/>
      <w:lvlText w:val=""/>
      <w:lvlJc w:val="left"/>
      <w:pPr>
        <w:ind w:left="2160" w:hanging="360"/>
      </w:pPr>
      <w:rPr>
        <w:rFonts w:ascii="Wingdings" w:hAnsi="Wingdings" w:hint="default"/>
      </w:rPr>
    </w:lvl>
    <w:lvl w:ilvl="3" w:tplc="8A62771E">
      <w:start w:val="1"/>
      <w:numFmt w:val="bullet"/>
      <w:lvlText w:val=""/>
      <w:lvlJc w:val="left"/>
      <w:pPr>
        <w:ind w:left="2880" w:hanging="360"/>
      </w:pPr>
      <w:rPr>
        <w:rFonts w:ascii="Symbol" w:hAnsi="Symbol" w:hint="default"/>
      </w:rPr>
    </w:lvl>
    <w:lvl w:ilvl="4" w:tplc="5478F3B6">
      <w:start w:val="1"/>
      <w:numFmt w:val="bullet"/>
      <w:lvlText w:val="o"/>
      <w:lvlJc w:val="left"/>
      <w:pPr>
        <w:ind w:left="3600" w:hanging="360"/>
      </w:pPr>
      <w:rPr>
        <w:rFonts w:ascii="Courier New" w:hAnsi="Courier New" w:hint="default"/>
      </w:rPr>
    </w:lvl>
    <w:lvl w:ilvl="5" w:tplc="565A3BC2">
      <w:start w:val="1"/>
      <w:numFmt w:val="bullet"/>
      <w:lvlText w:val=""/>
      <w:lvlJc w:val="left"/>
      <w:pPr>
        <w:ind w:left="4320" w:hanging="360"/>
      </w:pPr>
      <w:rPr>
        <w:rFonts w:ascii="Wingdings" w:hAnsi="Wingdings" w:hint="default"/>
      </w:rPr>
    </w:lvl>
    <w:lvl w:ilvl="6" w:tplc="04D6CB2A">
      <w:start w:val="1"/>
      <w:numFmt w:val="bullet"/>
      <w:lvlText w:val=""/>
      <w:lvlJc w:val="left"/>
      <w:pPr>
        <w:ind w:left="5040" w:hanging="360"/>
      </w:pPr>
      <w:rPr>
        <w:rFonts w:ascii="Symbol" w:hAnsi="Symbol" w:hint="default"/>
      </w:rPr>
    </w:lvl>
    <w:lvl w:ilvl="7" w:tplc="C890B550">
      <w:start w:val="1"/>
      <w:numFmt w:val="bullet"/>
      <w:lvlText w:val="o"/>
      <w:lvlJc w:val="left"/>
      <w:pPr>
        <w:ind w:left="5760" w:hanging="360"/>
      </w:pPr>
      <w:rPr>
        <w:rFonts w:ascii="Courier New" w:hAnsi="Courier New" w:hint="default"/>
      </w:rPr>
    </w:lvl>
    <w:lvl w:ilvl="8" w:tplc="331AE59A">
      <w:start w:val="1"/>
      <w:numFmt w:val="bullet"/>
      <w:lvlText w:val=""/>
      <w:lvlJc w:val="left"/>
      <w:pPr>
        <w:ind w:left="6480" w:hanging="360"/>
      </w:pPr>
      <w:rPr>
        <w:rFonts w:ascii="Wingdings" w:hAnsi="Wingdings" w:hint="default"/>
      </w:rPr>
    </w:lvl>
  </w:abstractNum>
  <w:abstractNum w:abstractNumId="26" w15:restartNumberingAfterBreak="0">
    <w:nsid w:val="5DE30A64"/>
    <w:multiLevelType w:val="multilevel"/>
    <w:tmpl w:val="7B50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3E7EB3"/>
    <w:multiLevelType w:val="multilevel"/>
    <w:tmpl w:val="CD524F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4731FB"/>
    <w:multiLevelType w:val="multilevel"/>
    <w:tmpl w:val="438E3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A56480"/>
    <w:multiLevelType w:val="multilevel"/>
    <w:tmpl w:val="94728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C87D30"/>
    <w:multiLevelType w:val="hybridMultilevel"/>
    <w:tmpl w:val="6160FAC0"/>
    <w:lvl w:ilvl="0" w:tplc="4210F586">
      <w:start w:val="1"/>
      <w:numFmt w:val="bullet"/>
      <w:lvlText w:val=""/>
      <w:lvlJc w:val="left"/>
      <w:pPr>
        <w:ind w:left="720" w:hanging="360"/>
      </w:pPr>
      <w:rPr>
        <w:rFonts w:ascii="Symbol" w:hAnsi="Symbol" w:hint="default"/>
      </w:rPr>
    </w:lvl>
    <w:lvl w:ilvl="1" w:tplc="C61CACFA">
      <w:start w:val="1"/>
      <w:numFmt w:val="bullet"/>
      <w:lvlText w:val="o"/>
      <w:lvlJc w:val="left"/>
      <w:pPr>
        <w:ind w:left="1440" w:hanging="360"/>
      </w:pPr>
      <w:rPr>
        <w:rFonts w:ascii="Courier New" w:hAnsi="Courier New" w:hint="default"/>
      </w:rPr>
    </w:lvl>
    <w:lvl w:ilvl="2" w:tplc="A7C00020">
      <w:start w:val="1"/>
      <w:numFmt w:val="bullet"/>
      <w:lvlText w:val=""/>
      <w:lvlJc w:val="left"/>
      <w:pPr>
        <w:ind w:left="2160" w:hanging="360"/>
      </w:pPr>
      <w:rPr>
        <w:rFonts w:ascii="Wingdings" w:hAnsi="Wingdings" w:hint="default"/>
      </w:rPr>
    </w:lvl>
    <w:lvl w:ilvl="3" w:tplc="486EF2E6">
      <w:start w:val="1"/>
      <w:numFmt w:val="bullet"/>
      <w:lvlText w:val=""/>
      <w:lvlJc w:val="left"/>
      <w:pPr>
        <w:ind w:left="2880" w:hanging="360"/>
      </w:pPr>
      <w:rPr>
        <w:rFonts w:ascii="Symbol" w:hAnsi="Symbol" w:hint="default"/>
      </w:rPr>
    </w:lvl>
    <w:lvl w:ilvl="4" w:tplc="17E2AFD4">
      <w:start w:val="1"/>
      <w:numFmt w:val="bullet"/>
      <w:lvlText w:val="o"/>
      <w:lvlJc w:val="left"/>
      <w:pPr>
        <w:ind w:left="3600" w:hanging="360"/>
      </w:pPr>
      <w:rPr>
        <w:rFonts w:ascii="Courier New" w:hAnsi="Courier New" w:hint="default"/>
      </w:rPr>
    </w:lvl>
    <w:lvl w:ilvl="5" w:tplc="EFC4B3B4">
      <w:start w:val="1"/>
      <w:numFmt w:val="bullet"/>
      <w:lvlText w:val=""/>
      <w:lvlJc w:val="left"/>
      <w:pPr>
        <w:ind w:left="4320" w:hanging="360"/>
      </w:pPr>
      <w:rPr>
        <w:rFonts w:ascii="Wingdings" w:hAnsi="Wingdings" w:hint="default"/>
      </w:rPr>
    </w:lvl>
    <w:lvl w:ilvl="6" w:tplc="9C3A05C4">
      <w:start w:val="1"/>
      <w:numFmt w:val="bullet"/>
      <w:lvlText w:val=""/>
      <w:lvlJc w:val="left"/>
      <w:pPr>
        <w:ind w:left="5040" w:hanging="360"/>
      </w:pPr>
      <w:rPr>
        <w:rFonts w:ascii="Symbol" w:hAnsi="Symbol" w:hint="default"/>
      </w:rPr>
    </w:lvl>
    <w:lvl w:ilvl="7" w:tplc="82FEC8BA">
      <w:start w:val="1"/>
      <w:numFmt w:val="bullet"/>
      <w:lvlText w:val="o"/>
      <w:lvlJc w:val="left"/>
      <w:pPr>
        <w:ind w:left="5760" w:hanging="360"/>
      </w:pPr>
      <w:rPr>
        <w:rFonts w:ascii="Courier New" w:hAnsi="Courier New" w:hint="default"/>
      </w:rPr>
    </w:lvl>
    <w:lvl w:ilvl="8" w:tplc="1464BE1A">
      <w:start w:val="1"/>
      <w:numFmt w:val="bullet"/>
      <w:lvlText w:val=""/>
      <w:lvlJc w:val="left"/>
      <w:pPr>
        <w:ind w:left="6480" w:hanging="360"/>
      </w:pPr>
      <w:rPr>
        <w:rFonts w:ascii="Wingdings" w:hAnsi="Wingdings" w:hint="default"/>
      </w:rPr>
    </w:lvl>
  </w:abstractNum>
  <w:abstractNum w:abstractNumId="31" w15:restartNumberingAfterBreak="0">
    <w:nsid w:val="6DCA2E25"/>
    <w:multiLevelType w:val="multilevel"/>
    <w:tmpl w:val="EB78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2F0A6F"/>
    <w:multiLevelType w:val="multilevel"/>
    <w:tmpl w:val="D7348F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275469E"/>
    <w:multiLevelType w:val="multilevel"/>
    <w:tmpl w:val="BF14E8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9F4FB2"/>
    <w:multiLevelType w:val="multilevel"/>
    <w:tmpl w:val="687CD9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A06C99"/>
    <w:multiLevelType w:val="hybridMultilevel"/>
    <w:tmpl w:val="BC4E89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A432B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664E57"/>
    <w:multiLevelType w:val="multilevel"/>
    <w:tmpl w:val="2FCE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C61B452"/>
    <w:multiLevelType w:val="hybridMultilevel"/>
    <w:tmpl w:val="CBB8CC5E"/>
    <w:lvl w:ilvl="0" w:tplc="D1F09E1C">
      <w:start w:val="1"/>
      <w:numFmt w:val="bullet"/>
      <w:lvlText w:val=""/>
      <w:lvlJc w:val="left"/>
      <w:pPr>
        <w:ind w:left="720" w:hanging="360"/>
      </w:pPr>
      <w:rPr>
        <w:rFonts w:ascii="Symbol" w:hAnsi="Symbol" w:hint="default"/>
      </w:rPr>
    </w:lvl>
    <w:lvl w:ilvl="1" w:tplc="086A0734">
      <w:start w:val="1"/>
      <w:numFmt w:val="bullet"/>
      <w:lvlText w:val=""/>
      <w:lvlJc w:val="left"/>
      <w:pPr>
        <w:ind w:left="1440" w:hanging="360"/>
      </w:pPr>
      <w:rPr>
        <w:rFonts w:ascii="Symbol" w:hAnsi="Symbol" w:hint="default"/>
      </w:rPr>
    </w:lvl>
    <w:lvl w:ilvl="2" w:tplc="C42C43FC">
      <w:start w:val="1"/>
      <w:numFmt w:val="bullet"/>
      <w:lvlText w:val=""/>
      <w:lvlJc w:val="left"/>
      <w:pPr>
        <w:ind w:left="2160" w:hanging="360"/>
      </w:pPr>
      <w:rPr>
        <w:rFonts w:ascii="Wingdings" w:hAnsi="Wingdings" w:hint="default"/>
      </w:rPr>
    </w:lvl>
    <w:lvl w:ilvl="3" w:tplc="6D445BC0">
      <w:start w:val="1"/>
      <w:numFmt w:val="bullet"/>
      <w:lvlText w:val=""/>
      <w:lvlJc w:val="left"/>
      <w:pPr>
        <w:ind w:left="2880" w:hanging="360"/>
      </w:pPr>
      <w:rPr>
        <w:rFonts w:ascii="Symbol" w:hAnsi="Symbol" w:hint="default"/>
      </w:rPr>
    </w:lvl>
    <w:lvl w:ilvl="4" w:tplc="4BF43854">
      <w:start w:val="1"/>
      <w:numFmt w:val="bullet"/>
      <w:lvlText w:val="o"/>
      <w:lvlJc w:val="left"/>
      <w:pPr>
        <w:ind w:left="3600" w:hanging="360"/>
      </w:pPr>
      <w:rPr>
        <w:rFonts w:ascii="Courier New" w:hAnsi="Courier New" w:hint="default"/>
      </w:rPr>
    </w:lvl>
    <w:lvl w:ilvl="5" w:tplc="7B5E622C">
      <w:start w:val="1"/>
      <w:numFmt w:val="bullet"/>
      <w:lvlText w:val=""/>
      <w:lvlJc w:val="left"/>
      <w:pPr>
        <w:ind w:left="4320" w:hanging="360"/>
      </w:pPr>
      <w:rPr>
        <w:rFonts w:ascii="Wingdings" w:hAnsi="Wingdings" w:hint="default"/>
      </w:rPr>
    </w:lvl>
    <w:lvl w:ilvl="6" w:tplc="B28AD53E">
      <w:start w:val="1"/>
      <w:numFmt w:val="bullet"/>
      <w:lvlText w:val=""/>
      <w:lvlJc w:val="left"/>
      <w:pPr>
        <w:ind w:left="5040" w:hanging="360"/>
      </w:pPr>
      <w:rPr>
        <w:rFonts w:ascii="Symbol" w:hAnsi="Symbol" w:hint="default"/>
      </w:rPr>
    </w:lvl>
    <w:lvl w:ilvl="7" w:tplc="3A3C964C">
      <w:start w:val="1"/>
      <w:numFmt w:val="bullet"/>
      <w:lvlText w:val="o"/>
      <w:lvlJc w:val="left"/>
      <w:pPr>
        <w:ind w:left="5760" w:hanging="360"/>
      </w:pPr>
      <w:rPr>
        <w:rFonts w:ascii="Courier New" w:hAnsi="Courier New" w:hint="default"/>
      </w:rPr>
    </w:lvl>
    <w:lvl w:ilvl="8" w:tplc="730636F8">
      <w:start w:val="1"/>
      <w:numFmt w:val="bullet"/>
      <w:lvlText w:val=""/>
      <w:lvlJc w:val="left"/>
      <w:pPr>
        <w:ind w:left="6480" w:hanging="360"/>
      </w:pPr>
      <w:rPr>
        <w:rFonts w:ascii="Wingdings" w:hAnsi="Wingdings" w:hint="default"/>
      </w:rPr>
    </w:lvl>
  </w:abstractNum>
  <w:abstractNum w:abstractNumId="39" w15:restartNumberingAfterBreak="0">
    <w:nsid w:val="7E9F69DB"/>
    <w:multiLevelType w:val="multilevel"/>
    <w:tmpl w:val="67220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AF5217"/>
    <w:multiLevelType w:val="multilevel"/>
    <w:tmpl w:val="EF82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5575427">
    <w:abstractNumId w:val="38"/>
  </w:num>
  <w:num w:numId="2" w16cid:durableId="1677994475">
    <w:abstractNumId w:val="0"/>
  </w:num>
  <w:num w:numId="3" w16cid:durableId="1609200122">
    <w:abstractNumId w:val="30"/>
  </w:num>
  <w:num w:numId="4" w16cid:durableId="1289355952">
    <w:abstractNumId w:val="16"/>
  </w:num>
  <w:num w:numId="5" w16cid:durableId="550725597">
    <w:abstractNumId w:val="25"/>
  </w:num>
  <w:num w:numId="6" w16cid:durableId="696926846">
    <w:abstractNumId w:val="21"/>
  </w:num>
  <w:num w:numId="7" w16cid:durableId="638191504">
    <w:abstractNumId w:val="24"/>
  </w:num>
  <w:num w:numId="8" w16cid:durableId="1221136942">
    <w:abstractNumId w:val="20"/>
  </w:num>
  <w:num w:numId="9" w16cid:durableId="444010366">
    <w:abstractNumId w:val="4"/>
  </w:num>
  <w:num w:numId="10" w16cid:durableId="1685938944">
    <w:abstractNumId w:val="19"/>
  </w:num>
  <w:num w:numId="11" w16cid:durableId="1875995245">
    <w:abstractNumId w:val="35"/>
  </w:num>
  <w:num w:numId="12" w16cid:durableId="1607349304">
    <w:abstractNumId w:val="15"/>
  </w:num>
  <w:num w:numId="13" w16cid:durableId="311255960">
    <w:abstractNumId w:val="23"/>
  </w:num>
  <w:num w:numId="14" w16cid:durableId="288315897">
    <w:abstractNumId w:val="20"/>
  </w:num>
  <w:num w:numId="15" w16cid:durableId="1217014410">
    <w:abstractNumId w:val="20"/>
  </w:num>
  <w:num w:numId="16" w16cid:durableId="1904172677">
    <w:abstractNumId w:val="36"/>
  </w:num>
  <w:num w:numId="17" w16cid:durableId="319042760">
    <w:abstractNumId w:val="22"/>
  </w:num>
  <w:num w:numId="18" w16cid:durableId="294021456">
    <w:abstractNumId w:val="20"/>
  </w:num>
  <w:num w:numId="19" w16cid:durableId="4534435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54742985">
    <w:abstractNumId w:val="39"/>
  </w:num>
  <w:num w:numId="21" w16cid:durableId="187066062">
    <w:abstractNumId w:val="9"/>
  </w:num>
  <w:num w:numId="22" w16cid:durableId="535965300">
    <w:abstractNumId w:val="29"/>
  </w:num>
  <w:num w:numId="23" w16cid:durableId="555240701">
    <w:abstractNumId w:val="40"/>
  </w:num>
  <w:num w:numId="24" w16cid:durableId="2106729020">
    <w:abstractNumId w:val="2"/>
  </w:num>
  <w:num w:numId="25" w16cid:durableId="701830088">
    <w:abstractNumId w:val="8"/>
  </w:num>
  <w:num w:numId="26" w16cid:durableId="501627016">
    <w:abstractNumId w:val="7"/>
  </w:num>
  <w:num w:numId="27" w16cid:durableId="77677381">
    <w:abstractNumId w:val="14"/>
  </w:num>
  <w:num w:numId="28" w16cid:durableId="1231042504">
    <w:abstractNumId w:val="13"/>
  </w:num>
  <w:num w:numId="29" w16cid:durableId="1554660928">
    <w:abstractNumId w:val="26"/>
  </w:num>
  <w:num w:numId="30" w16cid:durableId="245577189">
    <w:abstractNumId w:val="3"/>
  </w:num>
  <w:num w:numId="31" w16cid:durableId="1001204139">
    <w:abstractNumId w:val="1"/>
  </w:num>
  <w:num w:numId="32" w16cid:durableId="107240681">
    <w:abstractNumId w:val="12"/>
  </w:num>
  <w:num w:numId="33" w16cid:durableId="812913503">
    <w:abstractNumId w:val="11"/>
  </w:num>
  <w:num w:numId="34" w16cid:durableId="856041736">
    <w:abstractNumId w:val="37"/>
  </w:num>
  <w:num w:numId="35" w16cid:durableId="1464886914">
    <w:abstractNumId w:val="6"/>
  </w:num>
  <w:num w:numId="36" w16cid:durableId="1052192432">
    <w:abstractNumId w:val="10"/>
  </w:num>
  <w:num w:numId="37" w16cid:durableId="979192977">
    <w:abstractNumId w:val="18"/>
  </w:num>
  <w:num w:numId="38" w16cid:durableId="616983652">
    <w:abstractNumId w:val="31"/>
  </w:num>
  <w:num w:numId="39" w16cid:durableId="1151945003">
    <w:abstractNumId w:val="28"/>
  </w:num>
  <w:num w:numId="40" w16cid:durableId="920678364">
    <w:abstractNumId w:val="5"/>
  </w:num>
  <w:num w:numId="41" w16cid:durableId="365448126">
    <w:abstractNumId w:val="17"/>
  </w:num>
  <w:num w:numId="42" w16cid:durableId="792402786">
    <w:abstractNumId w:val="32"/>
  </w:num>
  <w:num w:numId="43" w16cid:durableId="919409644">
    <w:abstractNumId w:val="27"/>
  </w:num>
  <w:num w:numId="44" w16cid:durableId="547256451">
    <w:abstractNumId w:val="34"/>
  </w:num>
  <w:num w:numId="45" w16cid:durableId="1370449338">
    <w:abstractNumId w:val="33"/>
  </w:num>
  <w:num w:numId="46" w16cid:durableId="220023407">
    <w:abstractNumId w:val="20"/>
  </w:num>
  <w:num w:numId="47" w16cid:durableId="274366184">
    <w:abstractNumId w:val="20"/>
  </w:num>
  <w:num w:numId="48" w16cid:durableId="933127335">
    <w:abstractNumId w:val="20"/>
  </w:num>
  <w:num w:numId="49" w16cid:durableId="1593473638">
    <w:abstractNumId w:val="20"/>
  </w:num>
  <w:num w:numId="50" w16cid:durableId="1310279938">
    <w:abstractNumId w:val="20"/>
  </w:num>
  <w:num w:numId="51" w16cid:durableId="58615976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LJhXDT6K3LKBg8j/xMEUwnokyKMz92KCrLINAJHhPzMSvfFkoHdbHsqnl3TjeS2POC+eHJnw3U4WKaQ08/692Q==" w:salt="1tC4B5SrSOY64SrQp4ICnw=="/>
  <w:zoom w:percent="14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4F6"/>
    <w:rsid w:val="00001C84"/>
    <w:rsid w:val="0000292E"/>
    <w:rsid w:val="00005D63"/>
    <w:rsid w:val="000124AC"/>
    <w:rsid w:val="00013C02"/>
    <w:rsid w:val="00037BB4"/>
    <w:rsid w:val="00040983"/>
    <w:rsid w:val="00046503"/>
    <w:rsid w:val="00050760"/>
    <w:rsid w:val="00051781"/>
    <w:rsid w:val="00052736"/>
    <w:rsid w:val="00052E1B"/>
    <w:rsid w:val="00070B5F"/>
    <w:rsid w:val="0007276E"/>
    <w:rsid w:val="00072BC9"/>
    <w:rsid w:val="00074A1F"/>
    <w:rsid w:val="00075722"/>
    <w:rsid w:val="0007772B"/>
    <w:rsid w:val="00080997"/>
    <w:rsid w:val="00081CC5"/>
    <w:rsid w:val="000A0479"/>
    <w:rsid w:val="000A14DD"/>
    <w:rsid w:val="000A318D"/>
    <w:rsid w:val="000B1BBC"/>
    <w:rsid w:val="000B2669"/>
    <w:rsid w:val="000B364B"/>
    <w:rsid w:val="000B4E15"/>
    <w:rsid w:val="000B5B88"/>
    <w:rsid w:val="000B7882"/>
    <w:rsid w:val="000B7C26"/>
    <w:rsid w:val="000C05AC"/>
    <w:rsid w:val="000C421D"/>
    <w:rsid w:val="000C535E"/>
    <w:rsid w:val="000C6181"/>
    <w:rsid w:val="000E23F6"/>
    <w:rsid w:val="000E6F82"/>
    <w:rsid w:val="000E7214"/>
    <w:rsid w:val="000F45D6"/>
    <w:rsid w:val="000F4D38"/>
    <w:rsid w:val="000F64C0"/>
    <w:rsid w:val="000F6D70"/>
    <w:rsid w:val="00101474"/>
    <w:rsid w:val="00102734"/>
    <w:rsid w:val="0010316A"/>
    <w:rsid w:val="00117C25"/>
    <w:rsid w:val="00120D0D"/>
    <w:rsid w:val="0013221C"/>
    <w:rsid w:val="00132885"/>
    <w:rsid w:val="00140139"/>
    <w:rsid w:val="00145506"/>
    <w:rsid w:val="00152374"/>
    <w:rsid w:val="00152EC3"/>
    <w:rsid w:val="001604BF"/>
    <w:rsid w:val="00161FFF"/>
    <w:rsid w:val="00164170"/>
    <w:rsid w:val="0016533F"/>
    <w:rsid w:val="00167FE1"/>
    <w:rsid w:val="00173530"/>
    <w:rsid w:val="001738ED"/>
    <w:rsid w:val="00173E50"/>
    <w:rsid w:val="0018457B"/>
    <w:rsid w:val="00187C7B"/>
    <w:rsid w:val="00192AF1"/>
    <w:rsid w:val="00197044"/>
    <w:rsid w:val="001B1202"/>
    <w:rsid w:val="001B4161"/>
    <w:rsid w:val="001B42B0"/>
    <w:rsid w:val="001B6B00"/>
    <w:rsid w:val="001C10E9"/>
    <w:rsid w:val="001C6EDC"/>
    <w:rsid w:val="001D0568"/>
    <w:rsid w:val="001D4C88"/>
    <w:rsid w:val="001D5406"/>
    <w:rsid w:val="001E2572"/>
    <w:rsid w:val="001F3C5C"/>
    <w:rsid w:val="001F3DD4"/>
    <w:rsid w:val="001F3E2C"/>
    <w:rsid w:val="001F44E7"/>
    <w:rsid w:val="002011A5"/>
    <w:rsid w:val="0020695F"/>
    <w:rsid w:val="002138E7"/>
    <w:rsid w:val="00222955"/>
    <w:rsid w:val="00223673"/>
    <w:rsid w:val="0022389F"/>
    <w:rsid w:val="00226DC6"/>
    <w:rsid w:val="002315AA"/>
    <w:rsid w:val="002319C3"/>
    <w:rsid w:val="0025492D"/>
    <w:rsid w:val="002717DC"/>
    <w:rsid w:val="00285D26"/>
    <w:rsid w:val="002976B4"/>
    <w:rsid w:val="002B2E64"/>
    <w:rsid w:val="002B33D3"/>
    <w:rsid w:val="002C0A5B"/>
    <w:rsid w:val="002C14A4"/>
    <w:rsid w:val="002C2587"/>
    <w:rsid w:val="002C2BDF"/>
    <w:rsid w:val="002C52AF"/>
    <w:rsid w:val="002C7911"/>
    <w:rsid w:val="002D1C9D"/>
    <w:rsid w:val="002D5274"/>
    <w:rsid w:val="002D53C1"/>
    <w:rsid w:val="002D5455"/>
    <w:rsid w:val="002E1A40"/>
    <w:rsid w:val="002E36EB"/>
    <w:rsid w:val="002E54DA"/>
    <w:rsid w:val="002F3473"/>
    <w:rsid w:val="002F36BD"/>
    <w:rsid w:val="002F6336"/>
    <w:rsid w:val="0030444A"/>
    <w:rsid w:val="003074F8"/>
    <w:rsid w:val="003109AC"/>
    <w:rsid w:val="00315EB9"/>
    <w:rsid w:val="003252A2"/>
    <w:rsid w:val="0032D615"/>
    <w:rsid w:val="003304A6"/>
    <w:rsid w:val="00334FB1"/>
    <w:rsid w:val="00344384"/>
    <w:rsid w:val="00345451"/>
    <w:rsid w:val="003463AB"/>
    <w:rsid w:val="0034695C"/>
    <w:rsid w:val="00347AE9"/>
    <w:rsid w:val="00352A5A"/>
    <w:rsid w:val="00353D1A"/>
    <w:rsid w:val="003556C2"/>
    <w:rsid w:val="00366FC9"/>
    <w:rsid w:val="003705B9"/>
    <w:rsid w:val="00371D73"/>
    <w:rsid w:val="00375DC3"/>
    <w:rsid w:val="0039161D"/>
    <w:rsid w:val="0039267B"/>
    <w:rsid w:val="00393006"/>
    <w:rsid w:val="00395C99"/>
    <w:rsid w:val="003A3850"/>
    <w:rsid w:val="003A68AE"/>
    <w:rsid w:val="003A6D54"/>
    <w:rsid w:val="003B00AB"/>
    <w:rsid w:val="003B6704"/>
    <w:rsid w:val="003C26C6"/>
    <w:rsid w:val="003C3DC4"/>
    <w:rsid w:val="003C4804"/>
    <w:rsid w:val="003C57E3"/>
    <w:rsid w:val="003C77D5"/>
    <w:rsid w:val="003D209E"/>
    <w:rsid w:val="003E0A09"/>
    <w:rsid w:val="003E1AC2"/>
    <w:rsid w:val="003E1C89"/>
    <w:rsid w:val="003E4DA1"/>
    <w:rsid w:val="003F02EA"/>
    <w:rsid w:val="003F4182"/>
    <w:rsid w:val="003F4D22"/>
    <w:rsid w:val="003F62E6"/>
    <w:rsid w:val="003F71CC"/>
    <w:rsid w:val="00400BD9"/>
    <w:rsid w:val="004022E1"/>
    <w:rsid w:val="00405D19"/>
    <w:rsid w:val="004062BF"/>
    <w:rsid w:val="00406A8C"/>
    <w:rsid w:val="0041365E"/>
    <w:rsid w:val="00421A9B"/>
    <w:rsid w:val="0042654F"/>
    <w:rsid w:val="0043539F"/>
    <w:rsid w:val="004415AF"/>
    <w:rsid w:val="00441CF3"/>
    <w:rsid w:val="00453F97"/>
    <w:rsid w:val="0045499E"/>
    <w:rsid w:val="00455376"/>
    <w:rsid w:val="00455FEA"/>
    <w:rsid w:val="00461B1C"/>
    <w:rsid w:val="00472C01"/>
    <w:rsid w:val="00475492"/>
    <w:rsid w:val="00475781"/>
    <w:rsid w:val="00476225"/>
    <w:rsid w:val="00484CB9"/>
    <w:rsid w:val="00490518"/>
    <w:rsid w:val="004959D1"/>
    <w:rsid w:val="0049643C"/>
    <w:rsid w:val="004A2817"/>
    <w:rsid w:val="004A4CCD"/>
    <w:rsid w:val="004A7F89"/>
    <w:rsid w:val="004B6ECA"/>
    <w:rsid w:val="004C587B"/>
    <w:rsid w:val="004C68FB"/>
    <w:rsid w:val="004C7521"/>
    <w:rsid w:val="004D47BD"/>
    <w:rsid w:val="004E3687"/>
    <w:rsid w:val="004E61B8"/>
    <w:rsid w:val="004F1E70"/>
    <w:rsid w:val="004F3DAB"/>
    <w:rsid w:val="005078A0"/>
    <w:rsid w:val="005137B2"/>
    <w:rsid w:val="00526AFE"/>
    <w:rsid w:val="00526B51"/>
    <w:rsid w:val="005332DD"/>
    <w:rsid w:val="005359EF"/>
    <w:rsid w:val="00535AA7"/>
    <w:rsid w:val="0053738C"/>
    <w:rsid w:val="00546CCB"/>
    <w:rsid w:val="00547C2F"/>
    <w:rsid w:val="00550CBE"/>
    <w:rsid w:val="0055118F"/>
    <w:rsid w:val="00552124"/>
    <w:rsid w:val="00561738"/>
    <w:rsid w:val="0056372E"/>
    <w:rsid w:val="00564FAD"/>
    <w:rsid w:val="00575361"/>
    <w:rsid w:val="0058213D"/>
    <w:rsid w:val="00593794"/>
    <w:rsid w:val="00596286"/>
    <w:rsid w:val="005A4432"/>
    <w:rsid w:val="005B2575"/>
    <w:rsid w:val="005C04F6"/>
    <w:rsid w:val="005C0F57"/>
    <w:rsid w:val="005C36E3"/>
    <w:rsid w:val="005C37D4"/>
    <w:rsid w:val="005C3BDC"/>
    <w:rsid w:val="005C5DAA"/>
    <w:rsid w:val="005C6D6F"/>
    <w:rsid w:val="005D2C76"/>
    <w:rsid w:val="005D3C9E"/>
    <w:rsid w:val="005E102F"/>
    <w:rsid w:val="005E20CB"/>
    <w:rsid w:val="005E4E69"/>
    <w:rsid w:val="005F0021"/>
    <w:rsid w:val="005F29AB"/>
    <w:rsid w:val="005F4221"/>
    <w:rsid w:val="006048D2"/>
    <w:rsid w:val="006050B5"/>
    <w:rsid w:val="00605673"/>
    <w:rsid w:val="00611733"/>
    <w:rsid w:val="00612247"/>
    <w:rsid w:val="006155B6"/>
    <w:rsid w:val="00620592"/>
    <w:rsid w:val="00624D2E"/>
    <w:rsid w:val="00635B38"/>
    <w:rsid w:val="00645389"/>
    <w:rsid w:val="006460E1"/>
    <w:rsid w:val="00646673"/>
    <w:rsid w:val="00651543"/>
    <w:rsid w:val="006515CF"/>
    <w:rsid w:val="0065573F"/>
    <w:rsid w:val="006561B0"/>
    <w:rsid w:val="00656CD3"/>
    <w:rsid w:val="0066040F"/>
    <w:rsid w:val="0067000D"/>
    <w:rsid w:val="0067022F"/>
    <w:rsid w:val="00670FA1"/>
    <w:rsid w:val="00673195"/>
    <w:rsid w:val="00673E55"/>
    <w:rsid w:val="00674DD7"/>
    <w:rsid w:val="00675355"/>
    <w:rsid w:val="00675D7C"/>
    <w:rsid w:val="00680599"/>
    <w:rsid w:val="00680C0D"/>
    <w:rsid w:val="006963B4"/>
    <w:rsid w:val="006A04ED"/>
    <w:rsid w:val="006A4104"/>
    <w:rsid w:val="006B0856"/>
    <w:rsid w:val="006B6101"/>
    <w:rsid w:val="006B6882"/>
    <w:rsid w:val="006B6E9D"/>
    <w:rsid w:val="006C591E"/>
    <w:rsid w:val="006D3CD3"/>
    <w:rsid w:val="006E0F91"/>
    <w:rsid w:val="006E1541"/>
    <w:rsid w:val="006E15CA"/>
    <w:rsid w:val="006E3EC8"/>
    <w:rsid w:val="006F08FB"/>
    <w:rsid w:val="006F1D54"/>
    <w:rsid w:val="007030BA"/>
    <w:rsid w:val="0070341A"/>
    <w:rsid w:val="00705A1E"/>
    <w:rsid w:val="007108F5"/>
    <w:rsid w:val="007148EA"/>
    <w:rsid w:val="007207C6"/>
    <w:rsid w:val="0072090B"/>
    <w:rsid w:val="007303E8"/>
    <w:rsid w:val="00731471"/>
    <w:rsid w:val="00732827"/>
    <w:rsid w:val="00742C62"/>
    <w:rsid w:val="007444A5"/>
    <w:rsid w:val="0074460A"/>
    <w:rsid w:val="00744D86"/>
    <w:rsid w:val="00747D6D"/>
    <w:rsid w:val="00751FFE"/>
    <w:rsid w:val="00757947"/>
    <w:rsid w:val="00765E0D"/>
    <w:rsid w:val="00771E39"/>
    <w:rsid w:val="007722C3"/>
    <w:rsid w:val="00775574"/>
    <w:rsid w:val="007776E1"/>
    <w:rsid w:val="0078252C"/>
    <w:rsid w:val="00785E77"/>
    <w:rsid w:val="00791E13"/>
    <w:rsid w:val="0079588C"/>
    <w:rsid w:val="007963E8"/>
    <w:rsid w:val="00796749"/>
    <w:rsid w:val="007A1C0C"/>
    <w:rsid w:val="007A1F3D"/>
    <w:rsid w:val="007A3AFF"/>
    <w:rsid w:val="007D0400"/>
    <w:rsid w:val="007D5A32"/>
    <w:rsid w:val="007D5B3F"/>
    <w:rsid w:val="007E1B32"/>
    <w:rsid w:val="007E32F7"/>
    <w:rsid w:val="007E395D"/>
    <w:rsid w:val="007F2503"/>
    <w:rsid w:val="007F4187"/>
    <w:rsid w:val="0080097F"/>
    <w:rsid w:val="00801DDC"/>
    <w:rsid w:val="00804F81"/>
    <w:rsid w:val="00812A83"/>
    <w:rsid w:val="00823768"/>
    <w:rsid w:val="008246B6"/>
    <w:rsid w:val="008305FA"/>
    <w:rsid w:val="0083608D"/>
    <w:rsid w:val="00842128"/>
    <w:rsid w:val="008434A2"/>
    <w:rsid w:val="008437F5"/>
    <w:rsid w:val="00845080"/>
    <w:rsid w:val="00845E86"/>
    <w:rsid w:val="00850F01"/>
    <w:rsid w:val="00864296"/>
    <w:rsid w:val="0087053F"/>
    <w:rsid w:val="00883932"/>
    <w:rsid w:val="00884FFB"/>
    <w:rsid w:val="00887F59"/>
    <w:rsid w:val="0089285E"/>
    <w:rsid w:val="00894823"/>
    <w:rsid w:val="00894ECD"/>
    <w:rsid w:val="008A2BD9"/>
    <w:rsid w:val="008A5D64"/>
    <w:rsid w:val="008B526D"/>
    <w:rsid w:val="008C09FF"/>
    <w:rsid w:val="008C1725"/>
    <w:rsid w:val="008C6E7C"/>
    <w:rsid w:val="008D1DA1"/>
    <w:rsid w:val="008D2656"/>
    <w:rsid w:val="008D6C47"/>
    <w:rsid w:val="00901E32"/>
    <w:rsid w:val="00902560"/>
    <w:rsid w:val="009064D4"/>
    <w:rsid w:val="00906B73"/>
    <w:rsid w:val="00906FAC"/>
    <w:rsid w:val="009118D7"/>
    <w:rsid w:val="00916036"/>
    <w:rsid w:val="009260E3"/>
    <w:rsid w:val="00927502"/>
    <w:rsid w:val="00944E79"/>
    <w:rsid w:val="00947B10"/>
    <w:rsid w:val="00952D62"/>
    <w:rsid w:val="00954105"/>
    <w:rsid w:val="00962696"/>
    <w:rsid w:val="00970AA9"/>
    <w:rsid w:val="009721D8"/>
    <w:rsid w:val="009734F6"/>
    <w:rsid w:val="00974194"/>
    <w:rsid w:val="009754F0"/>
    <w:rsid w:val="00977F25"/>
    <w:rsid w:val="009807F1"/>
    <w:rsid w:val="00983DD6"/>
    <w:rsid w:val="0099099F"/>
    <w:rsid w:val="00990FFC"/>
    <w:rsid w:val="0099134C"/>
    <w:rsid w:val="0099391C"/>
    <w:rsid w:val="00993D77"/>
    <w:rsid w:val="009A2E4F"/>
    <w:rsid w:val="009A3D63"/>
    <w:rsid w:val="009A54B0"/>
    <w:rsid w:val="009B5064"/>
    <w:rsid w:val="009B5F25"/>
    <w:rsid w:val="009B6733"/>
    <w:rsid w:val="009B789F"/>
    <w:rsid w:val="009C03EF"/>
    <w:rsid w:val="009C0D02"/>
    <w:rsid w:val="009C6568"/>
    <w:rsid w:val="009C6955"/>
    <w:rsid w:val="009D17C5"/>
    <w:rsid w:val="009D3834"/>
    <w:rsid w:val="009D43D9"/>
    <w:rsid w:val="009E7D50"/>
    <w:rsid w:val="009F3161"/>
    <w:rsid w:val="009F413C"/>
    <w:rsid w:val="009F5D7D"/>
    <w:rsid w:val="00A05377"/>
    <w:rsid w:val="00A06C5C"/>
    <w:rsid w:val="00A06FD9"/>
    <w:rsid w:val="00A122AA"/>
    <w:rsid w:val="00A145EB"/>
    <w:rsid w:val="00A14CB4"/>
    <w:rsid w:val="00A224CC"/>
    <w:rsid w:val="00A2658B"/>
    <w:rsid w:val="00A47780"/>
    <w:rsid w:val="00A52445"/>
    <w:rsid w:val="00A527E3"/>
    <w:rsid w:val="00A53211"/>
    <w:rsid w:val="00A538EE"/>
    <w:rsid w:val="00A64970"/>
    <w:rsid w:val="00A67627"/>
    <w:rsid w:val="00A678DB"/>
    <w:rsid w:val="00A71E06"/>
    <w:rsid w:val="00A73BE7"/>
    <w:rsid w:val="00A742AE"/>
    <w:rsid w:val="00A8063C"/>
    <w:rsid w:val="00A8131E"/>
    <w:rsid w:val="00A87D07"/>
    <w:rsid w:val="00A87EDD"/>
    <w:rsid w:val="00A9797F"/>
    <w:rsid w:val="00AA19CC"/>
    <w:rsid w:val="00AB261D"/>
    <w:rsid w:val="00AB270F"/>
    <w:rsid w:val="00AB367F"/>
    <w:rsid w:val="00AB58CA"/>
    <w:rsid w:val="00AC278A"/>
    <w:rsid w:val="00AC31AA"/>
    <w:rsid w:val="00AC70CD"/>
    <w:rsid w:val="00AC7771"/>
    <w:rsid w:val="00AD0418"/>
    <w:rsid w:val="00AD0983"/>
    <w:rsid w:val="00AD0F74"/>
    <w:rsid w:val="00AD1494"/>
    <w:rsid w:val="00AD75EC"/>
    <w:rsid w:val="00AE4785"/>
    <w:rsid w:val="00AE6820"/>
    <w:rsid w:val="00AE77D5"/>
    <w:rsid w:val="00AF2C8A"/>
    <w:rsid w:val="00AF341D"/>
    <w:rsid w:val="00AF5F26"/>
    <w:rsid w:val="00AF69C1"/>
    <w:rsid w:val="00B12016"/>
    <w:rsid w:val="00B1287A"/>
    <w:rsid w:val="00B14CC3"/>
    <w:rsid w:val="00B23623"/>
    <w:rsid w:val="00B23DA5"/>
    <w:rsid w:val="00B244C6"/>
    <w:rsid w:val="00B24A47"/>
    <w:rsid w:val="00B24D39"/>
    <w:rsid w:val="00B25502"/>
    <w:rsid w:val="00B3057E"/>
    <w:rsid w:val="00B35101"/>
    <w:rsid w:val="00B43073"/>
    <w:rsid w:val="00B4431D"/>
    <w:rsid w:val="00B55222"/>
    <w:rsid w:val="00B62458"/>
    <w:rsid w:val="00B70080"/>
    <w:rsid w:val="00B77347"/>
    <w:rsid w:val="00B80726"/>
    <w:rsid w:val="00B87660"/>
    <w:rsid w:val="00B87E54"/>
    <w:rsid w:val="00BA6ED6"/>
    <w:rsid w:val="00BB0332"/>
    <w:rsid w:val="00BB41F4"/>
    <w:rsid w:val="00BB452B"/>
    <w:rsid w:val="00BB5BDA"/>
    <w:rsid w:val="00BB61D4"/>
    <w:rsid w:val="00BB72C0"/>
    <w:rsid w:val="00BC356A"/>
    <w:rsid w:val="00BC6904"/>
    <w:rsid w:val="00BD3CF8"/>
    <w:rsid w:val="00BD57DC"/>
    <w:rsid w:val="00BD5DB7"/>
    <w:rsid w:val="00BD7985"/>
    <w:rsid w:val="00BE06B2"/>
    <w:rsid w:val="00BE43D9"/>
    <w:rsid w:val="00BE5A78"/>
    <w:rsid w:val="00BF72BF"/>
    <w:rsid w:val="00BF77D1"/>
    <w:rsid w:val="00C059BB"/>
    <w:rsid w:val="00C114C9"/>
    <w:rsid w:val="00C125A8"/>
    <w:rsid w:val="00C128CA"/>
    <w:rsid w:val="00C16257"/>
    <w:rsid w:val="00C20775"/>
    <w:rsid w:val="00C216AB"/>
    <w:rsid w:val="00C232B6"/>
    <w:rsid w:val="00C24FBE"/>
    <w:rsid w:val="00C251FB"/>
    <w:rsid w:val="00C25AF2"/>
    <w:rsid w:val="00C31CB2"/>
    <w:rsid w:val="00C32059"/>
    <w:rsid w:val="00C3243C"/>
    <w:rsid w:val="00C34CFF"/>
    <w:rsid w:val="00C41293"/>
    <w:rsid w:val="00C416BB"/>
    <w:rsid w:val="00C427D9"/>
    <w:rsid w:val="00C50F51"/>
    <w:rsid w:val="00C57214"/>
    <w:rsid w:val="00C6298D"/>
    <w:rsid w:val="00C6623B"/>
    <w:rsid w:val="00C7244C"/>
    <w:rsid w:val="00C72F85"/>
    <w:rsid w:val="00C80269"/>
    <w:rsid w:val="00C81B64"/>
    <w:rsid w:val="00C824C0"/>
    <w:rsid w:val="00C82719"/>
    <w:rsid w:val="00C82F0A"/>
    <w:rsid w:val="00C831CD"/>
    <w:rsid w:val="00C852FD"/>
    <w:rsid w:val="00C872E3"/>
    <w:rsid w:val="00C87620"/>
    <w:rsid w:val="00C90669"/>
    <w:rsid w:val="00C92EDA"/>
    <w:rsid w:val="00C9398F"/>
    <w:rsid w:val="00C94AA5"/>
    <w:rsid w:val="00C95ACC"/>
    <w:rsid w:val="00C97A4E"/>
    <w:rsid w:val="00CA13FC"/>
    <w:rsid w:val="00CA3D47"/>
    <w:rsid w:val="00CA64AF"/>
    <w:rsid w:val="00CA662E"/>
    <w:rsid w:val="00CB0574"/>
    <w:rsid w:val="00CB1941"/>
    <w:rsid w:val="00CB2AAB"/>
    <w:rsid w:val="00CC05F1"/>
    <w:rsid w:val="00CC1639"/>
    <w:rsid w:val="00CC3F10"/>
    <w:rsid w:val="00CD5B6A"/>
    <w:rsid w:val="00CD68E2"/>
    <w:rsid w:val="00CE0AA9"/>
    <w:rsid w:val="00CE3B92"/>
    <w:rsid w:val="00CE4314"/>
    <w:rsid w:val="00CE53B2"/>
    <w:rsid w:val="00CE619B"/>
    <w:rsid w:val="00D027F9"/>
    <w:rsid w:val="00D06691"/>
    <w:rsid w:val="00D07C8B"/>
    <w:rsid w:val="00D10A9D"/>
    <w:rsid w:val="00D256B4"/>
    <w:rsid w:val="00D25DCE"/>
    <w:rsid w:val="00D3211A"/>
    <w:rsid w:val="00D472FA"/>
    <w:rsid w:val="00D47759"/>
    <w:rsid w:val="00D5517E"/>
    <w:rsid w:val="00D57EC4"/>
    <w:rsid w:val="00D6083C"/>
    <w:rsid w:val="00D630B3"/>
    <w:rsid w:val="00D75242"/>
    <w:rsid w:val="00D80999"/>
    <w:rsid w:val="00D81CE1"/>
    <w:rsid w:val="00D82030"/>
    <w:rsid w:val="00D8633B"/>
    <w:rsid w:val="00D865DF"/>
    <w:rsid w:val="00D918D1"/>
    <w:rsid w:val="00D94F0E"/>
    <w:rsid w:val="00D951A0"/>
    <w:rsid w:val="00D95BCF"/>
    <w:rsid w:val="00D95C18"/>
    <w:rsid w:val="00D97E1B"/>
    <w:rsid w:val="00DA027D"/>
    <w:rsid w:val="00DA5161"/>
    <w:rsid w:val="00DB0AA7"/>
    <w:rsid w:val="00DB1521"/>
    <w:rsid w:val="00DB3E86"/>
    <w:rsid w:val="00DB6E08"/>
    <w:rsid w:val="00DC2878"/>
    <w:rsid w:val="00DC5F51"/>
    <w:rsid w:val="00DC6196"/>
    <w:rsid w:val="00DD42A0"/>
    <w:rsid w:val="00DD4607"/>
    <w:rsid w:val="00DE7AA0"/>
    <w:rsid w:val="00DF2E24"/>
    <w:rsid w:val="00DF5C24"/>
    <w:rsid w:val="00DF608F"/>
    <w:rsid w:val="00E00F88"/>
    <w:rsid w:val="00E11564"/>
    <w:rsid w:val="00E21F49"/>
    <w:rsid w:val="00E22849"/>
    <w:rsid w:val="00E2419F"/>
    <w:rsid w:val="00E27C2E"/>
    <w:rsid w:val="00E31D6B"/>
    <w:rsid w:val="00E331F6"/>
    <w:rsid w:val="00E34A7D"/>
    <w:rsid w:val="00E414DB"/>
    <w:rsid w:val="00E47D24"/>
    <w:rsid w:val="00E51307"/>
    <w:rsid w:val="00E5592F"/>
    <w:rsid w:val="00E57553"/>
    <w:rsid w:val="00E614C5"/>
    <w:rsid w:val="00E63DB2"/>
    <w:rsid w:val="00E664E5"/>
    <w:rsid w:val="00E73883"/>
    <w:rsid w:val="00E74130"/>
    <w:rsid w:val="00E81C6E"/>
    <w:rsid w:val="00E825A0"/>
    <w:rsid w:val="00E87A58"/>
    <w:rsid w:val="00E92A6E"/>
    <w:rsid w:val="00EA2909"/>
    <w:rsid w:val="00EA775C"/>
    <w:rsid w:val="00EB4355"/>
    <w:rsid w:val="00EB6270"/>
    <w:rsid w:val="00EB71BA"/>
    <w:rsid w:val="00EC1B64"/>
    <w:rsid w:val="00EC687D"/>
    <w:rsid w:val="00ED546D"/>
    <w:rsid w:val="00EE10E4"/>
    <w:rsid w:val="00EE1CA9"/>
    <w:rsid w:val="00EE66A9"/>
    <w:rsid w:val="00EE6A55"/>
    <w:rsid w:val="00EF0C7F"/>
    <w:rsid w:val="00EF4A62"/>
    <w:rsid w:val="00EF5323"/>
    <w:rsid w:val="00EF5C78"/>
    <w:rsid w:val="00EF64CF"/>
    <w:rsid w:val="00F000AF"/>
    <w:rsid w:val="00F0452C"/>
    <w:rsid w:val="00F060B8"/>
    <w:rsid w:val="00F21306"/>
    <w:rsid w:val="00F34D09"/>
    <w:rsid w:val="00F374E4"/>
    <w:rsid w:val="00F5251B"/>
    <w:rsid w:val="00F55F58"/>
    <w:rsid w:val="00F63E01"/>
    <w:rsid w:val="00F812F2"/>
    <w:rsid w:val="00F85FCF"/>
    <w:rsid w:val="00F87D61"/>
    <w:rsid w:val="00F953FB"/>
    <w:rsid w:val="00F95C81"/>
    <w:rsid w:val="00F9617A"/>
    <w:rsid w:val="00F9654E"/>
    <w:rsid w:val="00F96DAB"/>
    <w:rsid w:val="00FA0F49"/>
    <w:rsid w:val="00FA44FF"/>
    <w:rsid w:val="00FA47B2"/>
    <w:rsid w:val="00FB04D1"/>
    <w:rsid w:val="00FB23CB"/>
    <w:rsid w:val="00FC0198"/>
    <w:rsid w:val="00FC0D6F"/>
    <w:rsid w:val="00FC34E7"/>
    <w:rsid w:val="00FC56A2"/>
    <w:rsid w:val="00FD07BB"/>
    <w:rsid w:val="00FE1DEF"/>
    <w:rsid w:val="00FE3479"/>
    <w:rsid w:val="013DACC1"/>
    <w:rsid w:val="016C8778"/>
    <w:rsid w:val="0174CDAF"/>
    <w:rsid w:val="01C70FCC"/>
    <w:rsid w:val="01DA589C"/>
    <w:rsid w:val="028D9BD8"/>
    <w:rsid w:val="02C393BB"/>
    <w:rsid w:val="02DC6D97"/>
    <w:rsid w:val="03733C7E"/>
    <w:rsid w:val="037ED9DC"/>
    <w:rsid w:val="038C1C67"/>
    <w:rsid w:val="03902D6C"/>
    <w:rsid w:val="03C00C87"/>
    <w:rsid w:val="0450FE21"/>
    <w:rsid w:val="045F641C"/>
    <w:rsid w:val="04888C04"/>
    <w:rsid w:val="051A0615"/>
    <w:rsid w:val="0524F652"/>
    <w:rsid w:val="053084AF"/>
    <w:rsid w:val="05E3C57C"/>
    <w:rsid w:val="05EC78F6"/>
    <w:rsid w:val="06C160B2"/>
    <w:rsid w:val="071ED25B"/>
    <w:rsid w:val="0740235A"/>
    <w:rsid w:val="081FDB99"/>
    <w:rsid w:val="092F73E2"/>
    <w:rsid w:val="0960B3E9"/>
    <w:rsid w:val="096950E6"/>
    <w:rsid w:val="09FBEBE7"/>
    <w:rsid w:val="0A1EABA2"/>
    <w:rsid w:val="0A2E1A98"/>
    <w:rsid w:val="0A553535"/>
    <w:rsid w:val="0AA53E8B"/>
    <w:rsid w:val="0B4CFD03"/>
    <w:rsid w:val="0BA5990D"/>
    <w:rsid w:val="0BD7DD39"/>
    <w:rsid w:val="0C00CA88"/>
    <w:rsid w:val="0C265F81"/>
    <w:rsid w:val="0C2D0B99"/>
    <w:rsid w:val="0C70F891"/>
    <w:rsid w:val="0C75F83C"/>
    <w:rsid w:val="0CADFFCE"/>
    <w:rsid w:val="0D71DD39"/>
    <w:rsid w:val="0DCE1663"/>
    <w:rsid w:val="0E011CD8"/>
    <w:rsid w:val="0E01F75E"/>
    <w:rsid w:val="0E252324"/>
    <w:rsid w:val="0E3FC064"/>
    <w:rsid w:val="0E49D02F"/>
    <w:rsid w:val="0E52BD6B"/>
    <w:rsid w:val="0E601623"/>
    <w:rsid w:val="0EBEBB31"/>
    <w:rsid w:val="0EC0CF99"/>
    <w:rsid w:val="0ECF007C"/>
    <w:rsid w:val="0F0E3870"/>
    <w:rsid w:val="0F0F7DFB"/>
    <w:rsid w:val="0F4B4A02"/>
    <w:rsid w:val="0FA7FF60"/>
    <w:rsid w:val="0FAE6D3F"/>
    <w:rsid w:val="0FBB02AD"/>
    <w:rsid w:val="0FEA0146"/>
    <w:rsid w:val="10058EDB"/>
    <w:rsid w:val="100C9E2F"/>
    <w:rsid w:val="10411900"/>
    <w:rsid w:val="1061C678"/>
    <w:rsid w:val="10BAA690"/>
    <w:rsid w:val="10CF93B8"/>
    <w:rsid w:val="10E61634"/>
    <w:rsid w:val="10FD8009"/>
    <w:rsid w:val="115066E4"/>
    <w:rsid w:val="1174FFAD"/>
    <w:rsid w:val="117A1647"/>
    <w:rsid w:val="11DD3396"/>
    <w:rsid w:val="11FCA748"/>
    <w:rsid w:val="1234E4AC"/>
    <w:rsid w:val="1273C3DB"/>
    <w:rsid w:val="127644FF"/>
    <w:rsid w:val="12ACE305"/>
    <w:rsid w:val="12E2387A"/>
    <w:rsid w:val="13008351"/>
    <w:rsid w:val="138D6BBD"/>
    <w:rsid w:val="139E6F83"/>
    <w:rsid w:val="13E258A6"/>
    <w:rsid w:val="14224243"/>
    <w:rsid w:val="1464D964"/>
    <w:rsid w:val="158794B1"/>
    <w:rsid w:val="15FBA810"/>
    <w:rsid w:val="164CACFD"/>
    <w:rsid w:val="1700060D"/>
    <w:rsid w:val="17C8138C"/>
    <w:rsid w:val="181CE962"/>
    <w:rsid w:val="18E24A6C"/>
    <w:rsid w:val="19137969"/>
    <w:rsid w:val="1939DDAE"/>
    <w:rsid w:val="1990003E"/>
    <w:rsid w:val="1A06C419"/>
    <w:rsid w:val="1A74846D"/>
    <w:rsid w:val="1AC5AA27"/>
    <w:rsid w:val="1AE672FA"/>
    <w:rsid w:val="1AED446C"/>
    <w:rsid w:val="1AF62DDD"/>
    <w:rsid w:val="1B2928E1"/>
    <w:rsid w:val="1B2AAE94"/>
    <w:rsid w:val="1BEF4B47"/>
    <w:rsid w:val="1C02A2D5"/>
    <w:rsid w:val="1C04281E"/>
    <w:rsid w:val="1C0BD931"/>
    <w:rsid w:val="1C2CBD1D"/>
    <w:rsid w:val="1C3B8BE8"/>
    <w:rsid w:val="1C623BD7"/>
    <w:rsid w:val="1C71F942"/>
    <w:rsid w:val="1C8E3D3A"/>
    <w:rsid w:val="1C97CD92"/>
    <w:rsid w:val="1CC4F942"/>
    <w:rsid w:val="1D340F4F"/>
    <w:rsid w:val="1D56FA20"/>
    <w:rsid w:val="1DB030E8"/>
    <w:rsid w:val="1E00DD8E"/>
    <w:rsid w:val="1E269378"/>
    <w:rsid w:val="1E60C9A3"/>
    <w:rsid w:val="1F2D8F4B"/>
    <w:rsid w:val="1FC263D9"/>
    <w:rsid w:val="1FC6AAA3"/>
    <w:rsid w:val="1FEA618D"/>
    <w:rsid w:val="1FEE0BAC"/>
    <w:rsid w:val="20BD61F3"/>
    <w:rsid w:val="214B49F2"/>
    <w:rsid w:val="2152EDB0"/>
    <w:rsid w:val="21612B0E"/>
    <w:rsid w:val="21B67301"/>
    <w:rsid w:val="21BF8993"/>
    <w:rsid w:val="22053E6F"/>
    <w:rsid w:val="221B39A9"/>
    <w:rsid w:val="2226E96E"/>
    <w:rsid w:val="22E13AC6"/>
    <w:rsid w:val="22FA049B"/>
    <w:rsid w:val="22FD9691"/>
    <w:rsid w:val="230A4895"/>
    <w:rsid w:val="238027EE"/>
    <w:rsid w:val="2398C598"/>
    <w:rsid w:val="239F852D"/>
    <w:rsid w:val="23AFC10B"/>
    <w:rsid w:val="23C6A357"/>
    <w:rsid w:val="23CA387C"/>
    <w:rsid w:val="243CB809"/>
    <w:rsid w:val="247130F0"/>
    <w:rsid w:val="24CC1E53"/>
    <w:rsid w:val="24ED63DB"/>
    <w:rsid w:val="253363F1"/>
    <w:rsid w:val="2551264E"/>
    <w:rsid w:val="259CD0CF"/>
    <w:rsid w:val="25B30248"/>
    <w:rsid w:val="25B45B0B"/>
    <w:rsid w:val="25C0DD65"/>
    <w:rsid w:val="25E84C3C"/>
    <w:rsid w:val="25EDB918"/>
    <w:rsid w:val="2624FFCC"/>
    <w:rsid w:val="2645CFBE"/>
    <w:rsid w:val="26E761CD"/>
    <w:rsid w:val="271175C6"/>
    <w:rsid w:val="2738A130"/>
    <w:rsid w:val="274A012A"/>
    <w:rsid w:val="274B5567"/>
    <w:rsid w:val="27D89593"/>
    <w:rsid w:val="282B5B1F"/>
    <w:rsid w:val="286A0A46"/>
    <w:rsid w:val="28D2AB46"/>
    <w:rsid w:val="2A387F8B"/>
    <w:rsid w:val="2A80128B"/>
    <w:rsid w:val="2A81A1EC"/>
    <w:rsid w:val="2AC61657"/>
    <w:rsid w:val="2B99FA55"/>
    <w:rsid w:val="2BCE4C4E"/>
    <w:rsid w:val="2C511756"/>
    <w:rsid w:val="2CA508B2"/>
    <w:rsid w:val="2CC5107C"/>
    <w:rsid w:val="2CF7C4E2"/>
    <w:rsid w:val="2D6D25CD"/>
    <w:rsid w:val="2D82BC9E"/>
    <w:rsid w:val="2DA00D59"/>
    <w:rsid w:val="2E293CC0"/>
    <w:rsid w:val="2F9E825B"/>
    <w:rsid w:val="2FF3681B"/>
    <w:rsid w:val="30D9D2EB"/>
    <w:rsid w:val="30DFD469"/>
    <w:rsid w:val="313A2509"/>
    <w:rsid w:val="315032E5"/>
    <w:rsid w:val="317D211F"/>
    <w:rsid w:val="319298B3"/>
    <w:rsid w:val="31A0F5AF"/>
    <w:rsid w:val="31F5D550"/>
    <w:rsid w:val="320150B2"/>
    <w:rsid w:val="3201C9F1"/>
    <w:rsid w:val="3234E947"/>
    <w:rsid w:val="32562DC1"/>
    <w:rsid w:val="32CE697C"/>
    <w:rsid w:val="331F63E4"/>
    <w:rsid w:val="33302F7C"/>
    <w:rsid w:val="33B7656B"/>
    <w:rsid w:val="33EB2183"/>
    <w:rsid w:val="348A304D"/>
    <w:rsid w:val="34B6055E"/>
    <w:rsid w:val="34F6D57F"/>
    <w:rsid w:val="350CE6F0"/>
    <w:rsid w:val="352852F5"/>
    <w:rsid w:val="35381F5D"/>
    <w:rsid w:val="357E9878"/>
    <w:rsid w:val="35A6D363"/>
    <w:rsid w:val="35EB2D77"/>
    <w:rsid w:val="35F13F11"/>
    <w:rsid w:val="36784057"/>
    <w:rsid w:val="36C94673"/>
    <w:rsid w:val="36CE1C1B"/>
    <w:rsid w:val="36D32C8E"/>
    <w:rsid w:val="3722C245"/>
    <w:rsid w:val="3774E806"/>
    <w:rsid w:val="37B786E3"/>
    <w:rsid w:val="37E7BB59"/>
    <w:rsid w:val="37F2D507"/>
    <w:rsid w:val="3890DF59"/>
    <w:rsid w:val="38A3636A"/>
    <w:rsid w:val="38CC0AC2"/>
    <w:rsid w:val="39838BBA"/>
    <w:rsid w:val="39F0AB23"/>
    <w:rsid w:val="3A578E1E"/>
    <w:rsid w:val="3AA01200"/>
    <w:rsid w:val="3AF7152B"/>
    <w:rsid w:val="3B1F5C1B"/>
    <w:rsid w:val="3B2A3860"/>
    <w:rsid w:val="3B610052"/>
    <w:rsid w:val="3B7F3D94"/>
    <w:rsid w:val="3BA5B422"/>
    <w:rsid w:val="3CDC000B"/>
    <w:rsid w:val="3D010D4A"/>
    <w:rsid w:val="3D4CDA09"/>
    <w:rsid w:val="3D69C043"/>
    <w:rsid w:val="3DA1C594"/>
    <w:rsid w:val="3DA1E93B"/>
    <w:rsid w:val="3DD1E64A"/>
    <w:rsid w:val="3DE1B957"/>
    <w:rsid w:val="3E034F7D"/>
    <w:rsid w:val="3E72B9EA"/>
    <w:rsid w:val="3EA9B415"/>
    <w:rsid w:val="3ED24685"/>
    <w:rsid w:val="3EF97AA2"/>
    <w:rsid w:val="3F07B020"/>
    <w:rsid w:val="3F5FDCDE"/>
    <w:rsid w:val="3F90BE7E"/>
    <w:rsid w:val="400E8A4B"/>
    <w:rsid w:val="40AEA096"/>
    <w:rsid w:val="40D709C8"/>
    <w:rsid w:val="4184D54D"/>
    <w:rsid w:val="419EBCFA"/>
    <w:rsid w:val="41C98F6E"/>
    <w:rsid w:val="4272DA29"/>
    <w:rsid w:val="43041282"/>
    <w:rsid w:val="4320A5AE"/>
    <w:rsid w:val="43596A94"/>
    <w:rsid w:val="4433F011"/>
    <w:rsid w:val="444B0A72"/>
    <w:rsid w:val="447430BE"/>
    <w:rsid w:val="44E6845D"/>
    <w:rsid w:val="4508CD90"/>
    <w:rsid w:val="45723162"/>
    <w:rsid w:val="45ABDFD3"/>
    <w:rsid w:val="463675A6"/>
    <w:rsid w:val="4639C7D2"/>
    <w:rsid w:val="46584670"/>
    <w:rsid w:val="469FF588"/>
    <w:rsid w:val="46BAAE28"/>
    <w:rsid w:val="46C0B347"/>
    <w:rsid w:val="47489236"/>
    <w:rsid w:val="47920A8B"/>
    <w:rsid w:val="47992A95"/>
    <w:rsid w:val="47F01A2A"/>
    <w:rsid w:val="480CAC16"/>
    <w:rsid w:val="486122D5"/>
    <w:rsid w:val="488D0E3F"/>
    <w:rsid w:val="48F783F7"/>
    <w:rsid w:val="49076134"/>
    <w:rsid w:val="498FE732"/>
    <w:rsid w:val="4A2059A2"/>
    <w:rsid w:val="4A4F9927"/>
    <w:rsid w:val="4A52B2CD"/>
    <w:rsid w:val="4AACAFF8"/>
    <w:rsid w:val="4AAEE61F"/>
    <w:rsid w:val="4AD05496"/>
    <w:rsid w:val="4AFBB47D"/>
    <w:rsid w:val="4B281282"/>
    <w:rsid w:val="4B3FB31C"/>
    <w:rsid w:val="4B915508"/>
    <w:rsid w:val="4BA1C614"/>
    <w:rsid w:val="4C2A04BB"/>
    <w:rsid w:val="4C6E9AB1"/>
    <w:rsid w:val="4C760ABB"/>
    <w:rsid w:val="4CBAF065"/>
    <w:rsid w:val="4CC2C140"/>
    <w:rsid w:val="4D96ECBC"/>
    <w:rsid w:val="4E4F0611"/>
    <w:rsid w:val="4E6F7959"/>
    <w:rsid w:val="4ED4EFA6"/>
    <w:rsid w:val="4EF670A6"/>
    <w:rsid w:val="4F66116C"/>
    <w:rsid w:val="4F82A8FF"/>
    <w:rsid w:val="4F8DFA15"/>
    <w:rsid w:val="50014362"/>
    <w:rsid w:val="50914A61"/>
    <w:rsid w:val="510173EC"/>
    <w:rsid w:val="511DA0AA"/>
    <w:rsid w:val="5160E719"/>
    <w:rsid w:val="51B3C0FB"/>
    <w:rsid w:val="51E23649"/>
    <w:rsid w:val="520670BB"/>
    <w:rsid w:val="5210E428"/>
    <w:rsid w:val="52392C85"/>
    <w:rsid w:val="528218E8"/>
    <w:rsid w:val="533BDCFD"/>
    <w:rsid w:val="53564FF2"/>
    <w:rsid w:val="53661922"/>
    <w:rsid w:val="53702DBF"/>
    <w:rsid w:val="539EED84"/>
    <w:rsid w:val="53B20502"/>
    <w:rsid w:val="54020403"/>
    <w:rsid w:val="542CBBDA"/>
    <w:rsid w:val="544E4E04"/>
    <w:rsid w:val="545D079A"/>
    <w:rsid w:val="5499EC96"/>
    <w:rsid w:val="54F3CA15"/>
    <w:rsid w:val="553ABDE5"/>
    <w:rsid w:val="554A007E"/>
    <w:rsid w:val="554F0208"/>
    <w:rsid w:val="558E6B9C"/>
    <w:rsid w:val="55CBAE80"/>
    <w:rsid w:val="55F6458A"/>
    <w:rsid w:val="567B679D"/>
    <w:rsid w:val="5706D3E5"/>
    <w:rsid w:val="572A8632"/>
    <w:rsid w:val="5739A4C5"/>
    <w:rsid w:val="57D20650"/>
    <w:rsid w:val="57E6BCB2"/>
    <w:rsid w:val="5849B64C"/>
    <w:rsid w:val="586A93EE"/>
    <w:rsid w:val="5876D118"/>
    <w:rsid w:val="58821B18"/>
    <w:rsid w:val="58C8BDA0"/>
    <w:rsid w:val="58D57526"/>
    <w:rsid w:val="58E4D531"/>
    <w:rsid w:val="58ED3D6E"/>
    <w:rsid w:val="59002CFD"/>
    <w:rsid w:val="59044C28"/>
    <w:rsid w:val="59828D13"/>
    <w:rsid w:val="59A578AD"/>
    <w:rsid w:val="59A9B225"/>
    <w:rsid w:val="59D6C423"/>
    <w:rsid w:val="59E6A595"/>
    <w:rsid w:val="5A714587"/>
    <w:rsid w:val="5A7D6D95"/>
    <w:rsid w:val="5AE32A7E"/>
    <w:rsid w:val="5AFC84F0"/>
    <w:rsid w:val="5B4FA64F"/>
    <w:rsid w:val="5B851044"/>
    <w:rsid w:val="5BC92AF3"/>
    <w:rsid w:val="5C4A43DD"/>
    <w:rsid w:val="5C5DCBDF"/>
    <w:rsid w:val="5C7DCEFC"/>
    <w:rsid w:val="5C83FB42"/>
    <w:rsid w:val="5CD96F50"/>
    <w:rsid w:val="5D0BDFB7"/>
    <w:rsid w:val="5DA0ED63"/>
    <w:rsid w:val="5DA3CB13"/>
    <w:rsid w:val="5E265591"/>
    <w:rsid w:val="5E5114A7"/>
    <w:rsid w:val="5E92F0DD"/>
    <w:rsid w:val="5EA846D2"/>
    <w:rsid w:val="5EB9A6DE"/>
    <w:rsid w:val="5EE907BC"/>
    <w:rsid w:val="5EED5623"/>
    <w:rsid w:val="5F3D132F"/>
    <w:rsid w:val="5F51B6D0"/>
    <w:rsid w:val="5FAF4830"/>
    <w:rsid w:val="601080AD"/>
    <w:rsid w:val="602DB0B3"/>
    <w:rsid w:val="60676118"/>
    <w:rsid w:val="616961AB"/>
    <w:rsid w:val="61B07506"/>
    <w:rsid w:val="624C22B8"/>
    <w:rsid w:val="6258B704"/>
    <w:rsid w:val="6262E84C"/>
    <w:rsid w:val="626B8888"/>
    <w:rsid w:val="62875B59"/>
    <w:rsid w:val="63701A5F"/>
    <w:rsid w:val="63B80C9B"/>
    <w:rsid w:val="63D45093"/>
    <w:rsid w:val="6410AC8B"/>
    <w:rsid w:val="6569C2A5"/>
    <w:rsid w:val="6576B688"/>
    <w:rsid w:val="65A8DC4F"/>
    <w:rsid w:val="65AC7CEC"/>
    <w:rsid w:val="65AFAB3D"/>
    <w:rsid w:val="65EBDF11"/>
    <w:rsid w:val="6646C90A"/>
    <w:rsid w:val="67484D4D"/>
    <w:rsid w:val="67D36464"/>
    <w:rsid w:val="67EC6DB1"/>
    <w:rsid w:val="68E41DAE"/>
    <w:rsid w:val="69950F7A"/>
    <w:rsid w:val="69EEC3B4"/>
    <w:rsid w:val="6A01C6F0"/>
    <w:rsid w:val="6A070302"/>
    <w:rsid w:val="6A5A4248"/>
    <w:rsid w:val="6A921DC7"/>
    <w:rsid w:val="6AAB3C1D"/>
    <w:rsid w:val="6B3A809B"/>
    <w:rsid w:val="6B5B69DD"/>
    <w:rsid w:val="6B662E24"/>
    <w:rsid w:val="6B6C0DB1"/>
    <w:rsid w:val="6B72DA2A"/>
    <w:rsid w:val="6BB0E358"/>
    <w:rsid w:val="6CD7DBE6"/>
    <w:rsid w:val="6DDE26DB"/>
    <w:rsid w:val="6F9C16F3"/>
    <w:rsid w:val="6F9DC8EF"/>
    <w:rsid w:val="6FBF1B78"/>
    <w:rsid w:val="6FD3810E"/>
    <w:rsid w:val="702076EA"/>
    <w:rsid w:val="703768F5"/>
    <w:rsid w:val="703B3EC8"/>
    <w:rsid w:val="70992519"/>
    <w:rsid w:val="70F75A14"/>
    <w:rsid w:val="716929E1"/>
    <w:rsid w:val="717954F6"/>
    <w:rsid w:val="71956AF2"/>
    <w:rsid w:val="719BE3D3"/>
    <w:rsid w:val="71A116FF"/>
    <w:rsid w:val="725C84D4"/>
    <w:rsid w:val="72D02A21"/>
    <w:rsid w:val="72E3C061"/>
    <w:rsid w:val="72FC9109"/>
    <w:rsid w:val="73343471"/>
    <w:rsid w:val="7370E181"/>
    <w:rsid w:val="7429844A"/>
    <w:rsid w:val="7438F606"/>
    <w:rsid w:val="747E463B"/>
    <w:rsid w:val="74BAB647"/>
    <w:rsid w:val="74D7D901"/>
    <w:rsid w:val="74F9C79A"/>
    <w:rsid w:val="7529FC10"/>
    <w:rsid w:val="752B8DD8"/>
    <w:rsid w:val="756B087D"/>
    <w:rsid w:val="75BA99B1"/>
    <w:rsid w:val="75FEAC99"/>
    <w:rsid w:val="760158F5"/>
    <w:rsid w:val="763C9B04"/>
    <w:rsid w:val="76622FFD"/>
    <w:rsid w:val="76E606DA"/>
    <w:rsid w:val="77D86B65"/>
    <w:rsid w:val="7803AB01"/>
    <w:rsid w:val="78F9FEC5"/>
    <w:rsid w:val="791F4BC2"/>
    <w:rsid w:val="791FC390"/>
    <w:rsid w:val="7957552A"/>
    <w:rsid w:val="79BA5D83"/>
    <w:rsid w:val="7AAC9CED"/>
    <w:rsid w:val="7AE71ED8"/>
    <w:rsid w:val="7AEC6A8A"/>
    <w:rsid w:val="7AF0632E"/>
    <w:rsid w:val="7AF41E1C"/>
    <w:rsid w:val="7B30E6C1"/>
    <w:rsid w:val="7BD9D8C7"/>
    <w:rsid w:val="7C03E1EC"/>
    <w:rsid w:val="7C3C0EAD"/>
    <w:rsid w:val="7C44137E"/>
    <w:rsid w:val="7C5355E9"/>
    <w:rsid w:val="7CD1DAE4"/>
    <w:rsid w:val="7D04D97F"/>
    <w:rsid w:val="7D14421D"/>
    <w:rsid w:val="7D1BE598"/>
    <w:rsid w:val="7D6EC4A6"/>
    <w:rsid w:val="7DD04F8B"/>
    <w:rsid w:val="7E356552"/>
    <w:rsid w:val="7EE69D74"/>
    <w:rsid w:val="7F25AAAE"/>
    <w:rsid w:val="7F3CD425"/>
    <w:rsid w:val="7F40282D"/>
    <w:rsid w:val="7F85E291"/>
    <w:rsid w:val="7F9F135C"/>
    <w:rsid w:val="7FC42A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20B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834"/>
    <w:pPr>
      <w:spacing w:before="100" w:beforeAutospacing="1" w:after="100" w:afterAutospacing="1"/>
    </w:pPr>
    <w:rPr>
      <w:rFonts w:ascii="Arial" w:eastAsiaTheme="minorEastAsia" w:hAnsi="Arial" w:cs="Arial"/>
      <w:kern w:val="0"/>
      <w:sz w:val="22"/>
      <w:szCs w:val="18"/>
      <w:lang w:val="en-US"/>
      <w14:ligatures w14:val="none"/>
    </w:rPr>
  </w:style>
  <w:style w:type="paragraph" w:styleId="Heading1">
    <w:name w:val="heading 1"/>
    <w:basedOn w:val="Normal"/>
    <w:next w:val="Normal"/>
    <w:link w:val="Heading1Char"/>
    <w:uiPriority w:val="9"/>
    <w:qFormat/>
    <w:rsid w:val="007963E8"/>
    <w:pPr>
      <w:keepNext/>
      <w:keepLines/>
      <w:numPr>
        <w:numId w:val="8"/>
      </w:numPr>
      <w:spacing w:before="0" w:beforeAutospacing="0" w:after="240" w:afterAutospacing="0"/>
      <w:outlineLvl w:val="0"/>
    </w:pPr>
    <w:rPr>
      <w:rFonts w:eastAsia="Arial"/>
      <w:color w:val="2C7BB6"/>
      <w:sz w:val="32"/>
      <w:szCs w:val="32"/>
    </w:rPr>
  </w:style>
  <w:style w:type="paragraph" w:styleId="Heading2">
    <w:name w:val="heading 2"/>
    <w:basedOn w:val="Normal"/>
    <w:next w:val="Normal"/>
    <w:link w:val="Heading2Char"/>
    <w:uiPriority w:val="9"/>
    <w:unhideWhenUsed/>
    <w:qFormat/>
    <w:rsid w:val="007963E8"/>
    <w:pPr>
      <w:keepNext/>
      <w:keepLines/>
      <w:numPr>
        <w:ilvl w:val="1"/>
        <w:numId w:val="8"/>
      </w:numPr>
      <w:spacing w:before="0" w:beforeAutospacing="0" w:after="240" w:afterAutospacing="0"/>
      <w:outlineLvl w:val="1"/>
    </w:pPr>
    <w:rPr>
      <w:rFonts w:eastAsia="Arial"/>
      <w:color w:val="2C7BB6"/>
      <w:sz w:val="26"/>
      <w:szCs w:val="26"/>
    </w:rPr>
  </w:style>
  <w:style w:type="paragraph" w:styleId="Heading3">
    <w:name w:val="heading 3"/>
    <w:basedOn w:val="Normal"/>
    <w:next w:val="Normal"/>
    <w:link w:val="Heading3Char"/>
    <w:uiPriority w:val="9"/>
    <w:unhideWhenUsed/>
    <w:qFormat/>
    <w:rsid w:val="00AE77D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3243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734F6"/>
    <w:rPr>
      <w:rFonts w:ascii="Times New Roman" w:eastAsia="Times New Roman" w:hAnsi="Times New Roman" w:cs="Times New Roman"/>
    </w:rPr>
  </w:style>
  <w:style w:type="character" w:customStyle="1" w:styleId="contentcontrolboundarysink">
    <w:name w:val="contentcontrolboundarysink"/>
    <w:basedOn w:val="DefaultParagraphFont"/>
    <w:rsid w:val="009734F6"/>
  </w:style>
  <w:style w:type="character" w:customStyle="1" w:styleId="normaltextrun">
    <w:name w:val="normaltextrun"/>
    <w:basedOn w:val="DefaultParagraphFont"/>
    <w:rsid w:val="009734F6"/>
  </w:style>
  <w:style w:type="character" w:customStyle="1" w:styleId="eop">
    <w:name w:val="eop"/>
    <w:basedOn w:val="DefaultParagraphFont"/>
    <w:rsid w:val="009734F6"/>
  </w:style>
  <w:style w:type="character" w:customStyle="1" w:styleId="pagebreaktextspan">
    <w:name w:val="pagebreaktextspan"/>
    <w:basedOn w:val="DefaultParagraphFont"/>
    <w:rsid w:val="009734F6"/>
  </w:style>
  <w:style w:type="paragraph" w:customStyle="1" w:styleId="Default">
    <w:name w:val="Default"/>
    <w:rsid w:val="009734F6"/>
    <w:pPr>
      <w:autoSpaceDE w:val="0"/>
      <w:autoSpaceDN w:val="0"/>
      <w:adjustRightInd w:val="0"/>
    </w:pPr>
    <w:rPr>
      <w:rFonts w:ascii="Calibri Light" w:hAnsi="Calibri Light" w:cs="Calibri Light"/>
      <w:color w:val="000000"/>
      <w:kern w:val="0"/>
      <w:lang w:val="en-US"/>
    </w:rPr>
  </w:style>
  <w:style w:type="paragraph" w:styleId="Title">
    <w:name w:val="Title"/>
    <w:basedOn w:val="Normal"/>
    <w:next w:val="Normal"/>
    <w:link w:val="TitleChar"/>
    <w:uiPriority w:val="10"/>
    <w:qFormat/>
    <w:rsid w:val="006A04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04ED"/>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6A04ED"/>
    <w:rPr>
      <w:sz w:val="16"/>
      <w:szCs w:val="16"/>
    </w:rPr>
  </w:style>
  <w:style w:type="paragraph" w:styleId="CommentText">
    <w:name w:val="annotation text"/>
    <w:basedOn w:val="Normal"/>
    <w:link w:val="CommentTextChar"/>
    <w:uiPriority w:val="99"/>
    <w:unhideWhenUsed/>
    <w:rsid w:val="006A04ED"/>
    <w:rPr>
      <w:sz w:val="20"/>
      <w:szCs w:val="20"/>
    </w:rPr>
  </w:style>
  <w:style w:type="character" w:customStyle="1" w:styleId="CommentTextChar">
    <w:name w:val="Comment Text Char"/>
    <w:basedOn w:val="DefaultParagraphFont"/>
    <w:link w:val="CommentText"/>
    <w:uiPriority w:val="99"/>
    <w:rsid w:val="006A04E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A04ED"/>
    <w:rPr>
      <w:b/>
      <w:bCs/>
    </w:rPr>
  </w:style>
  <w:style w:type="character" w:customStyle="1" w:styleId="CommentSubjectChar">
    <w:name w:val="Comment Subject Char"/>
    <w:basedOn w:val="CommentTextChar"/>
    <w:link w:val="CommentSubject"/>
    <w:uiPriority w:val="99"/>
    <w:semiHidden/>
    <w:rsid w:val="006A04ED"/>
    <w:rPr>
      <w:rFonts w:eastAsiaTheme="minorEastAsia"/>
      <w:b/>
      <w:bCs/>
      <w:sz w:val="20"/>
      <w:szCs w:val="20"/>
    </w:rPr>
  </w:style>
  <w:style w:type="paragraph" w:styleId="BalloonText">
    <w:name w:val="Balloon Text"/>
    <w:basedOn w:val="Normal"/>
    <w:link w:val="BalloonTextChar"/>
    <w:uiPriority w:val="99"/>
    <w:semiHidden/>
    <w:unhideWhenUsed/>
    <w:rsid w:val="006A04ED"/>
    <w:rPr>
      <w:rFonts w:ascii="Segoe UI" w:hAnsi="Segoe UI" w:cs="Segoe UI"/>
      <w:sz w:val="18"/>
    </w:rPr>
  </w:style>
  <w:style w:type="character" w:customStyle="1" w:styleId="BalloonTextChar">
    <w:name w:val="Balloon Text Char"/>
    <w:basedOn w:val="DefaultParagraphFont"/>
    <w:link w:val="BalloonText"/>
    <w:uiPriority w:val="99"/>
    <w:semiHidden/>
    <w:rsid w:val="006A04ED"/>
    <w:rPr>
      <w:rFonts w:ascii="Segoe UI" w:eastAsiaTheme="minorEastAsia" w:hAnsi="Segoe UI" w:cs="Segoe UI"/>
      <w:sz w:val="18"/>
      <w:szCs w:val="18"/>
    </w:rPr>
  </w:style>
  <w:style w:type="paragraph" w:styleId="Revision">
    <w:name w:val="Revision"/>
    <w:hidden/>
    <w:uiPriority w:val="99"/>
    <w:semiHidden/>
    <w:rsid w:val="00974194"/>
    <w:rPr>
      <w:rFonts w:eastAsiaTheme="minorEastAsia"/>
    </w:rPr>
  </w:style>
  <w:style w:type="table" w:styleId="TableGrid">
    <w:name w:val="Table Grid"/>
    <w:basedOn w:val="TableNormal"/>
    <w:uiPriority w:val="39"/>
    <w:rsid w:val="00A06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8C6E7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0B1BBC"/>
    <w:pPr>
      <w:ind w:left="720"/>
      <w:contextualSpacing/>
    </w:pPr>
  </w:style>
  <w:style w:type="table" w:styleId="GridTable4-Accent1">
    <w:name w:val="Grid Table 4 Accent 1"/>
    <w:basedOn w:val="TableNormal"/>
    <w:uiPriority w:val="49"/>
    <w:rsid w:val="00F9654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unhideWhenUsed/>
    <w:rsid w:val="008C09FF"/>
    <w:rPr>
      <w:rFonts w:ascii="Times New Roman" w:hAnsi="Times New Roman" w:cs="Times New Roman"/>
    </w:rPr>
  </w:style>
  <w:style w:type="paragraph" w:styleId="Header">
    <w:name w:val="header"/>
    <w:basedOn w:val="Normal"/>
    <w:link w:val="HeaderChar"/>
    <w:uiPriority w:val="99"/>
    <w:unhideWhenUsed/>
    <w:rsid w:val="003E1C89"/>
    <w:pPr>
      <w:tabs>
        <w:tab w:val="center" w:pos="4680"/>
        <w:tab w:val="right" w:pos="9360"/>
      </w:tabs>
    </w:pPr>
  </w:style>
  <w:style w:type="character" w:customStyle="1" w:styleId="HeaderChar">
    <w:name w:val="Header Char"/>
    <w:basedOn w:val="DefaultParagraphFont"/>
    <w:link w:val="Header"/>
    <w:uiPriority w:val="99"/>
    <w:rsid w:val="003E1C89"/>
    <w:rPr>
      <w:rFonts w:eastAsiaTheme="minorEastAsia"/>
    </w:rPr>
  </w:style>
  <w:style w:type="paragraph" w:styleId="Footer">
    <w:name w:val="footer"/>
    <w:basedOn w:val="Normal"/>
    <w:link w:val="FooterChar"/>
    <w:uiPriority w:val="99"/>
    <w:unhideWhenUsed/>
    <w:rsid w:val="003E1C89"/>
    <w:pPr>
      <w:tabs>
        <w:tab w:val="center" w:pos="4680"/>
        <w:tab w:val="right" w:pos="9360"/>
      </w:tabs>
    </w:pPr>
  </w:style>
  <w:style w:type="character" w:customStyle="1" w:styleId="FooterChar">
    <w:name w:val="Footer Char"/>
    <w:basedOn w:val="DefaultParagraphFont"/>
    <w:link w:val="Footer"/>
    <w:uiPriority w:val="99"/>
    <w:rsid w:val="003E1C89"/>
    <w:rPr>
      <w:rFonts w:eastAsiaTheme="minorEastAsia"/>
    </w:rPr>
  </w:style>
  <w:style w:type="character" w:customStyle="1" w:styleId="Heading1Char">
    <w:name w:val="Heading 1 Char"/>
    <w:basedOn w:val="DefaultParagraphFont"/>
    <w:link w:val="Heading1"/>
    <w:uiPriority w:val="9"/>
    <w:rsid w:val="007963E8"/>
    <w:rPr>
      <w:rFonts w:ascii="Arial" w:eastAsia="Arial" w:hAnsi="Arial" w:cs="Arial"/>
      <w:color w:val="2C7BB6"/>
      <w:kern w:val="0"/>
      <w:sz w:val="32"/>
      <w:szCs w:val="32"/>
      <w:lang w:val="en-US"/>
      <w14:ligatures w14:val="none"/>
    </w:rPr>
  </w:style>
  <w:style w:type="character" w:customStyle="1" w:styleId="Heading2Char">
    <w:name w:val="Heading 2 Char"/>
    <w:basedOn w:val="DefaultParagraphFont"/>
    <w:link w:val="Heading2"/>
    <w:uiPriority w:val="9"/>
    <w:rsid w:val="007963E8"/>
    <w:rPr>
      <w:rFonts w:ascii="Arial" w:eastAsia="Arial" w:hAnsi="Arial" w:cs="Arial"/>
      <w:color w:val="2C7BB6"/>
      <w:kern w:val="0"/>
      <w:sz w:val="26"/>
      <w:szCs w:val="26"/>
      <w:lang w:val="en-US"/>
      <w14:ligatures w14:val="none"/>
    </w:rPr>
  </w:style>
  <w:style w:type="character" w:customStyle="1" w:styleId="Heading3Char">
    <w:name w:val="Heading 3 Char"/>
    <w:basedOn w:val="DefaultParagraphFont"/>
    <w:link w:val="Heading3"/>
    <w:uiPriority w:val="9"/>
    <w:rsid w:val="00AE77D5"/>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13221C"/>
    <w:rPr>
      <w:color w:val="0563C1" w:themeColor="hyperlink"/>
      <w:u w:val="single"/>
    </w:rPr>
  </w:style>
  <w:style w:type="character" w:styleId="UnresolvedMention">
    <w:name w:val="Unresolved Mention"/>
    <w:basedOn w:val="DefaultParagraphFont"/>
    <w:uiPriority w:val="99"/>
    <w:semiHidden/>
    <w:unhideWhenUsed/>
    <w:rsid w:val="0013221C"/>
    <w:rPr>
      <w:color w:val="605E5C"/>
      <w:shd w:val="clear" w:color="auto" w:fill="E1DFDD"/>
    </w:rPr>
  </w:style>
  <w:style w:type="paragraph" w:customStyle="1" w:styleId="NFooterPublicationTitle">
    <w:name w:val="N Footer Publication Title"/>
    <w:qFormat/>
    <w:rsid w:val="0013221C"/>
    <w:pPr>
      <w:tabs>
        <w:tab w:val="left" w:pos="1424"/>
      </w:tabs>
      <w:spacing w:line="240" w:lineRule="exact"/>
    </w:pPr>
    <w:rPr>
      <w:rFonts w:ascii="Arial" w:hAnsi="Arial"/>
      <w:b/>
      <w:bCs/>
      <w:color w:val="070928"/>
      <w:kern w:val="0"/>
      <w:sz w:val="16"/>
      <w:lang w:val="en-US"/>
      <w14:ligatures w14:val="none"/>
    </w:rPr>
  </w:style>
  <w:style w:type="character" w:customStyle="1" w:styleId="Heading4Char">
    <w:name w:val="Heading 4 Char"/>
    <w:basedOn w:val="DefaultParagraphFont"/>
    <w:link w:val="Heading4"/>
    <w:uiPriority w:val="9"/>
    <w:semiHidden/>
    <w:rsid w:val="00C3243C"/>
    <w:rPr>
      <w:rFonts w:asciiTheme="majorHAnsi" w:eastAsiaTheme="majorEastAsia" w:hAnsiTheme="majorHAnsi" w:cstheme="majorBidi"/>
      <w:i/>
      <w:iCs/>
      <w:color w:val="2F5496" w:themeColor="accent1" w:themeShade="BF"/>
    </w:rPr>
  </w:style>
  <w:style w:type="paragraph" w:customStyle="1" w:styleId="AMainTitleArialBold42pt">
    <w:name w:val="A Main Title Arial Bold 42pt"/>
    <w:qFormat/>
    <w:rsid w:val="007963E8"/>
    <w:pPr>
      <w:spacing w:after="240" w:line="940" w:lineRule="exact"/>
    </w:pPr>
    <w:rPr>
      <w:rFonts w:ascii="Arial" w:hAnsi="Arial" w:cs="Arial"/>
      <w:b/>
      <w:bCs/>
      <w:color w:val="2C7BB6"/>
      <w:kern w:val="0"/>
      <w:sz w:val="48"/>
      <w:szCs w:val="48"/>
      <w:lang w:val="en-US"/>
      <w14:ligatures w14:val="none"/>
    </w:rPr>
  </w:style>
  <w:style w:type="table" w:styleId="GridTable4-Accent5">
    <w:name w:val="Grid Table 4 Accent 5"/>
    <w:basedOn w:val="TableNormal"/>
    <w:uiPriority w:val="49"/>
    <w:rsid w:val="00D95BCF"/>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OCHeading">
    <w:name w:val="TOC Heading"/>
    <w:basedOn w:val="Heading1"/>
    <w:next w:val="Normal"/>
    <w:uiPriority w:val="39"/>
    <w:unhideWhenUsed/>
    <w:qFormat/>
    <w:rsid w:val="004E61B8"/>
    <w:pPr>
      <w:spacing w:before="480" w:after="0" w:line="276" w:lineRule="auto"/>
      <w:outlineLvl w:val="9"/>
    </w:pPr>
    <w:rPr>
      <w:b/>
      <w:bCs/>
      <w:sz w:val="28"/>
      <w:szCs w:val="28"/>
    </w:rPr>
  </w:style>
  <w:style w:type="paragraph" w:styleId="TOC1">
    <w:name w:val="toc 1"/>
    <w:basedOn w:val="Normal"/>
    <w:next w:val="Normal"/>
    <w:autoRedefine/>
    <w:uiPriority w:val="39"/>
    <w:unhideWhenUsed/>
    <w:rsid w:val="004E61B8"/>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4E61B8"/>
    <w:pPr>
      <w:spacing w:before="0" w:after="0"/>
      <w:ind w:left="220"/>
    </w:pPr>
    <w:rPr>
      <w:rFonts w:asciiTheme="minorHAnsi" w:hAnsiTheme="minorHAnsi" w:cstheme="minorHAnsi"/>
      <w:smallCaps/>
      <w:sz w:val="20"/>
      <w:szCs w:val="20"/>
    </w:rPr>
  </w:style>
  <w:style w:type="paragraph" w:styleId="TOC3">
    <w:name w:val="toc 3"/>
    <w:basedOn w:val="Normal"/>
    <w:next w:val="Normal"/>
    <w:autoRedefine/>
    <w:uiPriority w:val="39"/>
    <w:semiHidden/>
    <w:unhideWhenUsed/>
    <w:rsid w:val="004E61B8"/>
    <w:pPr>
      <w:spacing w:before="0" w:after="0"/>
      <w:ind w:left="440"/>
    </w:pPr>
    <w:rPr>
      <w:rFonts w:asciiTheme="minorHAnsi" w:hAnsiTheme="minorHAnsi" w:cstheme="minorHAnsi"/>
      <w:i/>
      <w:iCs/>
      <w:sz w:val="20"/>
      <w:szCs w:val="20"/>
    </w:rPr>
  </w:style>
  <w:style w:type="paragraph" w:styleId="TOC4">
    <w:name w:val="toc 4"/>
    <w:basedOn w:val="Normal"/>
    <w:next w:val="Normal"/>
    <w:autoRedefine/>
    <w:uiPriority w:val="39"/>
    <w:semiHidden/>
    <w:unhideWhenUsed/>
    <w:rsid w:val="004E61B8"/>
    <w:pPr>
      <w:spacing w:before="0" w:after="0"/>
      <w:ind w:left="660"/>
    </w:pPr>
    <w:rPr>
      <w:rFonts w:asciiTheme="minorHAnsi" w:hAnsiTheme="minorHAnsi" w:cstheme="minorHAnsi"/>
      <w:sz w:val="18"/>
    </w:rPr>
  </w:style>
  <w:style w:type="paragraph" w:styleId="TOC5">
    <w:name w:val="toc 5"/>
    <w:basedOn w:val="Normal"/>
    <w:next w:val="Normal"/>
    <w:autoRedefine/>
    <w:uiPriority w:val="39"/>
    <w:semiHidden/>
    <w:unhideWhenUsed/>
    <w:rsid w:val="004E61B8"/>
    <w:pPr>
      <w:spacing w:before="0" w:after="0"/>
      <w:ind w:left="880"/>
    </w:pPr>
    <w:rPr>
      <w:rFonts w:asciiTheme="minorHAnsi" w:hAnsiTheme="minorHAnsi" w:cstheme="minorHAnsi"/>
      <w:sz w:val="18"/>
    </w:rPr>
  </w:style>
  <w:style w:type="paragraph" w:styleId="TOC6">
    <w:name w:val="toc 6"/>
    <w:basedOn w:val="Normal"/>
    <w:next w:val="Normal"/>
    <w:autoRedefine/>
    <w:uiPriority w:val="39"/>
    <w:semiHidden/>
    <w:unhideWhenUsed/>
    <w:rsid w:val="004E61B8"/>
    <w:pPr>
      <w:spacing w:before="0" w:after="0"/>
      <w:ind w:left="1100"/>
    </w:pPr>
    <w:rPr>
      <w:rFonts w:asciiTheme="minorHAnsi" w:hAnsiTheme="minorHAnsi" w:cstheme="minorHAnsi"/>
      <w:sz w:val="18"/>
    </w:rPr>
  </w:style>
  <w:style w:type="paragraph" w:styleId="TOC7">
    <w:name w:val="toc 7"/>
    <w:basedOn w:val="Normal"/>
    <w:next w:val="Normal"/>
    <w:autoRedefine/>
    <w:uiPriority w:val="39"/>
    <w:semiHidden/>
    <w:unhideWhenUsed/>
    <w:rsid w:val="004E61B8"/>
    <w:pPr>
      <w:spacing w:before="0" w:after="0"/>
      <w:ind w:left="1320"/>
    </w:pPr>
    <w:rPr>
      <w:rFonts w:asciiTheme="minorHAnsi" w:hAnsiTheme="minorHAnsi" w:cstheme="minorHAnsi"/>
      <w:sz w:val="18"/>
    </w:rPr>
  </w:style>
  <w:style w:type="paragraph" w:styleId="TOC8">
    <w:name w:val="toc 8"/>
    <w:basedOn w:val="Normal"/>
    <w:next w:val="Normal"/>
    <w:autoRedefine/>
    <w:uiPriority w:val="39"/>
    <w:semiHidden/>
    <w:unhideWhenUsed/>
    <w:rsid w:val="004E61B8"/>
    <w:pPr>
      <w:spacing w:before="0" w:after="0"/>
      <w:ind w:left="1540"/>
    </w:pPr>
    <w:rPr>
      <w:rFonts w:asciiTheme="minorHAnsi" w:hAnsiTheme="minorHAnsi" w:cstheme="minorHAnsi"/>
      <w:sz w:val="18"/>
    </w:rPr>
  </w:style>
  <w:style w:type="paragraph" w:styleId="TOC9">
    <w:name w:val="toc 9"/>
    <w:basedOn w:val="Normal"/>
    <w:next w:val="Normal"/>
    <w:autoRedefine/>
    <w:uiPriority w:val="39"/>
    <w:semiHidden/>
    <w:unhideWhenUsed/>
    <w:rsid w:val="004E61B8"/>
    <w:pPr>
      <w:spacing w:before="0" w:after="0"/>
      <w:ind w:left="1760"/>
    </w:pPr>
    <w:rPr>
      <w:rFonts w:asciiTheme="minorHAnsi" w:hAnsiTheme="minorHAnsi" w:cstheme="minorHAnsi"/>
      <w:sz w:val="18"/>
    </w:rPr>
  </w:style>
  <w:style w:type="paragraph" w:styleId="Subtitle">
    <w:name w:val="Subtitle"/>
    <w:basedOn w:val="Normal"/>
    <w:next w:val="Normal"/>
    <w:link w:val="SubtitleChar"/>
    <w:uiPriority w:val="11"/>
    <w:qFormat/>
    <w:rsid w:val="00E21F49"/>
    <w:pPr>
      <w:numPr>
        <w:ilvl w:val="1"/>
      </w:numPr>
      <w:spacing w:after="160"/>
    </w:pPr>
    <w:rPr>
      <w:rFonts w:asciiTheme="minorHAnsi"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E21F49"/>
    <w:rPr>
      <w:rFonts w:eastAsiaTheme="minorEastAsia"/>
      <w:color w:val="5A5A5A" w:themeColor="text1" w:themeTint="A5"/>
      <w:spacing w:val="15"/>
      <w:kern w:val="0"/>
      <w:sz w:val="22"/>
      <w:szCs w:val="22"/>
      <w:lang w:val="en-US"/>
      <w14:ligatures w14:val="none"/>
    </w:rPr>
  </w:style>
  <w:style w:type="character" w:styleId="FollowedHyperlink">
    <w:name w:val="FollowedHyperlink"/>
    <w:basedOn w:val="DefaultParagraphFont"/>
    <w:uiPriority w:val="99"/>
    <w:semiHidden/>
    <w:unhideWhenUsed/>
    <w:rsid w:val="00596286"/>
    <w:rPr>
      <w:color w:val="954F72" w:themeColor="followedHyperlink"/>
      <w:u w:val="single"/>
    </w:rPr>
  </w:style>
  <w:style w:type="character" w:customStyle="1" w:styleId="scxw69691473">
    <w:name w:val="scxw69691473"/>
    <w:basedOn w:val="DefaultParagraphFont"/>
    <w:rsid w:val="000B7882"/>
  </w:style>
  <w:style w:type="character" w:customStyle="1" w:styleId="tabchar">
    <w:name w:val="tabchar"/>
    <w:basedOn w:val="DefaultParagraphFont"/>
    <w:rsid w:val="000B7882"/>
  </w:style>
  <w:style w:type="character" w:customStyle="1" w:styleId="ui-provider">
    <w:name w:val="ui-provider"/>
    <w:basedOn w:val="DefaultParagraphFont"/>
    <w:rsid w:val="00CA1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8435">
      <w:bodyDiv w:val="1"/>
      <w:marLeft w:val="0"/>
      <w:marRight w:val="0"/>
      <w:marTop w:val="0"/>
      <w:marBottom w:val="0"/>
      <w:divBdr>
        <w:top w:val="none" w:sz="0" w:space="0" w:color="auto"/>
        <w:left w:val="none" w:sz="0" w:space="0" w:color="auto"/>
        <w:bottom w:val="none" w:sz="0" w:space="0" w:color="auto"/>
        <w:right w:val="none" w:sz="0" w:space="0" w:color="auto"/>
      </w:divBdr>
    </w:div>
    <w:div w:id="51585698">
      <w:bodyDiv w:val="1"/>
      <w:marLeft w:val="0"/>
      <w:marRight w:val="0"/>
      <w:marTop w:val="0"/>
      <w:marBottom w:val="0"/>
      <w:divBdr>
        <w:top w:val="none" w:sz="0" w:space="0" w:color="auto"/>
        <w:left w:val="none" w:sz="0" w:space="0" w:color="auto"/>
        <w:bottom w:val="none" w:sz="0" w:space="0" w:color="auto"/>
        <w:right w:val="none" w:sz="0" w:space="0" w:color="auto"/>
      </w:divBdr>
    </w:div>
    <w:div w:id="158666430">
      <w:bodyDiv w:val="1"/>
      <w:marLeft w:val="0"/>
      <w:marRight w:val="0"/>
      <w:marTop w:val="0"/>
      <w:marBottom w:val="0"/>
      <w:divBdr>
        <w:top w:val="none" w:sz="0" w:space="0" w:color="auto"/>
        <w:left w:val="none" w:sz="0" w:space="0" w:color="auto"/>
        <w:bottom w:val="none" w:sz="0" w:space="0" w:color="auto"/>
        <w:right w:val="none" w:sz="0" w:space="0" w:color="auto"/>
      </w:divBdr>
    </w:div>
    <w:div w:id="163787902">
      <w:bodyDiv w:val="1"/>
      <w:marLeft w:val="0"/>
      <w:marRight w:val="0"/>
      <w:marTop w:val="0"/>
      <w:marBottom w:val="0"/>
      <w:divBdr>
        <w:top w:val="none" w:sz="0" w:space="0" w:color="auto"/>
        <w:left w:val="none" w:sz="0" w:space="0" w:color="auto"/>
        <w:bottom w:val="none" w:sz="0" w:space="0" w:color="auto"/>
        <w:right w:val="none" w:sz="0" w:space="0" w:color="auto"/>
      </w:divBdr>
    </w:div>
    <w:div w:id="168493236">
      <w:bodyDiv w:val="1"/>
      <w:marLeft w:val="0"/>
      <w:marRight w:val="0"/>
      <w:marTop w:val="0"/>
      <w:marBottom w:val="0"/>
      <w:divBdr>
        <w:top w:val="none" w:sz="0" w:space="0" w:color="auto"/>
        <w:left w:val="none" w:sz="0" w:space="0" w:color="auto"/>
        <w:bottom w:val="none" w:sz="0" w:space="0" w:color="auto"/>
        <w:right w:val="none" w:sz="0" w:space="0" w:color="auto"/>
      </w:divBdr>
    </w:div>
    <w:div w:id="197593072">
      <w:bodyDiv w:val="1"/>
      <w:marLeft w:val="0"/>
      <w:marRight w:val="0"/>
      <w:marTop w:val="0"/>
      <w:marBottom w:val="0"/>
      <w:divBdr>
        <w:top w:val="none" w:sz="0" w:space="0" w:color="auto"/>
        <w:left w:val="none" w:sz="0" w:space="0" w:color="auto"/>
        <w:bottom w:val="none" w:sz="0" w:space="0" w:color="auto"/>
        <w:right w:val="none" w:sz="0" w:space="0" w:color="auto"/>
      </w:divBdr>
    </w:div>
    <w:div w:id="202403808">
      <w:bodyDiv w:val="1"/>
      <w:marLeft w:val="0"/>
      <w:marRight w:val="0"/>
      <w:marTop w:val="0"/>
      <w:marBottom w:val="0"/>
      <w:divBdr>
        <w:top w:val="none" w:sz="0" w:space="0" w:color="auto"/>
        <w:left w:val="none" w:sz="0" w:space="0" w:color="auto"/>
        <w:bottom w:val="none" w:sz="0" w:space="0" w:color="auto"/>
        <w:right w:val="none" w:sz="0" w:space="0" w:color="auto"/>
      </w:divBdr>
    </w:div>
    <w:div w:id="238634702">
      <w:bodyDiv w:val="1"/>
      <w:marLeft w:val="0"/>
      <w:marRight w:val="0"/>
      <w:marTop w:val="0"/>
      <w:marBottom w:val="0"/>
      <w:divBdr>
        <w:top w:val="none" w:sz="0" w:space="0" w:color="auto"/>
        <w:left w:val="none" w:sz="0" w:space="0" w:color="auto"/>
        <w:bottom w:val="none" w:sz="0" w:space="0" w:color="auto"/>
        <w:right w:val="none" w:sz="0" w:space="0" w:color="auto"/>
      </w:divBdr>
    </w:div>
    <w:div w:id="280652431">
      <w:bodyDiv w:val="1"/>
      <w:marLeft w:val="0"/>
      <w:marRight w:val="0"/>
      <w:marTop w:val="0"/>
      <w:marBottom w:val="0"/>
      <w:divBdr>
        <w:top w:val="none" w:sz="0" w:space="0" w:color="auto"/>
        <w:left w:val="none" w:sz="0" w:space="0" w:color="auto"/>
        <w:bottom w:val="none" w:sz="0" w:space="0" w:color="auto"/>
        <w:right w:val="none" w:sz="0" w:space="0" w:color="auto"/>
      </w:divBdr>
    </w:div>
    <w:div w:id="379475160">
      <w:bodyDiv w:val="1"/>
      <w:marLeft w:val="0"/>
      <w:marRight w:val="0"/>
      <w:marTop w:val="0"/>
      <w:marBottom w:val="0"/>
      <w:divBdr>
        <w:top w:val="none" w:sz="0" w:space="0" w:color="auto"/>
        <w:left w:val="none" w:sz="0" w:space="0" w:color="auto"/>
        <w:bottom w:val="none" w:sz="0" w:space="0" w:color="auto"/>
        <w:right w:val="none" w:sz="0" w:space="0" w:color="auto"/>
      </w:divBdr>
    </w:div>
    <w:div w:id="455410813">
      <w:bodyDiv w:val="1"/>
      <w:marLeft w:val="0"/>
      <w:marRight w:val="0"/>
      <w:marTop w:val="0"/>
      <w:marBottom w:val="0"/>
      <w:divBdr>
        <w:top w:val="none" w:sz="0" w:space="0" w:color="auto"/>
        <w:left w:val="none" w:sz="0" w:space="0" w:color="auto"/>
        <w:bottom w:val="none" w:sz="0" w:space="0" w:color="auto"/>
        <w:right w:val="none" w:sz="0" w:space="0" w:color="auto"/>
      </w:divBdr>
    </w:div>
    <w:div w:id="532235499">
      <w:bodyDiv w:val="1"/>
      <w:marLeft w:val="0"/>
      <w:marRight w:val="0"/>
      <w:marTop w:val="0"/>
      <w:marBottom w:val="0"/>
      <w:divBdr>
        <w:top w:val="none" w:sz="0" w:space="0" w:color="auto"/>
        <w:left w:val="none" w:sz="0" w:space="0" w:color="auto"/>
        <w:bottom w:val="none" w:sz="0" w:space="0" w:color="auto"/>
        <w:right w:val="none" w:sz="0" w:space="0" w:color="auto"/>
      </w:divBdr>
    </w:div>
    <w:div w:id="541408751">
      <w:bodyDiv w:val="1"/>
      <w:marLeft w:val="0"/>
      <w:marRight w:val="0"/>
      <w:marTop w:val="0"/>
      <w:marBottom w:val="0"/>
      <w:divBdr>
        <w:top w:val="none" w:sz="0" w:space="0" w:color="auto"/>
        <w:left w:val="none" w:sz="0" w:space="0" w:color="auto"/>
        <w:bottom w:val="none" w:sz="0" w:space="0" w:color="auto"/>
        <w:right w:val="none" w:sz="0" w:space="0" w:color="auto"/>
      </w:divBdr>
    </w:div>
    <w:div w:id="616103960">
      <w:bodyDiv w:val="1"/>
      <w:marLeft w:val="0"/>
      <w:marRight w:val="0"/>
      <w:marTop w:val="0"/>
      <w:marBottom w:val="0"/>
      <w:divBdr>
        <w:top w:val="none" w:sz="0" w:space="0" w:color="auto"/>
        <w:left w:val="none" w:sz="0" w:space="0" w:color="auto"/>
        <w:bottom w:val="none" w:sz="0" w:space="0" w:color="auto"/>
        <w:right w:val="none" w:sz="0" w:space="0" w:color="auto"/>
      </w:divBdr>
    </w:div>
    <w:div w:id="627510461">
      <w:bodyDiv w:val="1"/>
      <w:marLeft w:val="0"/>
      <w:marRight w:val="0"/>
      <w:marTop w:val="0"/>
      <w:marBottom w:val="0"/>
      <w:divBdr>
        <w:top w:val="none" w:sz="0" w:space="0" w:color="auto"/>
        <w:left w:val="none" w:sz="0" w:space="0" w:color="auto"/>
        <w:bottom w:val="none" w:sz="0" w:space="0" w:color="auto"/>
        <w:right w:val="none" w:sz="0" w:space="0" w:color="auto"/>
      </w:divBdr>
    </w:div>
    <w:div w:id="685324858">
      <w:bodyDiv w:val="1"/>
      <w:marLeft w:val="0"/>
      <w:marRight w:val="0"/>
      <w:marTop w:val="0"/>
      <w:marBottom w:val="0"/>
      <w:divBdr>
        <w:top w:val="none" w:sz="0" w:space="0" w:color="auto"/>
        <w:left w:val="none" w:sz="0" w:space="0" w:color="auto"/>
        <w:bottom w:val="none" w:sz="0" w:space="0" w:color="auto"/>
        <w:right w:val="none" w:sz="0" w:space="0" w:color="auto"/>
      </w:divBdr>
    </w:div>
    <w:div w:id="798961112">
      <w:bodyDiv w:val="1"/>
      <w:marLeft w:val="0"/>
      <w:marRight w:val="0"/>
      <w:marTop w:val="0"/>
      <w:marBottom w:val="0"/>
      <w:divBdr>
        <w:top w:val="none" w:sz="0" w:space="0" w:color="auto"/>
        <w:left w:val="none" w:sz="0" w:space="0" w:color="auto"/>
        <w:bottom w:val="none" w:sz="0" w:space="0" w:color="auto"/>
        <w:right w:val="none" w:sz="0" w:space="0" w:color="auto"/>
      </w:divBdr>
    </w:div>
    <w:div w:id="808521535">
      <w:bodyDiv w:val="1"/>
      <w:marLeft w:val="0"/>
      <w:marRight w:val="0"/>
      <w:marTop w:val="0"/>
      <w:marBottom w:val="0"/>
      <w:divBdr>
        <w:top w:val="none" w:sz="0" w:space="0" w:color="auto"/>
        <w:left w:val="none" w:sz="0" w:space="0" w:color="auto"/>
        <w:bottom w:val="none" w:sz="0" w:space="0" w:color="auto"/>
        <w:right w:val="none" w:sz="0" w:space="0" w:color="auto"/>
      </w:divBdr>
    </w:div>
    <w:div w:id="918948777">
      <w:bodyDiv w:val="1"/>
      <w:marLeft w:val="0"/>
      <w:marRight w:val="0"/>
      <w:marTop w:val="0"/>
      <w:marBottom w:val="0"/>
      <w:divBdr>
        <w:top w:val="none" w:sz="0" w:space="0" w:color="auto"/>
        <w:left w:val="none" w:sz="0" w:space="0" w:color="auto"/>
        <w:bottom w:val="none" w:sz="0" w:space="0" w:color="auto"/>
        <w:right w:val="none" w:sz="0" w:space="0" w:color="auto"/>
      </w:divBdr>
    </w:div>
    <w:div w:id="945116862">
      <w:bodyDiv w:val="1"/>
      <w:marLeft w:val="0"/>
      <w:marRight w:val="0"/>
      <w:marTop w:val="0"/>
      <w:marBottom w:val="0"/>
      <w:divBdr>
        <w:top w:val="none" w:sz="0" w:space="0" w:color="auto"/>
        <w:left w:val="none" w:sz="0" w:space="0" w:color="auto"/>
        <w:bottom w:val="none" w:sz="0" w:space="0" w:color="auto"/>
        <w:right w:val="none" w:sz="0" w:space="0" w:color="auto"/>
      </w:divBdr>
    </w:div>
    <w:div w:id="971397424">
      <w:bodyDiv w:val="1"/>
      <w:marLeft w:val="0"/>
      <w:marRight w:val="0"/>
      <w:marTop w:val="0"/>
      <w:marBottom w:val="0"/>
      <w:divBdr>
        <w:top w:val="none" w:sz="0" w:space="0" w:color="auto"/>
        <w:left w:val="none" w:sz="0" w:space="0" w:color="auto"/>
        <w:bottom w:val="none" w:sz="0" w:space="0" w:color="auto"/>
        <w:right w:val="none" w:sz="0" w:space="0" w:color="auto"/>
      </w:divBdr>
    </w:div>
    <w:div w:id="1035034534">
      <w:bodyDiv w:val="1"/>
      <w:marLeft w:val="0"/>
      <w:marRight w:val="0"/>
      <w:marTop w:val="0"/>
      <w:marBottom w:val="0"/>
      <w:divBdr>
        <w:top w:val="none" w:sz="0" w:space="0" w:color="auto"/>
        <w:left w:val="none" w:sz="0" w:space="0" w:color="auto"/>
        <w:bottom w:val="none" w:sz="0" w:space="0" w:color="auto"/>
        <w:right w:val="none" w:sz="0" w:space="0" w:color="auto"/>
      </w:divBdr>
    </w:div>
    <w:div w:id="1086265273">
      <w:bodyDiv w:val="1"/>
      <w:marLeft w:val="0"/>
      <w:marRight w:val="0"/>
      <w:marTop w:val="0"/>
      <w:marBottom w:val="0"/>
      <w:divBdr>
        <w:top w:val="none" w:sz="0" w:space="0" w:color="auto"/>
        <w:left w:val="none" w:sz="0" w:space="0" w:color="auto"/>
        <w:bottom w:val="none" w:sz="0" w:space="0" w:color="auto"/>
        <w:right w:val="none" w:sz="0" w:space="0" w:color="auto"/>
      </w:divBdr>
      <w:divsChild>
        <w:div w:id="1199313722">
          <w:marLeft w:val="0"/>
          <w:marRight w:val="0"/>
          <w:marTop w:val="0"/>
          <w:marBottom w:val="0"/>
          <w:divBdr>
            <w:top w:val="none" w:sz="0" w:space="0" w:color="auto"/>
            <w:left w:val="none" w:sz="0" w:space="0" w:color="auto"/>
            <w:bottom w:val="none" w:sz="0" w:space="0" w:color="auto"/>
            <w:right w:val="none" w:sz="0" w:space="0" w:color="auto"/>
          </w:divBdr>
        </w:div>
        <w:div w:id="595989861">
          <w:marLeft w:val="0"/>
          <w:marRight w:val="0"/>
          <w:marTop w:val="0"/>
          <w:marBottom w:val="0"/>
          <w:divBdr>
            <w:top w:val="none" w:sz="0" w:space="0" w:color="auto"/>
            <w:left w:val="none" w:sz="0" w:space="0" w:color="auto"/>
            <w:bottom w:val="none" w:sz="0" w:space="0" w:color="auto"/>
            <w:right w:val="none" w:sz="0" w:space="0" w:color="auto"/>
          </w:divBdr>
        </w:div>
        <w:div w:id="1533301360">
          <w:marLeft w:val="0"/>
          <w:marRight w:val="0"/>
          <w:marTop w:val="0"/>
          <w:marBottom w:val="0"/>
          <w:divBdr>
            <w:top w:val="none" w:sz="0" w:space="0" w:color="auto"/>
            <w:left w:val="none" w:sz="0" w:space="0" w:color="auto"/>
            <w:bottom w:val="none" w:sz="0" w:space="0" w:color="auto"/>
            <w:right w:val="none" w:sz="0" w:space="0" w:color="auto"/>
          </w:divBdr>
        </w:div>
        <w:div w:id="628777502">
          <w:marLeft w:val="0"/>
          <w:marRight w:val="0"/>
          <w:marTop w:val="0"/>
          <w:marBottom w:val="0"/>
          <w:divBdr>
            <w:top w:val="none" w:sz="0" w:space="0" w:color="auto"/>
            <w:left w:val="none" w:sz="0" w:space="0" w:color="auto"/>
            <w:bottom w:val="none" w:sz="0" w:space="0" w:color="auto"/>
            <w:right w:val="none" w:sz="0" w:space="0" w:color="auto"/>
          </w:divBdr>
        </w:div>
        <w:div w:id="1176916855">
          <w:marLeft w:val="0"/>
          <w:marRight w:val="0"/>
          <w:marTop w:val="0"/>
          <w:marBottom w:val="0"/>
          <w:divBdr>
            <w:top w:val="none" w:sz="0" w:space="0" w:color="auto"/>
            <w:left w:val="none" w:sz="0" w:space="0" w:color="auto"/>
            <w:bottom w:val="none" w:sz="0" w:space="0" w:color="auto"/>
            <w:right w:val="none" w:sz="0" w:space="0" w:color="auto"/>
          </w:divBdr>
        </w:div>
        <w:div w:id="289898123">
          <w:marLeft w:val="0"/>
          <w:marRight w:val="0"/>
          <w:marTop w:val="0"/>
          <w:marBottom w:val="0"/>
          <w:divBdr>
            <w:top w:val="none" w:sz="0" w:space="0" w:color="auto"/>
            <w:left w:val="none" w:sz="0" w:space="0" w:color="auto"/>
            <w:bottom w:val="none" w:sz="0" w:space="0" w:color="auto"/>
            <w:right w:val="none" w:sz="0" w:space="0" w:color="auto"/>
          </w:divBdr>
        </w:div>
        <w:div w:id="979654311">
          <w:marLeft w:val="0"/>
          <w:marRight w:val="0"/>
          <w:marTop w:val="0"/>
          <w:marBottom w:val="0"/>
          <w:divBdr>
            <w:top w:val="none" w:sz="0" w:space="0" w:color="auto"/>
            <w:left w:val="none" w:sz="0" w:space="0" w:color="auto"/>
            <w:bottom w:val="none" w:sz="0" w:space="0" w:color="auto"/>
            <w:right w:val="none" w:sz="0" w:space="0" w:color="auto"/>
          </w:divBdr>
        </w:div>
        <w:div w:id="1986885411">
          <w:marLeft w:val="0"/>
          <w:marRight w:val="0"/>
          <w:marTop w:val="0"/>
          <w:marBottom w:val="0"/>
          <w:divBdr>
            <w:top w:val="none" w:sz="0" w:space="0" w:color="auto"/>
            <w:left w:val="none" w:sz="0" w:space="0" w:color="auto"/>
            <w:bottom w:val="none" w:sz="0" w:space="0" w:color="auto"/>
            <w:right w:val="none" w:sz="0" w:space="0" w:color="auto"/>
          </w:divBdr>
        </w:div>
        <w:div w:id="319769352">
          <w:marLeft w:val="0"/>
          <w:marRight w:val="0"/>
          <w:marTop w:val="0"/>
          <w:marBottom w:val="0"/>
          <w:divBdr>
            <w:top w:val="none" w:sz="0" w:space="0" w:color="auto"/>
            <w:left w:val="none" w:sz="0" w:space="0" w:color="auto"/>
            <w:bottom w:val="none" w:sz="0" w:space="0" w:color="auto"/>
            <w:right w:val="none" w:sz="0" w:space="0" w:color="auto"/>
          </w:divBdr>
        </w:div>
        <w:div w:id="503283171">
          <w:marLeft w:val="0"/>
          <w:marRight w:val="0"/>
          <w:marTop w:val="0"/>
          <w:marBottom w:val="0"/>
          <w:divBdr>
            <w:top w:val="none" w:sz="0" w:space="0" w:color="auto"/>
            <w:left w:val="none" w:sz="0" w:space="0" w:color="auto"/>
            <w:bottom w:val="none" w:sz="0" w:space="0" w:color="auto"/>
            <w:right w:val="none" w:sz="0" w:space="0" w:color="auto"/>
          </w:divBdr>
        </w:div>
        <w:div w:id="376273381">
          <w:marLeft w:val="0"/>
          <w:marRight w:val="0"/>
          <w:marTop w:val="0"/>
          <w:marBottom w:val="0"/>
          <w:divBdr>
            <w:top w:val="none" w:sz="0" w:space="0" w:color="auto"/>
            <w:left w:val="none" w:sz="0" w:space="0" w:color="auto"/>
            <w:bottom w:val="none" w:sz="0" w:space="0" w:color="auto"/>
            <w:right w:val="none" w:sz="0" w:space="0" w:color="auto"/>
          </w:divBdr>
        </w:div>
        <w:div w:id="2089957315">
          <w:marLeft w:val="0"/>
          <w:marRight w:val="0"/>
          <w:marTop w:val="0"/>
          <w:marBottom w:val="0"/>
          <w:divBdr>
            <w:top w:val="none" w:sz="0" w:space="0" w:color="auto"/>
            <w:left w:val="none" w:sz="0" w:space="0" w:color="auto"/>
            <w:bottom w:val="none" w:sz="0" w:space="0" w:color="auto"/>
            <w:right w:val="none" w:sz="0" w:space="0" w:color="auto"/>
          </w:divBdr>
        </w:div>
        <w:div w:id="1343122183">
          <w:marLeft w:val="0"/>
          <w:marRight w:val="0"/>
          <w:marTop w:val="0"/>
          <w:marBottom w:val="0"/>
          <w:divBdr>
            <w:top w:val="none" w:sz="0" w:space="0" w:color="auto"/>
            <w:left w:val="none" w:sz="0" w:space="0" w:color="auto"/>
            <w:bottom w:val="none" w:sz="0" w:space="0" w:color="auto"/>
            <w:right w:val="none" w:sz="0" w:space="0" w:color="auto"/>
          </w:divBdr>
        </w:div>
        <w:div w:id="443035588">
          <w:marLeft w:val="0"/>
          <w:marRight w:val="0"/>
          <w:marTop w:val="0"/>
          <w:marBottom w:val="0"/>
          <w:divBdr>
            <w:top w:val="none" w:sz="0" w:space="0" w:color="auto"/>
            <w:left w:val="none" w:sz="0" w:space="0" w:color="auto"/>
            <w:bottom w:val="none" w:sz="0" w:space="0" w:color="auto"/>
            <w:right w:val="none" w:sz="0" w:space="0" w:color="auto"/>
          </w:divBdr>
        </w:div>
        <w:div w:id="2069263901">
          <w:marLeft w:val="0"/>
          <w:marRight w:val="0"/>
          <w:marTop w:val="0"/>
          <w:marBottom w:val="0"/>
          <w:divBdr>
            <w:top w:val="none" w:sz="0" w:space="0" w:color="auto"/>
            <w:left w:val="none" w:sz="0" w:space="0" w:color="auto"/>
            <w:bottom w:val="none" w:sz="0" w:space="0" w:color="auto"/>
            <w:right w:val="none" w:sz="0" w:space="0" w:color="auto"/>
          </w:divBdr>
        </w:div>
        <w:div w:id="1595356877">
          <w:marLeft w:val="0"/>
          <w:marRight w:val="0"/>
          <w:marTop w:val="0"/>
          <w:marBottom w:val="0"/>
          <w:divBdr>
            <w:top w:val="none" w:sz="0" w:space="0" w:color="auto"/>
            <w:left w:val="none" w:sz="0" w:space="0" w:color="auto"/>
            <w:bottom w:val="none" w:sz="0" w:space="0" w:color="auto"/>
            <w:right w:val="none" w:sz="0" w:space="0" w:color="auto"/>
          </w:divBdr>
        </w:div>
        <w:div w:id="1659964068">
          <w:marLeft w:val="0"/>
          <w:marRight w:val="0"/>
          <w:marTop w:val="0"/>
          <w:marBottom w:val="0"/>
          <w:divBdr>
            <w:top w:val="none" w:sz="0" w:space="0" w:color="auto"/>
            <w:left w:val="none" w:sz="0" w:space="0" w:color="auto"/>
            <w:bottom w:val="none" w:sz="0" w:space="0" w:color="auto"/>
            <w:right w:val="none" w:sz="0" w:space="0" w:color="auto"/>
          </w:divBdr>
        </w:div>
        <w:div w:id="1260723787">
          <w:marLeft w:val="0"/>
          <w:marRight w:val="0"/>
          <w:marTop w:val="0"/>
          <w:marBottom w:val="0"/>
          <w:divBdr>
            <w:top w:val="none" w:sz="0" w:space="0" w:color="auto"/>
            <w:left w:val="none" w:sz="0" w:space="0" w:color="auto"/>
            <w:bottom w:val="none" w:sz="0" w:space="0" w:color="auto"/>
            <w:right w:val="none" w:sz="0" w:space="0" w:color="auto"/>
          </w:divBdr>
        </w:div>
        <w:div w:id="871263826">
          <w:marLeft w:val="0"/>
          <w:marRight w:val="0"/>
          <w:marTop w:val="0"/>
          <w:marBottom w:val="0"/>
          <w:divBdr>
            <w:top w:val="none" w:sz="0" w:space="0" w:color="auto"/>
            <w:left w:val="none" w:sz="0" w:space="0" w:color="auto"/>
            <w:bottom w:val="none" w:sz="0" w:space="0" w:color="auto"/>
            <w:right w:val="none" w:sz="0" w:space="0" w:color="auto"/>
          </w:divBdr>
        </w:div>
        <w:div w:id="1529371831">
          <w:marLeft w:val="0"/>
          <w:marRight w:val="0"/>
          <w:marTop w:val="0"/>
          <w:marBottom w:val="0"/>
          <w:divBdr>
            <w:top w:val="none" w:sz="0" w:space="0" w:color="auto"/>
            <w:left w:val="none" w:sz="0" w:space="0" w:color="auto"/>
            <w:bottom w:val="none" w:sz="0" w:space="0" w:color="auto"/>
            <w:right w:val="none" w:sz="0" w:space="0" w:color="auto"/>
          </w:divBdr>
        </w:div>
        <w:div w:id="7492332">
          <w:marLeft w:val="0"/>
          <w:marRight w:val="0"/>
          <w:marTop w:val="0"/>
          <w:marBottom w:val="0"/>
          <w:divBdr>
            <w:top w:val="none" w:sz="0" w:space="0" w:color="auto"/>
            <w:left w:val="none" w:sz="0" w:space="0" w:color="auto"/>
            <w:bottom w:val="none" w:sz="0" w:space="0" w:color="auto"/>
            <w:right w:val="none" w:sz="0" w:space="0" w:color="auto"/>
          </w:divBdr>
        </w:div>
        <w:div w:id="1472482176">
          <w:marLeft w:val="0"/>
          <w:marRight w:val="0"/>
          <w:marTop w:val="0"/>
          <w:marBottom w:val="0"/>
          <w:divBdr>
            <w:top w:val="none" w:sz="0" w:space="0" w:color="auto"/>
            <w:left w:val="none" w:sz="0" w:space="0" w:color="auto"/>
            <w:bottom w:val="none" w:sz="0" w:space="0" w:color="auto"/>
            <w:right w:val="none" w:sz="0" w:space="0" w:color="auto"/>
          </w:divBdr>
        </w:div>
        <w:div w:id="318000534">
          <w:marLeft w:val="0"/>
          <w:marRight w:val="0"/>
          <w:marTop w:val="0"/>
          <w:marBottom w:val="0"/>
          <w:divBdr>
            <w:top w:val="none" w:sz="0" w:space="0" w:color="auto"/>
            <w:left w:val="none" w:sz="0" w:space="0" w:color="auto"/>
            <w:bottom w:val="none" w:sz="0" w:space="0" w:color="auto"/>
            <w:right w:val="none" w:sz="0" w:space="0" w:color="auto"/>
          </w:divBdr>
        </w:div>
        <w:div w:id="58866071">
          <w:marLeft w:val="0"/>
          <w:marRight w:val="0"/>
          <w:marTop w:val="0"/>
          <w:marBottom w:val="0"/>
          <w:divBdr>
            <w:top w:val="none" w:sz="0" w:space="0" w:color="auto"/>
            <w:left w:val="none" w:sz="0" w:space="0" w:color="auto"/>
            <w:bottom w:val="none" w:sz="0" w:space="0" w:color="auto"/>
            <w:right w:val="none" w:sz="0" w:space="0" w:color="auto"/>
          </w:divBdr>
        </w:div>
        <w:div w:id="2052267890">
          <w:marLeft w:val="0"/>
          <w:marRight w:val="0"/>
          <w:marTop w:val="0"/>
          <w:marBottom w:val="0"/>
          <w:divBdr>
            <w:top w:val="none" w:sz="0" w:space="0" w:color="auto"/>
            <w:left w:val="none" w:sz="0" w:space="0" w:color="auto"/>
            <w:bottom w:val="none" w:sz="0" w:space="0" w:color="auto"/>
            <w:right w:val="none" w:sz="0" w:space="0" w:color="auto"/>
          </w:divBdr>
        </w:div>
        <w:div w:id="1459566982">
          <w:marLeft w:val="0"/>
          <w:marRight w:val="0"/>
          <w:marTop w:val="0"/>
          <w:marBottom w:val="0"/>
          <w:divBdr>
            <w:top w:val="none" w:sz="0" w:space="0" w:color="auto"/>
            <w:left w:val="none" w:sz="0" w:space="0" w:color="auto"/>
            <w:bottom w:val="none" w:sz="0" w:space="0" w:color="auto"/>
            <w:right w:val="none" w:sz="0" w:space="0" w:color="auto"/>
          </w:divBdr>
        </w:div>
        <w:div w:id="1872961982">
          <w:marLeft w:val="0"/>
          <w:marRight w:val="0"/>
          <w:marTop w:val="0"/>
          <w:marBottom w:val="0"/>
          <w:divBdr>
            <w:top w:val="none" w:sz="0" w:space="0" w:color="auto"/>
            <w:left w:val="none" w:sz="0" w:space="0" w:color="auto"/>
            <w:bottom w:val="none" w:sz="0" w:space="0" w:color="auto"/>
            <w:right w:val="none" w:sz="0" w:space="0" w:color="auto"/>
          </w:divBdr>
        </w:div>
        <w:div w:id="101847466">
          <w:marLeft w:val="0"/>
          <w:marRight w:val="0"/>
          <w:marTop w:val="0"/>
          <w:marBottom w:val="0"/>
          <w:divBdr>
            <w:top w:val="none" w:sz="0" w:space="0" w:color="auto"/>
            <w:left w:val="none" w:sz="0" w:space="0" w:color="auto"/>
            <w:bottom w:val="none" w:sz="0" w:space="0" w:color="auto"/>
            <w:right w:val="none" w:sz="0" w:space="0" w:color="auto"/>
          </w:divBdr>
        </w:div>
        <w:div w:id="942227733">
          <w:marLeft w:val="0"/>
          <w:marRight w:val="0"/>
          <w:marTop w:val="0"/>
          <w:marBottom w:val="0"/>
          <w:divBdr>
            <w:top w:val="none" w:sz="0" w:space="0" w:color="auto"/>
            <w:left w:val="none" w:sz="0" w:space="0" w:color="auto"/>
            <w:bottom w:val="none" w:sz="0" w:space="0" w:color="auto"/>
            <w:right w:val="none" w:sz="0" w:space="0" w:color="auto"/>
          </w:divBdr>
        </w:div>
        <w:div w:id="1391805167">
          <w:marLeft w:val="0"/>
          <w:marRight w:val="0"/>
          <w:marTop w:val="0"/>
          <w:marBottom w:val="0"/>
          <w:divBdr>
            <w:top w:val="none" w:sz="0" w:space="0" w:color="auto"/>
            <w:left w:val="none" w:sz="0" w:space="0" w:color="auto"/>
            <w:bottom w:val="none" w:sz="0" w:space="0" w:color="auto"/>
            <w:right w:val="none" w:sz="0" w:space="0" w:color="auto"/>
          </w:divBdr>
        </w:div>
        <w:div w:id="1851217197">
          <w:marLeft w:val="0"/>
          <w:marRight w:val="0"/>
          <w:marTop w:val="0"/>
          <w:marBottom w:val="0"/>
          <w:divBdr>
            <w:top w:val="none" w:sz="0" w:space="0" w:color="auto"/>
            <w:left w:val="none" w:sz="0" w:space="0" w:color="auto"/>
            <w:bottom w:val="none" w:sz="0" w:space="0" w:color="auto"/>
            <w:right w:val="none" w:sz="0" w:space="0" w:color="auto"/>
          </w:divBdr>
        </w:div>
        <w:div w:id="978538801">
          <w:marLeft w:val="0"/>
          <w:marRight w:val="0"/>
          <w:marTop w:val="0"/>
          <w:marBottom w:val="0"/>
          <w:divBdr>
            <w:top w:val="none" w:sz="0" w:space="0" w:color="auto"/>
            <w:left w:val="none" w:sz="0" w:space="0" w:color="auto"/>
            <w:bottom w:val="none" w:sz="0" w:space="0" w:color="auto"/>
            <w:right w:val="none" w:sz="0" w:space="0" w:color="auto"/>
          </w:divBdr>
        </w:div>
        <w:div w:id="1651708264">
          <w:marLeft w:val="0"/>
          <w:marRight w:val="0"/>
          <w:marTop w:val="0"/>
          <w:marBottom w:val="0"/>
          <w:divBdr>
            <w:top w:val="none" w:sz="0" w:space="0" w:color="auto"/>
            <w:left w:val="none" w:sz="0" w:space="0" w:color="auto"/>
            <w:bottom w:val="none" w:sz="0" w:space="0" w:color="auto"/>
            <w:right w:val="none" w:sz="0" w:space="0" w:color="auto"/>
          </w:divBdr>
        </w:div>
        <w:div w:id="1645157052">
          <w:marLeft w:val="0"/>
          <w:marRight w:val="0"/>
          <w:marTop w:val="0"/>
          <w:marBottom w:val="0"/>
          <w:divBdr>
            <w:top w:val="none" w:sz="0" w:space="0" w:color="auto"/>
            <w:left w:val="none" w:sz="0" w:space="0" w:color="auto"/>
            <w:bottom w:val="none" w:sz="0" w:space="0" w:color="auto"/>
            <w:right w:val="none" w:sz="0" w:space="0" w:color="auto"/>
          </w:divBdr>
        </w:div>
        <w:div w:id="875700427">
          <w:marLeft w:val="0"/>
          <w:marRight w:val="0"/>
          <w:marTop w:val="0"/>
          <w:marBottom w:val="0"/>
          <w:divBdr>
            <w:top w:val="none" w:sz="0" w:space="0" w:color="auto"/>
            <w:left w:val="none" w:sz="0" w:space="0" w:color="auto"/>
            <w:bottom w:val="none" w:sz="0" w:space="0" w:color="auto"/>
            <w:right w:val="none" w:sz="0" w:space="0" w:color="auto"/>
          </w:divBdr>
        </w:div>
        <w:div w:id="554388653">
          <w:marLeft w:val="0"/>
          <w:marRight w:val="0"/>
          <w:marTop w:val="0"/>
          <w:marBottom w:val="0"/>
          <w:divBdr>
            <w:top w:val="none" w:sz="0" w:space="0" w:color="auto"/>
            <w:left w:val="none" w:sz="0" w:space="0" w:color="auto"/>
            <w:bottom w:val="none" w:sz="0" w:space="0" w:color="auto"/>
            <w:right w:val="none" w:sz="0" w:space="0" w:color="auto"/>
          </w:divBdr>
        </w:div>
        <w:div w:id="824781619">
          <w:marLeft w:val="0"/>
          <w:marRight w:val="0"/>
          <w:marTop w:val="0"/>
          <w:marBottom w:val="0"/>
          <w:divBdr>
            <w:top w:val="none" w:sz="0" w:space="0" w:color="auto"/>
            <w:left w:val="none" w:sz="0" w:space="0" w:color="auto"/>
            <w:bottom w:val="none" w:sz="0" w:space="0" w:color="auto"/>
            <w:right w:val="none" w:sz="0" w:space="0" w:color="auto"/>
          </w:divBdr>
        </w:div>
        <w:div w:id="1746032598">
          <w:marLeft w:val="0"/>
          <w:marRight w:val="0"/>
          <w:marTop w:val="0"/>
          <w:marBottom w:val="0"/>
          <w:divBdr>
            <w:top w:val="none" w:sz="0" w:space="0" w:color="auto"/>
            <w:left w:val="none" w:sz="0" w:space="0" w:color="auto"/>
            <w:bottom w:val="none" w:sz="0" w:space="0" w:color="auto"/>
            <w:right w:val="none" w:sz="0" w:space="0" w:color="auto"/>
          </w:divBdr>
        </w:div>
        <w:div w:id="1181159743">
          <w:marLeft w:val="0"/>
          <w:marRight w:val="0"/>
          <w:marTop w:val="0"/>
          <w:marBottom w:val="0"/>
          <w:divBdr>
            <w:top w:val="none" w:sz="0" w:space="0" w:color="auto"/>
            <w:left w:val="none" w:sz="0" w:space="0" w:color="auto"/>
            <w:bottom w:val="none" w:sz="0" w:space="0" w:color="auto"/>
            <w:right w:val="none" w:sz="0" w:space="0" w:color="auto"/>
          </w:divBdr>
        </w:div>
        <w:div w:id="441999007">
          <w:marLeft w:val="0"/>
          <w:marRight w:val="0"/>
          <w:marTop w:val="0"/>
          <w:marBottom w:val="0"/>
          <w:divBdr>
            <w:top w:val="none" w:sz="0" w:space="0" w:color="auto"/>
            <w:left w:val="none" w:sz="0" w:space="0" w:color="auto"/>
            <w:bottom w:val="none" w:sz="0" w:space="0" w:color="auto"/>
            <w:right w:val="none" w:sz="0" w:space="0" w:color="auto"/>
          </w:divBdr>
        </w:div>
        <w:div w:id="411203310">
          <w:marLeft w:val="0"/>
          <w:marRight w:val="0"/>
          <w:marTop w:val="0"/>
          <w:marBottom w:val="0"/>
          <w:divBdr>
            <w:top w:val="none" w:sz="0" w:space="0" w:color="auto"/>
            <w:left w:val="none" w:sz="0" w:space="0" w:color="auto"/>
            <w:bottom w:val="none" w:sz="0" w:space="0" w:color="auto"/>
            <w:right w:val="none" w:sz="0" w:space="0" w:color="auto"/>
          </w:divBdr>
        </w:div>
        <w:div w:id="1073433624">
          <w:marLeft w:val="0"/>
          <w:marRight w:val="0"/>
          <w:marTop w:val="0"/>
          <w:marBottom w:val="0"/>
          <w:divBdr>
            <w:top w:val="none" w:sz="0" w:space="0" w:color="auto"/>
            <w:left w:val="none" w:sz="0" w:space="0" w:color="auto"/>
            <w:bottom w:val="none" w:sz="0" w:space="0" w:color="auto"/>
            <w:right w:val="none" w:sz="0" w:space="0" w:color="auto"/>
          </w:divBdr>
        </w:div>
        <w:div w:id="1248882703">
          <w:marLeft w:val="0"/>
          <w:marRight w:val="0"/>
          <w:marTop w:val="0"/>
          <w:marBottom w:val="0"/>
          <w:divBdr>
            <w:top w:val="none" w:sz="0" w:space="0" w:color="auto"/>
            <w:left w:val="none" w:sz="0" w:space="0" w:color="auto"/>
            <w:bottom w:val="none" w:sz="0" w:space="0" w:color="auto"/>
            <w:right w:val="none" w:sz="0" w:space="0" w:color="auto"/>
          </w:divBdr>
        </w:div>
        <w:div w:id="380441740">
          <w:marLeft w:val="0"/>
          <w:marRight w:val="0"/>
          <w:marTop w:val="0"/>
          <w:marBottom w:val="0"/>
          <w:divBdr>
            <w:top w:val="none" w:sz="0" w:space="0" w:color="auto"/>
            <w:left w:val="none" w:sz="0" w:space="0" w:color="auto"/>
            <w:bottom w:val="none" w:sz="0" w:space="0" w:color="auto"/>
            <w:right w:val="none" w:sz="0" w:space="0" w:color="auto"/>
          </w:divBdr>
        </w:div>
        <w:div w:id="1123227847">
          <w:marLeft w:val="0"/>
          <w:marRight w:val="0"/>
          <w:marTop w:val="0"/>
          <w:marBottom w:val="0"/>
          <w:divBdr>
            <w:top w:val="none" w:sz="0" w:space="0" w:color="auto"/>
            <w:left w:val="none" w:sz="0" w:space="0" w:color="auto"/>
            <w:bottom w:val="none" w:sz="0" w:space="0" w:color="auto"/>
            <w:right w:val="none" w:sz="0" w:space="0" w:color="auto"/>
          </w:divBdr>
        </w:div>
        <w:div w:id="622231289">
          <w:marLeft w:val="0"/>
          <w:marRight w:val="0"/>
          <w:marTop w:val="0"/>
          <w:marBottom w:val="0"/>
          <w:divBdr>
            <w:top w:val="none" w:sz="0" w:space="0" w:color="auto"/>
            <w:left w:val="none" w:sz="0" w:space="0" w:color="auto"/>
            <w:bottom w:val="none" w:sz="0" w:space="0" w:color="auto"/>
            <w:right w:val="none" w:sz="0" w:space="0" w:color="auto"/>
          </w:divBdr>
        </w:div>
        <w:div w:id="1250194365">
          <w:marLeft w:val="0"/>
          <w:marRight w:val="0"/>
          <w:marTop w:val="0"/>
          <w:marBottom w:val="0"/>
          <w:divBdr>
            <w:top w:val="none" w:sz="0" w:space="0" w:color="auto"/>
            <w:left w:val="none" w:sz="0" w:space="0" w:color="auto"/>
            <w:bottom w:val="none" w:sz="0" w:space="0" w:color="auto"/>
            <w:right w:val="none" w:sz="0" w:space="0" w:color="auto"/>
          </w:divBdr>
        </w:div>
      </w:divsChild>
    </w:div>
    <w:div w:id="1184250849">
      <w:bodyDiv w:val="1"/>
      <w:marLeft w:val="0"/>
      <w:marRight w:val="0"/>
      <w:marTop w:val="0"/>
      <w:marBottom w:val="0"/>
      <w:divBdr>
        <w:top w:val="none" w:sz="0" w:space="0" w:color="auto"/>
        <w:left w:val="none" w:sz="0" w:space="0" w:color="auto"/>
        <w:bottom w:val="none" w:sz="0" w:space="0" w:color="auto"/>
        <w:right w:val="none" w:sz="0" w:space="0" w:color="auto"/>
      </w:divBdr>
    </w:div>
    <w:div w:id="1266039022">
      <w:bodyDiv w:val="1"/>
      <w:marLeft w:val="0"/>
      <w:marRight w:val="0"/>
      <w:marTop w:val="0"/>
      <w:marBottom w:val="0"/>
      <w:divBdr>
        <w:top w:val="none" w:sz="0" w:space="0" w:color="auto"/>
        <w:left w:val="none" w:sz="0" w:space="0" w:color="auto"/>
        <w:bottom w:val="none" w:sz="0" w:space="0" w:color="auto"/>
        <w:right w:val="none" w:sz="0" w:space="0" w:color="auto"/>
      </w:divBdr>
      <w:divsChild>
        <w:div w:id="801579198">
          <w:marLeft w:val="0"/>
          <w:marRight w:val="0"/>
          <w:marTop w:val="0"/>
          <w:marBottom w:val="0"/>
          <w:divBdr>
            <w:top w:val="none" w:sz="0" w:space="0" w:color="auto"/>
            <w:left w:val="none" w:sz="0" w:space="0" w:color="auto"/>
            <w:bottom w:val="none" w:sz="0" w:space="0" w:color="auto"/>
            <w:right w:val="none" w:sz="0" w:space="0" w:color="auto"/>
          </w:divBdr>
        </w:div>
        <w:div w:id="971444797">
          <w:marLeft w:val="0"/>
          <w:marRight w:val="0"/>
          <w:marTop w:val="0"/>
          <w:marBottom w:val="0"/>
          <w:divBdr>
            <w:top w:val="none" w:sz="0" w:space="0" w:color="auto"/>
            <w:left w:val="none" w:sz="0" w:space="0" w:color="auto"/>
            <w:bottom w:val="none" w:sz="0" w:space="0" w:color="auto"/>
            <w:right w:val="none" w:sz="0" w:space="0" w:color="auto"/>
          </w:divBdr>
        </w:div>
        <w:div w:id="855726955">
          <w:marLeft w:val="0"/>
          <w:marRight w:val="0"/>
          <w:marTop w:val="0"/>
          <w:marBottom w:val="0"/>
          <w:divBdr>
            <w:top w:val="none" w:sz="0" w:space="0" w:color="auto"/>
            <w:left w:val="none" w:sz="0" w:space="0" w:color="auto"/>
            <w:bottom w:val="none" w:sz="0" w:space="0" w:color="auto"/>
            <w:right w:val="none" w:sz="0" w:space="0" w:color="auto"/>
          </w:divBdr>
        </w:div>
        <w:div w:id="1122118121">
          <w:marLeft w:val="0"/>
          <w:marRight w:val="0"/>
          <w:marTop w:val="0"/>
          <w:marBottom w:val="0"/>
          <w:divBdr>
            <w:top w:val="none" w:sz="0" w:space="0" w:color="auto"/>
            <w:left w:val="none" w:sz="0" w:space="0" w:color="auto"/>
            <w:bottom w:val="none" w:sz="0" w:space="0" w:color="auto"/>
            <w:right w:val="none" w:sz="0" w:space="0" w:color="auto"/>
          </w:divBdr>
        </w:div>
        <w:div w:id="1698234678">
          <w:marLeft w:val="0"/>
          <w:marRight w:val="0"/>
          <w:marTop w:val="0"/>
          <w:marBottom w:val="0"/>
          <w:divBdr>
            <w:top w:val="none" w:sz="0" w:space="0" w:color="auto"/>
            <w:left w:val="none" w:sz="0" w:space="0" w:color="auto"/>
            <w:bottom w:val="none" w:sz="0" w:space="0" w:color="auto"/>
            <w:right w:val="none" w:sz="0" w:space="0" w:color="auto"/>
          </w:divBdr>
        </w:div>
        <w:div w:id="68046642">
          <w:marLeft w:val="0"/>
          <w:marRight w:val="0"/>
          <w:marTop w:val="0"/>
          <w:marBottom w:val="0"/>
          <w:divBdr>
            <w:top w:val="none" w:sz="0" w:space="0" w:color="auto"/>
            <w:left w:val="none" w:sz="0" w:space="0" w:color="auto"/>
            <w:bottom w:val="none" w:sz="0" w:space="0" w:color="auto"/>
            <w:right w:val="none" w:sz="0" w:space="0" w:color="auto"/>
          </w:divBdr>
        </w:div>
        <w:div w:id="1191533598">
          <w:marLeft w:val="0"/>
          <w:marRight w:val="0"/>
          <w:marTop w:val="0"/>
          <w:marBottom w:val="0"/>
          <w:divBdr>
            <w:top w:val="none" w:sz="0" w:space="0" w:color="auto"/>
            <w:left w:val="none" w:sz="0" w:space="0" w:color="auto"/>
            <w:bottom w:val="none" w:sz="0" w:space="0" w:color="auto"/>
            <w:right w:val="none" w:sz="0" w:space="0" w:color="auto"/>
          </w:divBdr>
        </w:div>
        <w:div w:id="263148341">
          <w:marLeft w:val="0"/>
          <w:marRight w:val="0"/>
          <w:marTop w:val="0"/>
          <w:marBottom w:val="0"/>
          <w:divBdr>
            <w:top w:val="none" w:sz="0" w:space="0" w:color="auto"/>
            <w:left w:val="none" w:sz="0" w:space="0" w:color="auto"/>
            <w:bottom w:val="none" w:sz="0" w:space="0" w:color="auto"/>
            <w:right w:val="none" w:sz="0" w:space="0" w:color="auto"/>
          </w:divBdr>
        </w:div>
        <w:div w:id="1045061612">
          <w:marLeft w:val="0"/>
          <w:marRight w:val="0"/>
          <w:marTop w:val="0"/>
          <w:marBottom w:val="0"/>
          <w:divBdr>
            <w:top w:val="none" w:sz="0" w:space="0" w:color="auto"/>
            <w:left w:val="none" w:sz="0" w:space="0" w:color="auto"/>
            <w:bottom w:val="none" w:sz="0" w:space="0" w:color="auto"/>
            <w:right w:val="none" w:sz="0" w:space="0" w:color="auto"/>
          </w:divBdr>
        </w:div>
        <w:div w:id="212356578">
          <w:marLeft w:val="0"/>
          <w:marRight w:val="0"/>
          <w:marTop w:val="0"/>
          <w:marBottom w:val="0"/>
          <w:divBdr>
            <w:top w:val="none" w:sz="0" w:space="0" w:color="auto"/>
            <w:left w:val="none" w:sz="0" w:space="0" w:color="auto"/>
            <w:bottom w:val="none" w:sz="0" w:space="0" w:color="auto"/>
            <w:right w:val="none" w:sz="0" w:space="0" w:color="auto"/>
          </w:divBdr>
        </w:div>
        <w:div w:id="1936596591">
          <w:marLeft w:val="0"/>
          <w:marRight w:val="0"/>
          <w:marTop w:val="0"/>
          <w:marBottom w:val="0"/>
          <w:divBdr>
            <w:top w:val="none" w:sz="0" w:space="0" w:color="auto"/>
            <w:left w:val="none" w:sz="0" w:space="0" w:color="auto"/>
            <w:bottom w:val="none" w:sz="0" w:space="0" w:color="auto"/>
            <w:right w:val="none" w:sz="0" w:space="0" w:color="auto"/>
          </w:divBdr>
        </w:div>
        <w:div w:id="554270435">
          <w:marLeft w:val="0"/>
          <w:marRight w:val="0"/>
          <w:marTop w:val="0"/>
          <w:marBottom w:val="0"/>
          <w:divBdr>
            <w:top w:val="none" w:sz="0" w:space="0" w:color="auto"/>
            <w:left w:val="none" w:sz="0" w:space="0" w:color="auto"/>
            <w:bottom w:val="none" w:sz="0" w:space="0" w:color="auto"/>
            <w:right w:val="none" w:sz="0" w:space="0" w:color="auto"/>
          </w:divBdr>
        </w:div>
        <w:div w:id="1782719302">
          <w:marLeft w:val="0"/>
          <w:marRight w:val="0"/>
          <w:marTop w:val="0"/>
          <w:marBottom w:val="0"/>
          <w:divBdr>
            <w:top w:val="none" w:sz="0" w:space="0" w:color="auto"/>
            <w:left w:val="none" w:sz="0" w:space="0" w:color="auto"/>
            <w:bottom w:val="none" w:sz="0" w:space="0" w:color="auto"/>
            <w:right w:val="none" w:sz="0" w:space="0" w:color="auto"/>
          </w:divBdr>
        </w:div>
        <w:div w:id="1149439881">
          <w:marLeft w:val="0"/>
          <w:marRight w:val="0"/>
          <w:marTop w:val="0"/>
          <w:marBottom w:val="0"/>
          <w:divBdr>
            <w:top w:val="none" w:sz="0" w:space="0" w:color="auto"/>
            <w:left w:val="none" w:sz="0" w:space="0" w:color="auto"/>
            <w:bottom w:val="none" w:sz="0" w:space="0" w:color="auto"/>
            <w:right w:val="none" w:sz="0" w:space="0" w:color="auto"/>
          </w:divBdr>
        </w:div>
        <w:div w:id="329219752">
          <w:marLeft w:val="0"/>
          <w:marRight w:val="0"/>
          <w:marTop w:val="0"/>
          <w:marBottom w:val="0"/>
          <w:divBdr>
            <w:top w:val="none" w:sz="0" w:space="0" w:color="auto"/>
            <w:left w:val="none" w:sz="0" w:space="0" w:color="auto"/>
            <w:bottom w:val="none" w:sz="0" w:space="0" w:color="auto"/>
            <w:right w:val="none" w:sz="0" w:space="0" w:color="auto"/>
          </w:divBdr>
        </w:div>
        <w:div w:id="484398627">
          <w:marLeft w:val="0"/>
          <w:marRight w:val="0"/>
          <w:marTop w:val="0"/>
          <w:marBottom w:val="0"/>
          <w:divBdr>
            <w:top w:val="none" w:sz="0" w:space="0" w:color="auto"/>
            <w:left w:val="none" w:sz="0" w:space="0" w:color="auto"/>
            <w:bottom w:val="none" w:sz="0" w:space="0" w:color="auto"/>
            <w:right w:val="none" w:sz="0" w:space="0" w:color="auto"/>
          </w:divBdr>
        </w:div>
        <w:div w:id="396900408">
          <w:marLeft w:val="0"/>
          <w:marRight w:val="0"/>
          <w:marTop w:val="0"/>
          <w:marBottom w:val="0"/>
          <w:divBdr>
            <w:top w:val="none" w:sz="0" w:space="0" w:color="auto"/>
            <w:left w:val="none" w:sz="0" w:space="0" w:color="auto"/>
            <w:bottom w:val="none" w:sz="0" w:space="0" w:color="auto"/>
            <w:right w:val="none" w:sz="0" w:space="0" w:color="auto"/>
          </w:divBdr>
        </w:div>
        <w:div w:id="1540048852">
          <w:marLeft w:val="0"/>
          <w:marRight w:val="0"/>
          <w:marTop w:val="0"/>
          <w:marBottom w:val="0"/>
          <w:divBdr>
            <w:top w:val="none" w:sz="0" w:space="0" w:color="auto"/>
            <w:left w:val="none" w:sz="0" w:space="0" w:color="auto"/>
            <w:bottom w:val="none" w:sz="0" w:space="0" w:color="auto"/>
            <w:right w:val="none" w:sz="0" w:space="0" w:color="auto"/>
          </w:divBdr>
        </w:div>
        <w:div w:id="572081689">
          <w:marLeft w:val="0"/>
          <w:marRight w:val="0"/>
          <w:marTop w:val="0"/>
          <w:marBottom w:val="0"/>
          <w:divBdr>
            <w:top w:val="none" w:sz="0" w:space="0" w:color="auto"/>
            <w:left w:val="none" w:sz="0" w:space="0" w:color="auto"/>
            <w:bottom w:val="none" w:sz="0" w:space="0" w:color="auto"/>
            <w:right w:val="none" w:sz="0" w:space="0" w:color="auto"/>
          </w:divBdr>
        </w:div>
        <w:div w:id="1412773223">
          <w:marLeft w:val="0"/>
          <w:marRight w:val="0"/>
          <w:marTop w:val="0"/>
          <w:marBottom w:val="0"/>
          <w:divBdr>
            <w:top w:val="none" w:sz="0" w:space="0" w:color="auto"/>
            <w:left w:val="none" w:sz="0" w:space="0" w:color="auto"/>
            <w:bottom w:val="none" w:sz="0" w:space="0" w:color="auto"/>
            <w:right w:val="none" w:sz="0" w:space="0" w:color="auto"/>
          </w:divBdr>
        </w:div>
        <w:div w:id="1438134381">
          <w:marLeft w:val="0"/>
          <w:marRight w:val="0"/>
          <w:marTop w:val="0"/>
          <w:marBottom w:val="0"/>
          <w:divBdr>
            <w:top w:val="none" w:sz="0" w:space="0" w:color="auto"/>
            <w:left w:val="none" w:sz="0" w:space="0" w:color="auto"/>
            <w:bottom w:val="none" w:sz="0" w:space="0" w:color="auto"/>
            <w:right w:val="none" w:sz="0" w:space="0" w:color="auto"/>
          </w:divBdr>
        </w:div>
        <w:div w:id="1761413166">
          <w:marLeft w:val="0"/>
          <w:marRight w:val="0"/>
          <w:marTop w:val="0"/>
          <w:marBottom w:val="0"/>
          <w:divBdr>
            <w:top w:val="none" w:sz="0" w:space="0" w:color="auto"/>
            <w:left w:val="none" w:sz="0" w:space="0" w:color="auto"/>
            <w:bottom w:val="none" w:sz="0" w:space="0" w:color="auto"/>
            <w:right w:val="none" w:sz="0" w:space="0" w:color="auto"/>
          </w:divBdr>
        </w:div>
        <w:div w:id="1627269914">
          <w:marLeft w:val="0"/>
          <w:marRight w:val="0"/>
          <w:marTop w:val="0"/>
          <w:marBottom w:val="0"/>
          <w:divBdr>
            <w:top w:val="none" w:sz="0" w:space="0" w:color="auto"/>
            <w:left w:val="none" w:sz="0" w:space="0" w:color="auto"/>
            <w:bottom w:val="none" w:sz="0" w:space="0" w:color="auto"/>
            <w:right w:val="none" w:sz="0" w:space="0" w:color="auto"/>
          </w:divBdr>
        </w:div>
        <w:div w:id="501430858">
          <w:marLeft w:val="0"/>
          <w:marRight w:val="0"/>
          <w:marTop w:val="0"/>
          <w:marBottom w:val="0"/>
          <w:divBdr>
            <w:top w:val="none" w:sz="0" w:space="0" w:color="auto"/>
            <w:left w:val="none" w:sz="0" w:space="0" w:color="auto"/>
            <w:bottom w:val="none" w:sz="0" w:space="0" w:color="auto"/>
            <w:right w:val="none" w:sz="0" w:space="0" w:color="auto"/>
          </w:divBdr>
        </w:div>
        <w:div w:id="1331641646">
          <w:marLeft w:val="0"/>
          <w:marRight w:val="0"/>
          <w:marTop w:val="0"/>
          <w:marBottom w:val="0"/>
          <w:divBdr>
            <w:top w:val="none" w:sz="0" w:space="0" w:color="auto"/>
            <w:left w:val="none" w:sz="0" w:space="0" w:color="auto"/>
            <w:bottom w:val="none" w:sz="0" w:space="0" w:color="auto"/>
            <w:right w:val="none" w:sz="0" w:space="0" w:color="auto"/>
          </w:divBdr>
        </w:div>
        <w:div w:id="520555350">
          <w:marLeft w:val="0"/>
          <w:marRight w:val="0"/>
          <w:marTop w:val="0"/>
          <w:marBottom w:val="0"/>
          <w:divBdr>
            <w:top w:val="none" w:sz="0" w:space="0" w:color="auto"/>
            <w:left w:val="none" w:sz="0" w:space="0" w:color="auto"/>
            <w:bottom w:val="none" w:sz="0" w:space="0" w:color="auto"/>
            <w:right w:val="none" w:sz="0" w:space="0" w:color="auto"/>
          </w:divBdr>
        </w:div>
        <w:div w:id="1584031008">
          <w:marLeft w:val="0"/>
          <w:marRight w:val="0"/>
          <w:marTop w:val="0"/>
          <w:marBottom w:val="0"/>
          <w:divBdr>
            <w:top w:val="none" w:sz="0" w:space="0" w:color="auto"/>
            <w:left w:val="none" w:sz="0" w:space="0" w:color="auto"/>
            <w:bottom w:val="none" w:sz="0" w:space="0" w:color="auto"/>
            <w:right w:val="none" w:sz="0" w:space="0" w:color="auto"/>
          </w:divBdr>
        </w:div>
        <w:div w:id="577984763">
          <w:marLeft w:val="0"/>
          <w:marRight w:val="0"/>
          <w:marTop w:val="0"/>
          <w:marBottom w:val="0"/>
          <w:divBdr>
            <w:top w:val="none" w:sz="0" w:space="0" w:color="auto"/>
            <w:left w:val="none" w:sz="0" w:space="0" w:color="auto"/>
            <w:bottom w:val="none" w:sz="0" w:space="0" w:color="auto"/>
            <w:right w:val="none" w:sz="0" w:space="0" w:color="auto"/>
          </w:divBdr>
        </w:div>
        <w:div w:id="736052192">
          <w:marLeft w:val="0"/>
          <w:marRight w:val="0"/>
          <w:marTop w:val="0"/>
          <w:marBottom w:val="0"/>
          <w:divBdr>
            <w:top w:val="none" w:sz="0" w:space="0" w:color="auto"/>
            <w:left w:val="none" w:sz="0" w:space="0" w:color="auto"/>
            <w:bottom w:val="none" w:sz="0" w:space="0" w:color="auto"/>
            <w:right w:val="none" w:sz="0" w:space="0" w:color="auto"/>
          </w:divBdr>
        </w:div>
        <w:div w:id="243032447">
          <w:marLeft w:val="0"/>
          <w:marRight w:val="0"/>
          <w:marTop w:val="0"/>
          <w:marBottom w:val="0"/>
          <w:divBdr>
            <w:top w:val="none" w:sz="0" w:space="0" w:color="auto"/>
            <w:left w:val="none" w:sz="0" w:space="0" w:color="auto"/>
            <w:bottom w:val="none" w:sz="0" w:space="0" w:color="auto"/>
            <w:right w:val="none" w:sz="0" w:space="0" w:color="auto"/>
          </w:divBdr>
        </w:div>
        <w:div w:id="1589540199">
          <w:marLeft w:val="0"/>
          <w:marRight w:val="0"/>
          <w:marTop w:val="0"/>
          <w:marBottom w:val="0"/>
          <w:divBdr>
            <w:top w:val="none" w:sz="0" w:space="0" w:color="auto"/>
            <w:left w:val="none" w:sz="0" w:space="0" w:color="auto"/>
            <w:bottom w:val="none" w:sz="0" w:space="0" w:color="auto"/>
            <w:right w:val="none" w:sz="0" w:space="0" w:color="auto"/>
          </w:divBdr>
        </w:div>
        <w:div w:id="312683055">
          <w:marLeft w:val="0"/>
          <w:marRight w:val="0"/>
          <w:marTop w:val="0"/>
          <w:marBottom w:val="0"/>
          <w:divBdr>
            <w:top w:val="none" w:sz="0" w:space="0" w:color="auto"/>
            <w:left w:val="none" w:sz="0" w:space="0" w:color="auto"/>
            <w:bottom w:val="none" w:sz="0" w:space="0" w:color="auto"/>
            <w:right w:val="none" w:sz="0" w:space="0" w:color="auto"/>
          </w:divBdr>
        </w:div>
        <w:div w:id="1560480429">
          <w:marLeft w:val="0"/>
          <w:marRight w:val="0"/>
          <w:marTop w:val="0"/>
          <w:marBottom w:val="0"/>
          <w:divBdr>
            <w:top w:val="none" w:sz="0" w:space="0" w:color="auto"/>
            <w:left w:val="none" w:sz="0" w:space="0" w:color="auto"/>
            <w:bottom w:val="none" w:sz="0" w:space="0" w:color="auto"/>
            <w:right w:val="none" w:sz="0" w:space="0" w:color="auto"/>
          </w:divBdr>
        </w:div>
        <w:div w:id="623079916">
          <w:marLeft w:val="0"/>
          <w:marRight w:val="0"/>
          <w:marTop w:val="0"/>
          <w:marBottom w:val="0"/>
          <w:divBdr>
            <w:top w:val="none" w:sz="0" w:space="0" w:color="auto"/>
            <w:left w:val="none" w:sz="0" w:space="0" w:color="auto"/>
            <w:bottom w:val="none" w:sz="0" w:space="0" w:color="auto"/>
            <w:right w:val="none" w:sz="0" w:space="0" w:color="auto"/>
          </w:divBdr>
        </w:div>
        <w:div w:id="556822517">
          <w:marLeft w:val="0"/>
          <w:marRight w:val="0"/>
          <w:marTop w:val="0"/>
          <w:marBottom w:val="0"/>
          <w:divBdr>
            <w:top w:val="none" w:sz="0" w:space="0" w:color="auto"/>
            <w:left w:val="none" w:sz="0" w:space="0" w:color="auto"/>
            <w:bottom w:val="none" w:sz="0" w:space="0" w:color="auto"/>
            <w:right w:val="none" w:sz="0" w:space="0" w:color="auto"/>
          </w:divBdr>
        </w:div>
        <w:div w:id="1040284844">
          <w:marLeft w:val="0"/>
          <w:marRight w:val="0"/>
          <w:marTop w:val="0"/>
          <w:marBottom w:val="0"/>
          <w:divBdr>
            <w:top w:val="none" w:sz="0" w:space="0" w:color="auto"/>
            <w:left w:val="none" w:sz="0" w:space="0" w:color="auto"/>
            <w:bottom w:val="none" w:sz="0" w:space="0" w:color="auto"/>
            <w:right w:val="none" w:sz="0" w:space="0" w:color="auto"/>
          </w:divBdr>
        </w:div>
        <w:div w:id="2101638498">
          <w:marLeft w:val="0"/>
          <w:marRight w:val="0"/>
          <w:marTop w:val="0"/>
          <w:marBottom w:val="0"/>
          <w:divBdr>
            <w:top w:val="none" w:sz="0" w:space="0" w:color="auto"/>
            <w:left w:val="none" w:sz="0" w:space="0" w:color="auto"/>
            <w:bottom w:val="none" w:sz="0" w:space="0" w:color="auto"/>
            <w:right w:val="none" w:sz="0" w:space="0" w:color="auto"/>
          </w:divBdr>
        </w:div>
        <w:div w:id="1750270569">
          <w:marLeft w:val="0"/>
          <w:marRight w:val="0"/>
          <w:marTop w:val="0"/>
          <w:marBottom w:val="0"/>
          <w:divBdr>
            <w:top w:val="none" w:sz="0" w:space="0" w:color="auto"/>
            <w:left w:val="none" w:sz="0" w:space="0" w:color="auto"/>
            <w:bottom w:val="none" w:sz="0" w:space="0" w:color="auto"/>
            <w:right w:val="none" w:sz="0" w:space="0" w:color="auto"/>
          </w:divBdr>
        </w:div>
        <w:div w:id="84890130">
          <w:marLeft w:val="0"/>
          <w:marRight w:val="0"/>
          <w:marTop w:val="0"/>
          <w:marBottom w:val="0"/>
          <w:divBdr>
            <w:top w:val="none" w:sz="0" w:space="0" w:color="auto"/>
            <w:left w:val="none" w:sz="0" w:space="0" w:color="auto"/>
            <w:bottom w:val="none" w:sz="0" w:space="0" w:color="auto"/>
            <w:right w:val="none" w:sz="0" w:space="0" w:color="auto"/>
          </w:divBdr>
        </w:div>
        <w:div w:id="183373716">
          <w:marLeft w:val="0"/>
          <w:marRight w:val="0"/>
          <w:marTop w:val="0"/>
          <w:marBottom w:val="0"/>
          <w:divBdr>
            <w:top w:val="none" w:sz="0" w:space="0" w:color="auto"/>
            <w:left w:val="none" w:sz="0" w:space="0" w:color="auto"/>
            <w:bottom w:val="none" w:sz="0" w:space="0" w:color="auto"/>
            <w:right w:val="none" w:sz="0" w:space="0" w:color="auto"/>
          </w:divBdr>
        </w:div>
        <w:div w:id="940184628">
          <w:marLeft w:val="0"/>
          <w:marRight w:val="0"/>
          <w:marTop w:val="0"/>
          <w:marBottom w:val="0"/>
          <w:divBdr>
            <w:top w:val="none" w:sz="0" w:space="0" w:color="auto"/>
            <w:left w:val="none" w:sz="0" w:space="0" w:color="auto"/>
            <w:bottom w:val="none" w:sz="0" w:space="0" w:color="auto"/>
            <w:right w:val="none" w:sz="0" w:space="0" w:color="auto"/>
          </w:divBdr>
        </w:div>
        <w:div w:id="634331367">
          <w:marLeft w:val="0"/>
          <w:marRight w:val="0"/>
          <w:marTop w:val="0"/>
          <w:marBottom w:val="0"/>
          <w:divBdr>
            <w:top w:val="none" w:sz="0" w:space="0" w:color="auto"/>
            <w:left w:val="none" w:sz="0" w:space="0" w:color="auto"/>
            <w:bottom w:val="none" w:sz="0" w:space="0" w:color="auto"/>
            <w:right w:val="none" w:sz="0" w:space="0" w:color="auto"/>
          </w:divBdr>
        </w:div>
        <w:div w:id="1178353934">
          <w:marLeft w:val="0"/>
          <w:marRight w:val="0"/>
          <w:marTop w:val="0"/>
          <w:marBottom w:val="0"/>
          <w:divBdr>
            <w:top w:val="none" w:sz="0" w:space="0" w:color="auto"/>
            <w:left w:val="none" w:sz="0" w:space="0" w:color="auto"/>
            <w:bottom w:val="none" w:sz="0" w:space="0" w:color="auto"/>
            <w:right w:val="none" w:sz="0" w:space="0" w:color="auto"/>
          </w:divBdr>
        </w:div>
        <w:div w:id="1436902688">
          <w:marLeft w:val="0"/>
          <w:marRight w:val="0"/>
          <w:marTop w:val="0"/>
          <w:marBottom w:val="0"/>
          <w:divBdr>
            <w:top w:val="none" w:sz="0" w:space="0" w:color="auto"/>
            <w:left w:val="none" w:sz="0" w:space="0" w:color="auto"/>
            <w:bottom w:val="none" w:sz="0" w:space="0" w:color="auto"/>
            <w:right w:val="none" w:sz="0" w:space="0" w:color="auto"/>
          </w:divBdr>
        </w:div>
        <w:div w:id="843594886">
          <w:marLeft w:val="0"/>
          <w:marRight w:val="0"/>
          <w:marTop w:val="0"/>
          <w:marBottom w:val="0"/>
          <w:divBdr>
            <w:top w:val="none" w:sz="0" w:space="0" w:color="auto"/>
            <w:left w:val="none" w:sz="0" w:space="0" w:color="auto"/>
            <w:bottom w:val="none" w:sz="0" w:space="0" w:color="auto"/>
            <w:right w:val="none" w:sz="0" w:space="0" w:color="auto"/>
          </w:divBdr>
        </w:div>
        <w:div w:id="1799031151">
          <w:marLeft w:val="0"/>
          <w:marRight w:val="0"/>
          <w:marTop w:val="0"/>
          <w:marBottom w:val="0"/>
          <w:divBdr>
            <w:top w:val="none" w:sz="0" w:space="0" w:color="auto"/>
            <w:left w:val="none" w:sz="0" w:space="0" w:color="auto"/>
            <w:bottom w:val="none" w:sz="0" w:space="0" w:color="auto"/>
            <w:right w:val="none" w:sz="0" w:space="0" w:color="auto"/>
          </w:divBdr>
        </w:div>
        <w:div w:id="1672373767">
          <w:marLeft w:val="0"/>
          <w:marRight w:val="0"/>
          <w:marTop w:val="0"/>
          <w:marBottom w:val="0"/>
          <w:divBdr>
            <w:top w:val="none" w:sz="0" w:space="0" w:color="auto"/>
            <w:left w:val="none" w:sz="0" w:space="0" w:color="auto"/>
            <w:bottom w:val="none" w:sz="0" w:space="0" w:color="auto"/>
            <w:right w:val="none" w:sz="0" w:space="0" w:color="auto"/>
          </w:divBdr>
        </w:div>
      </w:divsChild>
    </w:div>
    <w:div w:id="1296176671">
      <w:bodyDiv w:val="1"/>
      <w:marLeft w:val="0"/>
      <w:marRight w:val="0"/>
      <w:marTop w:val="0"/>
      <w:marBottom w:val="0"/>
      <w:divBdr>
        <w:top w:val="none" w:sz="0" w:space="0" w:color="auto"/>
        <w:left w:val="none" w:sz="0" w:space="0" w:color="auto"/>
        <w:bottom w:val="none" w:sz="0" w:space="0" w:color="auto"/>
        <w:right w:val="none" w:sz="0" w:space="0" w:color="auto"/>
      </w:divBdr>
    </w:div>
    <w:div w:id="1316183606">
      <w:bodyDiv w:val="1"/>
      <w:marLeft w:val="0"/>
      <w:marRight w:val="0"/>
      <w:marTop w:val="0"/>
      <w:marBottom w:val="0"/>
      <w:divBdr>
        <w:top w:val="none" w:sz="0" w:space="0" w:color="auto"/>
        <w:left w:val="none" w:sz="0" w:space="0" w:color="auto"/>
        <w:bottom w:val="none" w:sz="0" w:space="0" w:color="auto"/>
        <w:right w:val="none" w:sz="0" w:space="0" w:color="auto"/>
      </w:divBdr>
    </w:div>
    <w:div w:id="1340159349">
      <w:bodyDiv w:val="1"/>
      <w:marLeft w:val="0"/>
      <w:marRight w:val="0"/>
      <w:marTop w:val="0"/>
      <w:marBottom w:val="0"/>
      <w:divBdr>
        <w:top w:val="none" w:sz="0" w:space="0" w:color="auto"/>
        <w:left w:val="none" w:sz="0" w:space="0" w:color="auto"/>
        <w:bottom w:val="none" w:sz="0" w:space="0" w:color="auto"/>
        <w:right w:val="none" w:sz="0" w:space="0" w:color="auto"/>
      </w:divBdr>
    </w:div>
    <w:div w:id="1401908757">
      <w:bodyDiv w:val="1"/>
      <w:marLeft w:val="0"/>
      <w:marRight w:val="0"/>
      <w:marTop w:val="0"/>
      <w:marBottom w:val="0"/>
      <w:divBdr>
        <w:top w:val="none" w:sz="0" w:space="0" w:color="auto"/>
        <w:left w:val="none" w:sz="0" w:space="0" w:color="auto"/>
        <w:bottom w:val="none" w:sz="0" w:space="0" w:color="auto"/>
        <w:right w:val="none" w:sz="0" w:space="0" w:color="auto"/>
      </w:divBdr>
    </w:div>
    <w:div w:id="1444231500">
      <w:bodyDiv w:val="1"/>
      <w:marLeft w:val="0"/>
      <w:marRight w:val="0"/>
      <w:marTop w:val="0"/>
      <w:marBottom w:val="0"/>
      <w:divBdr>
        <w:top w:val="none" w:sz="0" w:space="0" w:color="auto"/>
        <w:left w:val="none" w:sz="0" w:space="0" w:color="auto"/>
        <w:bottom w:val="none" w:sz="0" w:space="0" w:color="auto"/>
        <w:right w:val="none" w:sz="0" w:space="0" w:color="auto"/>
      </w:divBdr>
    </w:div>
    <w:div w:id="1476871098">
      <w:bodyDiv w:val="1"/>
      <w:marLeft w:val="0"/>
      <w:marRight w:val="0"/>
      <w:marTop w:val="0"/>
      <w:marBottom w:val="0"/>
      <w:divBdr>
        <w:top w:val="none" w:sz="0" w:space="0" w:color="auto"/>
        <w:left w:val="none" w:sz="0" w:space="0" w:color="auto"/>
        <w:bottom w:val="none" w:sz="0" w:space="0" w:color="auto"/>
        <w:right w:val="none" w:sz="0" w:space="0" w:color="auto"/>
      </w:divBdr>
    </w:div>
    <w:div w:id="1484859473">
      <w:bodyDiv w:val="1"/>
      <w:marLeft w:val="0"/>
      <w:marRight w:val="0"/>
      <w:marTop w:val="0"/>
      <w:marBottom w:val="0"/>
      <w:divBdr>
        <w:top w:val="none" w:sz="0" w:space="0" w:color="auto"/>
        <w:left w:val="none" w:sz="0" w:space="0" w:color="auto"/>
        <w:bottom w:val="none" w:sz="0" w:space="0" w:color="auto"/>
        <w:right w:val="none" w:sz="0" w:space="0" w:color="auto"/>
      </w:divBdr>
    </w:div>
    <w:div w:id="1554580323">
      <w:bodyDiv w:val="1"/>
      <w:marLeft w:val="0"/>
      <w:marRight w:val="0"/>
      <w:marTop w:val="0"/>
      <w:marBottom w:val="0"/>
      <w:divBdr>
        <w:top w:val="none" w:sz="0" w:space="0" w:color="auto"/>
        <w:left w:val="none" w:sz="0" w:space="0" w:color="auto"/>
        <w:bottom w:val="none" w:sz="0" w:space="0" w:color="auto"/>
        <w:right w:val="none" w:sz="0" w:space="0" w:color="auto"/>
      </w:divBdr>
    </w:div>
    <w:div w:id="1586842416">
      <w:bodyDiv w:val="1"/>
      <w:marLeft w:val="0"/>
      <w:marRight w:val="0"/>
      <w:marTop w:val="0"/>
      <w:marBottom w:val="0"/>
      <w:divBdr>
        <w:top w:val="none" w:sz="0" w:space="0" w:color="auto"/>
        <w:left w:val="none" w:sz="0" w:space="0" w:color="auto"/>
        <w:bottom w:val="none" w:sz="0" w:space="0" w:color="auto"/>
        <w:right w:val="none" w:sz="0" w:space="0" w:color="auto"/>
      </w:divBdr>
    </w:div>
    <w:div w:id="1606185796">
      <w:bodyDiv w:val="1"/>
      <w:marLeft w:val="0"/>
      <w:marRight w:val="0"/>
      <w:marTop w:val="0"/>
      <w:marBottom w:val="0"/>
      <w:divBdr>
        <w:top w:val="none" w:sz="0" w:space="0" w:color="auto"/>
        <w:left w:val="none" w:sz="0" w:space="0" w:color="auto"/>
        <w:bottom w:val="none" w:sz="0" w:space="0" w:color="auto"/>
        <w:right w:val="none" w:sz="0" w:space="0" w:color="auto"/>
      </w:divBdr>
    </w:div>
    <w:div w:id="1629431631">
      <w:bodyDiv w:val="1"/>
      <w:marLeft w:val="0"/>
      <w:marRight w:val="0"/>
      <w:marTop w:val="0"/>
      <w:marBottom w:val="0"/>
      <w:divBdr>
        <w:top w:val="none" w:sz="0" w:space="0" w:color="auto"/>
        <w:left w:val="none" w:sz="0" w:space="0" w:color="auto"/>
        <w:bottom w:val="none" w:sz="0" w:space="0" w:color="auto"/>
        <w:right w:val="none" w:sz="0" w:space="0" w:color="auto"/>
      </w:divBdr>
      <w:divsChild>
        <w:div w:id="393551939">
          <w:marLeft w:val="0"/>
          <w:marRight w:val="0"/>
          <w:marTop w:val="0"/>
          <w:marBottom w:val="0"/>
          <w:divBdr>
            <w:top w:val="none" w:sz="0" w:space="0" w:color="auto"/>
            <w:left w:val="none" w:sz="0" w:space="0" w:color="auto"/>
            <w:bottom w:val="none" w:sz="0" w:space="0" w:color="auto"/>
            <w:right w:val="none" w:sz="0" w:space="0" w:color="auto"/>
          </w:divBdr>
          <w:divsChild>
            <w:div w:id="119613564">
              <w:marLeft w:val="0"/>
              <w:marRight w:val="0"/>
              <w:marTop w:val="0"/>
              <w:marBottom w:val="0"/>
              <w:divBdr>
                <w:top w:val="none" w:sz="0" w:space="0" w:color="auto"/>
                <w:left w:val="none" w:sz="0" w:space="0" w:color="auto"/>
                <w:bottom w:val="none" w:sz="0" w:space="0" w:color="auto"/>
                <w:right w:val="none" w:sz="0" w:space="0" w:color="auto"/>
              </w:divBdr>
            </w:div>
            <w:div w:id="699280888">
              <w:marLeft w:val="0"/>
              <w:marRight w:val="0"/>
              <w:marTop w:val="0"/>
              <w:marBottom w:val="0"/>
              <w:divBdr>
                <w:top w:val="none" w:sz="0" w:space="0" w:color="auto"/>
                <w:left w:val="none" w:sz="0" w:space="0" w:color="auto"/>
                <w:bottom w:val="none" w:sz="0" w:space="0" w:color="auto"/>
                <w:right w:val="none" w:sz="0" w:space="0" w:color="auto"/>
              </w:divBdr>
            </w:div>
            <w:div w:id="544367568">
              <w:marLeft w:val="0"/>
              <w:marRight w:val="0"/>
              <w:marTop w:val="0"/>
              <w:marBottom w:val="0"/>
              <w:divBdr>
                <w:top w:val="none" w:sz="0" w:space="0" w:color="auto"/>
                <w:left w:val="none" w:sz="0" w:space="0" w:color="auto"/>
                <w:bottom w:val="none" w:sz="0" w:space="0" w:color="auto"/>
                <w:right w:val="none" w:sz="0" w:space="0" w:color="auto"/>
              </w:divBdr>
            </w:div>
            <w:div w:id="957183515">
              <w:marLeft w:val="0"/>
              <w:marRight w:val="0"/>
              <w:marTop w:val="0"/>
              <w:marBottom w:val="0"/>
              <w:divBdr>
                <w:top w:val="none" w:sz="0" w:space="0" w:color="auto"/>
                <w:left w:val="none" w:sz="0" w:space="0" w:color="auto"/>
                <w:bottom w:val="none" w:sz="0" w:space="0" w:color="auto"/>
                <w:right w:val="none" w:sz="0" w:space="0" w:color="auto"/>
              </w:divBdr>
            </w:div>
            <w:div w:id="574365055">
              <w:marLeft w:val="0"/>
              <w:marRight w:val="0"/>
              <w:marTop w:val="0"/>
              <w:marBottom w:val="0"/>
              <w:divBdr>
                <w:top w:val="none" w:sz="0" w:space="0" w:color="auto"/>
                <w:left w:val="none" w:sz="0" w:space="0" w:color="auto"/>
                <w:bottom w:val="none" w:sz="0" w:space="0" w:color="auto"/>
                <w:right w:val="none" w:sz="0" w:space="0" w:color="auto"/>
              </w:divBdr>
            </w:div>
          </w:divsChild>
        </w:div>
        <w:div w:id="1925454481">
          <w:marLeft w:val="0"/>
          <w:marRight w:val="0"/>
          <w:marTop w:val="0"/>
          <w:marBottom w:val="0"/>
          <w:divBdr>
            <w:top w:val="none" w:sz="0" w:space="0" w:color="auto"/>
            <w:left w:val="none" w:sz="0" w:space="0" w:color="auto"/>
            <w:bottom w:val="none" w:sz="0" w:space="0" w:color="auto"/>
            <w:right w:val="none" w:sz="0" w:space="0" w:color="auto"/>
          </w:divBdr>
          <w:divsChild>
            <w:div w:id="2106605654">
              <w:marLeft w:val="0"/>
              <w:marRight w:val="0"/>
              <w:marTop w:val="0"/>
              <w:marBottom w:val="0"/>
              <w:divBdr>
                <w:top w:val="none" w:sz="0" w:space="0" w:color="auto"/>
                <w:left w:val="none" w:sz="0" w:space="0" w:color="auto"/>
                <w:bottom w:val="none" w:sz="0" w:space="0" w:color="auto"/>
                <w:right w:val="none" w:sz="0" w:space="0" w:color="auto"/>
              </w:divBdr>
            </w:div>
            <w:div w:id="1119687908">
              <w:marLeft w:val="0"/>
              <w:marRight w:val="0"/>
              <w:marTop w:val="0"/>
              <w:marBottom w:val="0"/>
              <w:divBdr>
                <w:top w:val="none" w:sz="0" w:space="0" w:color="auto"/>
                <w:left w:val="none" w:sz="0" w:space="0" w:color="auto"/>
                <w:bottom w:val="none" w:sz="0" w:space="0" w:color="auto"/>
                <w:right w:val="none" w:sz="0" w:space="0" w:color="auto"/>
              </w:divBdr>
            </w:div>
          </w:divsChild>
        </w:div>
        <w:div w:id="967517482">
          <w:marLeft w:val="0"/>
          <w:marRight w:val="0"/>
          <w:marTop w:val="0"/>
          <w:marBottom w:val="0"/>
          <w:divBdr>
            <w:top w:val="none" w:sz="0" w:space="0" w:color="auto"/>
            <w:left w:val="none" w:sz="0" w:space="0" w:color="auto"/>
            <w:bottom w:val="none" w:sz="0" w:space="0" w:color="auto"/>
            <w:right w:val="none" w:sz="0" w:space="0" w:color="auto"/>
          </w:divBdr>
        </w:div>
        <w:div w:id="1198271567">
          <w:marLeft w:val="0"/>
          <w:marRight w:val="0"/>
          <w:marTop w:val="0"/>
          <w:marBottom w:val="0"/>
          <w:divBdr>
            <w:top w:val="none" w:sz="0" w:space="0" w:color="auto"/>
            <w:left w:val="none" w:sz="0" w:space="0" w:color="auto"/>
            <w:bottom w:val="none" w:sz="0" w:space="0" w:color="auto"/>
            <w:right w:val="none" w:sz="0" w:space="0" w:color="auto"/>
          </w:divBdr>
        </w:div>
        <w:div w:id="1487284699">
          <w:marLeft w:val="0"/>
          <w:marRight w:val="0"/>
          <w:marTop w:val="0"/>
          <w:marBottom w:val="0"/>
          <w:divBdr>
            <w:top w:val="none" w:sz="0" w:space="0" w:color="auto"/>
            <w:left w:val="none" w:sz="0" w:space="0" w:color="auto"/>
            <w:bottom w:val="none" w:sz="0" w:space="0" w:color="auto"/>
            <w:right w:val="none" w:sz="0" w:space="0" w:color="auto"/>
          </w:divBdr>
        </w:div>
        <w:div w:id="1361127175">
          <w:marLeft w:val="0"/>
          <w:marRight w:val="0"/>
          <w:marTop w:val="0"/>
          <w:marBottom w:val="0"/>
          <w:divBdr>
            <w:top w:val="none" w:sz="0" w:space="0" w:color="auto"/>
            <w:left w:val="none" w:sz="0" w:space="0" w:color="auto"/>
            <w:bottom w:val="none" w:sz="0" w:space="0" w:color="auto"/>
            <w:right w:val="none" w:sz="0" w:space="0" w:color="auto"/>
          </w:divBdr>
        </w:div>
        <w:div w:id="1151561521">
          <w:marLeft w:val="0"/>
          <w:marRight w:val="0"/>
          <w:marTop w:val="0"/>
          <w:marBottom w:val="0"/>
          <w:divBdr>
            <w:top w:val="none" w:sz="0" w:space="0" w:color="auto"/>
            <w:left w:val="none" w:sz="0" w:space="0" w:color="auto"/>
            <w:bottom w:val="none" w:sz="0" w:space="0" w:color="auto"/>
            <w:right w:val="none" w:sz="0" w:space="0" w:color="auto"/>
          </w:divBdr>
        </w:div>
        <w:div w:id="1621953979">
          <w:marLeft w:val="0"/>
          <w:marRight w:val="0"/>
          <w:marTop w:val="0"/>
          <w:marBottom w:val="0"/>
          <w:divBdr>
            <w:top w:val="none" w:sz="0" w:space="0" w:color="auto"/>
            <w:left w:val="none" w:sz="0" w:space="0" w:color="auto"/>
            <w:bottom w:val="none" w:sz="0" w:space="0" w:color="auto"/>
            <w:right w:val="none" w:sz="0" w:space="0" w:color="auto"/>
          </w:divBdr>
          <w:divsChild>
            <w:div w:id="459223262">
              <w:marLeft w:val="0"/>
              <w:marRight w:val="0"/>
              <w:marTop w:val="0"/>
              <w:marBottom w:val="0"/>
              <w:divBdr>
                <w:top w:val="none" w:sz="0" w:space="0" w:color="auto"/>
                <w:left w:val="none" w:sz="0" w:space="0" w:color="auto"/>
                <w:bottom w:val="none" w:sz="0" w:space="0" w:color="auto"/>
                <w:right w:val="none" w:sz="0" w:space="0" w:color="auto"/>
              </w:divBdr>
            </w:div>
            <w:div w:id="969359609">
              <w:marLeft w:val="0"/>
              <w:marRight w:val="0"/>
              <w:marTop w:val="0"/>
              <w:marBottom w:val="0"/>
              <w:divBdr>
                <w:top w:val="none" w:sz="0" w:space="0" w:color="auto"/>
                <w:left w:val="none" w:sz="0" w:space="0" w:color="auto"/>
                <w:bottom w:val="none" w:sz="0" w:space="0" w:color="auto"/>
                <w:right w:val="none" w:sz="0" w:space="0" w:color="auto"/>
              </w:divBdr>
            </w:div>
            <w:div w:id="743113037">
              <w:marLeft w:val="0"/>
              <w:marRight w:val="0"/>
              <w:marTop w:val="0"/>
              <w:marBottom w:val="0"/>
              <w:divBdr>
                <w:top w:val="none" w:sz="0" w:space="0" w:color="auto"/>
                <w:left w:val="none" w:sz="0" w:space="0" w:color="auto"/>
                <w:bottom w:val="none" w:sz="0" w:space="0" w:color="auto"/>
                <w:right w:val="none" w:sz="0" w:space="0" w:color="auto"/>
              </w:divBdr>
            </w:div>
            <w:div w:id="121921302">
              <w:marLeft w:val="0"/>
              <w:marRight w:val="0"/>
              <w:marTop w:val="0"/>
              <w:marBottom w:val="0"/>
              <w:divBdr>
                <w:top w:val="none" w:sz="0" w:space="0" w:color="auto"/>
                <w:left w:val="none" w:sz="0" w:space="0" w:color="auto"/>
                <w:bottom w:val="none" w:sz="0" w:space="0" w:color="auto"/>
                <w:right w:val="none" w:sz="0" w:space="0" w:color="auto"/>
              </w:divBdr>
            </w:div>
          </w:divsChild>
        </w:div>
        <w:div w:id="1025911178">
          <w:marLeft w:val="0"/>
          <w:marRight w:val="0"/>
          <w:marTop w:val="0"/>
          <w:marBottom w:val="0"/>
          <w:divBdr>
            <w:top w:val="none" w:sz="0" w:space="0" w:color="auto"/>
            <w:left w:val="none" w:sz="0" w:space="0" w:color="auto"/>
            <w:bottom w:val="none" w:sz="0" w:space="0" w:color="auto"/>
            <w:right w:val="none" w:sz="0" w:space="0" w:color="auto"/>
          </w:divBdr>
          <w:divsChild>
            <w:div w:id="1491949127">
              <w:marLeft w:val="0"/>
              <w:marRight w:val="0"/>
              <w:marTop w:val="0"/>
              <w:marBottom w:val="0"/>
              <w:divBdr>
                <w:top w:val="none" w:sz="0" w:space="0" w:color="auto"/>
                <w:left w:val="none" w:sz="0" w:space="0" w:color="auto"/>
                <w:bottom w:val="none" w:sz="0" w:space="0" w:color="auto"/>
                <w:right w:val="none" w:sz="0" w:space="0" w:color="auto"/>
              </w:divBdr>
            </w:div>
            <w:div w:id="1536891208">
              <w:marLeft w:val="0"/>
              <w:marRight w:val="0"/>
              <w:marTop w:val="0"/>
              <w:marBottom w:val="0"/>
              <w:divBdr>
                <w:top w:val="none" w:sz="0" w:space="0" w:color="auto"/>
                <w:left w:val="none" w:sz="0" w:space="0" w:color="auto"/>
                <w:bottom w:val="none" w:sz="0" w:space="0" w:color="auto"/>
                <w:right w:val="none" w:sz="0" w:space="0" w:color="auto"/>
              </w:divBdr>
            </w:div>
            <w:div w:id="2019506396">
              <w:marLeft w:val="0"/>
              <w:marRight w:val="0"/>
              <w:marTop w:val="0"/>
              <w:marBottom w:val="0"/>
              <w:divBdr>
                <w:top w:val="none" w:sz="0" w:space="0" w:color="auto"/>
                <w:left w:val="none" w:sz="0" w:space="0" w:color="auto"/>
                <w:bottom w:val="none" w:sz="0" w:space="0" w:color="auto"/>
                <w:right w:val="none" w:sz="0" w:space="0" w:color="auto"/>
              </w:divBdr>
            </w:div>
            <w:div w:id="1896312497">
              <w:marLeft w:val="0"/>
              <w:marRight w:val="0"/>
              <w:marTop w:val="0"/>
              <w:marBottom w:val="0"/>
              <w:divBdr>
                <w:top w:val="none" w:sz="0" w:space="0" w:color="auto"/>
                <w:left w:val="none" w:sz="0" w:space="0" w:color="auto"/>
                <w:bottom w:val="none" w:sz="0" w:space="0" w:color="auto"/>
                <w:right w:val="none" w:sz="0" w:space="0" w:color="auto"/>
              </w:divBdr>
            </w:div>
            <w:div w:id="363602578">
              <w:marLeft w:val="0"/>
              <w:marRight w:val="0"/>
              <w:marTop w:val="0"/>
              <w:marBottom w:val="0"/>
              <w:divBdr>
                <w:top w:val="none" w:sz="0" w:space="0" w:color="auto"/>
                <w:left w:val="none" w:sz="0" w:space="0" w:color="auto"/>
                <w:bottom w:val="none" w:sz="0" w:space="0" w:color="auto"/>
                <w:right w:val="none" w:sz="0" w:space="0" w:color="auto"/>
              </w:divBdr>
            </w:div>
          </w:divsChild>
        </w:div>
        <w:div w:id="1260332769">
          <w:marLeft w:val="0"/>
          <w:marRight w:val="0"/>
          <w:marTop w:val="0"/>
          <w:marBottom w:val="0"/>
          <w:divBdr>
            <w:top w:val="none" w:sz="0" w:space="0" w:color="auto"/>
            <w:left w:val="none" w:sz="0" w:space="0" w:color="auto"/>
            <w:bottom w:val="none" w:sz="0" w:space="0" w:color="auto"/>
            <w:right w:val="none" w:sz="0" w:space="0" w:color="auto"/>
          </w:divBdr>
          <w:divsChild>
            <w:div w:id="637690525">
              <w:marLeft w:val="0"/>
              <w:marRight w:val="0"/>
              <w:marTop w:val="0"/>
              <w:marBottom w:val="0"/>
              <w:divBdr>
                <w:top w:val="none" w:sz="0" w:space="0" w:color="auto"/>
                <w:left w:val="none" w:sz="0" w:space="0" w:color="auto"/>
                <w:bottom w:val="none" w:sz="0" w:space="0" w:color="auto"/>
                <w:right w:val="none" w:sz="0" w:space="0" w:color="auto"/>
              </w:divBdr>
            </w:div>
            <w:div w:id="950359300">
              <w:marLeft w:val="0"/>
              <w:marRight w:val="0"/>
              <w:marTop w:val="0"/>
              <w:marBottom w:val="0"/>
              <w:divBdr>
                <w:top w:val="none" w:sz="0" w:space="0" w:color="auto"/>
                <w:left w:val="none" w:sz="0" w:space="0" w:color="auto"/>
                <w:bottom w:val="none" w:sz="0" w:space="0" w:color="auto"/>
                <w:right w:val="none" w:sz="0" w:space="0" w:color="auto"/>
              </w:divBdr>
            </w:div>
            <w:div w:id="546795934">
              <w:marLeft w:val="0"/>
              <w:marRight w:val="0"/>
              <w:marTop w:val="0"/>
              <w:marBottom w:val="0"/>
              <w:divBdr>
                <w:top w:val="none" w:sz="0" w:space="0" w:color="auto"/>
                <w:left w:val="none" w:sz="0" w:space="0" w:color="auto"/>
                <w:bottom w:val="none" w:sz="0" w:space="0" w:color="auto"/>
                <w:right w:val="none" w:sz="0" w:space="0" w:color="auto"/>
              </w:divBdr>
            </w:div>
            <w:div w:id="2003896394">
              <w:marLeft w:val="0"/>
              <w:marRight w:val="0"/>
              <w:marTop w:val="0"/>
              <w:marBottom w:val="0"/>
              <w:divBdr>
                <w:top w:val="none" w:sz="0" w:space="0" w:color="auto"/>
                <w:left w:val="none" w:sz="0" w:space="0" w:color="auto"/>
                <w:bottom w:val="none" w:sz="0" w:space="0" w:color="auto"/>
                <w:right w:val="none" w:sz="0" w:space="0" w:color="auto"/>
              </w:divBdr>
            </w:div>
            <w:div w:id="19279368">
              <w:marLeft w:val="0"/>
              <w:marRight w:val="0"/>
              <w:marTop w:val="0"/>
              <w:marBottom w:val="0"/>
              <w:divBdr>
                <w:top w:val="none" w:sz="0" w:space="0" w:color="auto"/>
                <w:left w:val="none" w:sz="0" w:space="0" w:color="auto"/>
                <w:bottom w:val="none" w:sz="0" w:space="0" w:color="auto"/>
                <w:right w:val="none" w:sz="0" w:space="0" w:color="auto"/>
              </w:divBdr>
            </w:div>
            <w:div w:id="2127115536">
              <w:marLeft w:val="0"/>
              <w:marRight w:val="0"/>
              <w:marTop w:val="0"/>
              <w:marBottom w:val="0"/>
              <w:divBdr>
                <w:top w:val="none" w:sz="0" w:space="0" w:color="auto"/>
                <w:left w:val="none" w:sz="0" w:space="0" w:color="auto"/>
                <w:bottom w:val="none" w:sz="0" w:space="0" w:color="auto"/>
                <w:right w:val="none" w:sz="0" w:space="0" w:color="auto"/>
              </w:divBdr>
            </w:div>
          </w:divsChild>
        </w:div>
        <w:div w:id="1815563719">
          <w:marLeft w:val="0"/>
          <w:marRight w:val="0"/>
          <w:marTop w:val="0"/>
          <w:marBottom w:val="0"/>
          <w:divBdr>
            <w:top w:val="none" w:sz="0" w:space="0" w:color="auto"/>
            <w:left w:val="none" w:sz="0" w:space="0" w:color="auto"/>
            <w:bottom w:val="none" w:sz="0" w:space="0" w:color="auto"/>
            <w:right w:val="none" w:sz="0" w:space="0" w:color="auto"/>
          </w:divBdr>
          <w:divsChild>
            <w:div w:id="951976472">
              <w:marLeft w:val="0"/>
              <w:marRight w:val="0"/>
              <w:marTop w:val="0"/>
              <w:marBottom w:val="0"/>
              <w:divBdr>
                <w:top w:val="none" w:sz="0" w:space="0" w:color="auto"/>
                <w:left w:val="none" w:sz="0" w:space="0" w:color="auto"/>
                <w:bottom w:val="none" w:sz="0" w:space="0" w:color="auto"/>
                <w:right w:val="none" w:sz="0" w:space="0" w:color="auto"/>
              </w:divBdr>
            </w:div>
            <w:div w:id="1220364605">
              <w:marLeft w:val="0"/>
              <w:marRight w:val="0"/>
              <w:marTop w:val="0"/>
              <w:marBottom w:val="0"/>
              <w:divBdr>
                <w:top w:val="none" w:sz="0" w:space="0" w:color="auto"/>
                <w:left w:val="none" w:sz="0" w:space="0" w:color="auto"/>
                <w:bottom w:val="none" w:sz="0" w:space="0" w:color="auto"/>
                <w:right w:val="none" w:sz="0" w:space="0" w:color="auto"/>
              </w:divBdr>
            </w:div>
            <w:div w:id="1051223305">
              <w:marLeft w:val="0"/>
              <w:marRight w:val="0"/>
              <w:marTop w:val="0"/>
              <w:marBottom w:val="0"/>
              <w:divBdr>
                <w:top w:val="none" w:sz="0" w:space="0" w:color="auto"/>
                <w:left w:val="none" w:sz="0" w:space="0" w:color="auto"/>
                <w:bottom w:val="none" w:sz="0" w:space="0" w:color="auto"/>
                <w:right w:val="none" w:sz="0" w:space="0" w:color="auto"/>
              </w:divBdr>
            </w:div>
            <w:div w:id="959723713">
              <w:marLeft w:val="0"/>
              <w:marRight w:val="0"/>
              <w:marTop w:val="0"/>
              <w:marBottom w:val="0"/>
              <w:divBdr>
                <w:top w:val="none" w:sz="0" w:space="0" w:color="auto"/>
                <w:left w:val="none" w:sz="0" w:space="0" w:color="auto"/>
                <w:bottom w:val="none" w:sz="0" w:space="0" w:color="auto"/>
                <w:right w:val="none" w:sz="0" w:space="0" w:color="auto"/>
              </w:divBdr>
            </w:div>
          </w:divsChild>
        </w:div>
        <w:div w:id="1071003897">
          <w:marLeft w:val="0"/>
          <w:marRight w:val="0"/>
          <w:marTop w:val="0"/>
          <w:marBottom w:val="0"/>
          <w:divBdr>
            <w:top w:val="none" w:sz="0" w:space="0" w:color="auto"/>
            <w:left w:val="none" w:sz="0" w:space="0" w:color="auto"/>
            <w:bottom w:val="none" w:sz="0" w:space="0" w:color="auto"/>
            <w:right w:val="none" w:sz="0" w:space="0" w:color="auto"/>
          </w:divBdr>
          <w:divsChild>
            <w:div w:id="1964383835">
              <w:marLeft w:val="0"/>
              <w:marRight w:val="0"/>
              <w:marTop w:val="0"/>
              <w:marBottom w:val="0"/>
              <w:divBdr>
                <w:top w:val="none" w:sz="0" w:space="0" w:color="auto"/>
                <w:left w:val="none" w:sz="0" w:space="0" w:color="auto"/>
                <w:bottom w:val="none" w:sz="0" w:space="0" w:color="auto"/>
                <w:right w:val="none" w:sz="0" w:space="0" w:color="auto"/>
              </w:divBdr>
            </w:div>
            <w:div w:id="453256791">
              <w:marLeft w:val="0"/>
              <w:marRight w:val="0"/>
              <w:marTop w:val="0"/>
              <w:marBottom w:val="0"/>
              <w:divBdr>
                <w:top w:val="none" w:sz="0" w:space="0" w:color="auto"/>
                <w:left w:val="none" w:sz="0" w:space="0" w:color="auto"/>
                <w:bottom w:val="none" w:sz="0" w:space="0" w:color="auto"/>
                <w:right w:val="none" w:sz="0" w:space="0" w:color="auto"/>
              </w:divBdr>
            </w:div>
            <w:div w:id="1545632748">
              <w:marLeft w:val="0"/>
              <w:marRight w:val="0"/>
              <w:marTop w:val="0"/>
              <w:marBottom w:val="0"/>
              <w:divBdr>
                <w:top w:val="none" w:sz="0" w:space="0" w:color="auto"/>
                <w:left w:val="none" w:sz="0" w:space="0" w:color="auto"/>
                <w:bottom w:val="none" w:sz="0" w:space="0" w:color="auto"/>
                <w:right w:val="none" w:sz="0" w:space="0" w:color="auto"/>
              </w:divBdr>
            </w:div>
            <w:div w:id="1841969951">
              <w:marLeft w:val="0"/>
              <w:marRight w:val="0"/>
              <w:marTop w:val="0"/>
              <w:marBottom w:val="0"/>
              <w:divBdr>
                <w:top w:val="none" w:sz="0" w:space="0" w:color="auto"/>
                <w:left w:val="none" w:sz="0" w:space="0" w:color="auto"/>
                <w:bottom w:val="none" w:sz="0" w:space="0" w:color="auto"/>
                <w:right w:val="none" w:sz="0" w:space="0" w:color="auto"/>
              </w:divBdr>
            </w:div>
            <w:div w:id="966542926">
              <w:marLeft w:val="0"/>
              <w:marRight w:val="0"/>
              <w:marTop w:val="0"/>
              <w:marBottom w:val="0"/>
              <w:divBdr>
                <w:top w:val="none" w:sz="0" w:space="0" w:color="auto"/>
                <w:left w:val="none" w:sz="0" w:space="0" w:color="auto"/>
                <w:bottom w:val="none" w:sz="0" w:space="0" w:color="auto"/>
                <w:right w:val="none" w:sz="0" w:space="0" w:color="auto"/>
              </w:divBdr>
            </w:div>
          </w:divsChild>
        </w:div>
        <w:div w:id="1198356251">
          <w:marLeft w:val="0"/>
          <w:marRight w:val="0"/>
          <w:marTop w:val="0"/>
          <w:marBottom w:val="0"/>
          <w:divBdr>
            <w:top w:val="none" w:sz="0" w:space="0" w:color="auto"/>
            <w:left w:val="none" w:sz="0" w:space="0" w:color="auto"/>
            <w:bottom w:val="none" w:sz="0" w:space="0" w:color="auto"/>
            <w:right w:val="none" w:sz="0" w:space="0" w:color="auto"/>
          </w:divBdr>
          <w:divsChild>
            <w:div w:id="1223836273">
              <w:marLeft w:val="0"/>
              <w:marRight w:val="0"/>
              <w:marTop w:val="0"/>
              <w:marBottom w:val="0"/>
              <w:divBdr>
                <w:top w:val="none" w:sz="0" w:space="0" w:color="auto"/>
                <w:left w:val="none" w:sz="0" w:space="0" w:color="auto"/>
                <w:bottom w:val="none" w:sz="0" w:space="0" w:color="auto"/>
                <w:right w:val="none" w:sz="0" w:space="0" w:color="auto"/>
              </w:divBdr>
            </w:div>
            <w:div w:id="134108498">
              <w:marLeft w:val="0"/>
              <w:marRight w:val="0"/>
              <w:marTop w:val="0"/>
              <w:marBottom w:val="0"/>
              <w:divBdr>
                <w:top w:val="none" w:sz="0" w:space="0" w:color="auto"/>
                <w:left w:val="none" w:sz="0" w:space="0" w:color="auto"/>
                <w:bottom w:val="none" w:sz="0" w:space="0" w:color="auto"/>
                <w:right w:val="none" w:sz="0" w:space="0" w:color="auto"/>
              </w:divBdr>
            </w:div>
            <w:div w:id="118229291">
              <w:marLeft w:val="0"/>
              <w:marRight w:val="0"/>
              <w:marTop w:val="0"/>
              <w:marBottom w:val="0"/>
              <w:divBdr>
                <w:top w:val="none" w:sz="0" w:space="0" w:color="auto"/>
                <w:left w:val="none" w:sz="0" w:space="0" w:color="auto"/>
                <w:bottom w:val="none" w:sz="0" w:space="0" w:color="auto"/>
                <w:right w:val="none" w:sz="0" w:space="0" w:color="auto"/>
              </w:divBdr>
            </w:div>
          </w:divsChild>
        </w:div>
        <w:div w:id="1143307799">
          <w:marLeft w:val="0"/>
          <w:marRight w:val="0"/>
          <w:marTop w:val="0"/>
          <w:marBottom w:val="0"/>
          <w:divBdr>
            <w:top w:val="none" w:sz="0" w:space="0" w:color="auto"/>
            <w:left w:val="none" w:sz="0" w:space="0" w:color="auto"/>
            <w:bottom w:val="none" w:sz="0" w:space="0" w:color="auto"/>
            <w:right w:val="none" w:sz="0" w:space="0" w:color="auto"/>
          </w:divBdr>
          <w:divsChild>
            <w:div w:id="1946497173">
              <w:marLeft w:val="0"/>
              <w:marRight w:val="0"/>
              <w:marTop w:val="0"/>
              <w:marBottom w:val="0"/>
              <w:divBdr>
                <w:top w:val="none" w:sz="0" w:space="0" w:color="auto"/>
                <w:left w:val="none" w:sz="0" w:space="0" w:color="auto"/>
                <w:bottom w:val="none" w:sz="0" w:space="0" w:color="auto"/>
                <w:right w:val="none" w:sz="0" w:space="0" w:color="auto"/>
              </w:divBdr>
            </w:div>
            <w:div w:id="1741127190">
              <w:marLeft w:val="0"/>
              <w:marRight w:val="0"/>
              <w:marTop w:val="0"/>
              <w:marBottom w:val="0"/>
              <w:divBdr>
                <w:top w:val="none" w:sz="0" w:space="0" w:color="auto"/>
                <w:left w:val="none" w:sz="0" w:space="0" w:color="auto"/>
                <w:bottom w:val="none" w:sz="0" w:space="0" w:color="auto"/>
                <w:right w:val="none" w:sz="0" w:space="0" w:color="auto"/>
              </w:divBdr>
            </w:div>
            <w:div w:id="755128981">
              <w:marLeft w:val="0"/>
              <w:marRight w:val="0"/>
              <w:marTop w:val="0"/>
              <w:marBottom w:val="0"/>
              <w:divBdr>
                <w:top w:val="none" w:sz="0" w:space="0" w:color="auto"/>
                <w:left w:val="none" w:sz="0" w:space="0" w:color="auto"/>
                <w:bottom w:val="none" w:sz="0" w:space="0" w:color="auto"/>
                <w:right w:val="none" w:sz="0" w:space="0" w:color="auto"/>
              </w:divBdr>
            </w:div>
            <w:div w:id="386876565">
              <w:marLeft w:val="0"/>
              <w:marRight w:val="0"/>
              <w:marTop w:val="0"/>
              <w:marBottom w:val="0"/>
              <w:divBdr>
                <w:top w:val="none" w:sz="0" w:space="0" w:color="auto"/>
                <w:left w:val="none" w:sz="0" w:space="0" w:color="auto"/>
                <w:bottom w:val="none" w:sz="0" w:space="0" w:color="auto"/>
                <w:right w:val="none" w:sz="0" w:space="0" w:color="auto"/>
              </w:divBdr>
            </w:div>
            <w:div w:id="502164601">
              <w:marLeft w:val="0"/>
              <w:marRight w:val="0"/>
              <w:marTop w:val="0"/>
              <w:marBottom w:val="0"/>
              <w:divBdr>
                <w:top w:val="none" w:sz="0" w:space="0" w:color="auto"/>
                <w:left w:val="none" w:sz="0" w:space="0" w:color="auto"/>
                <w:bottom w:val="none" w:sz="0" w:space="0" w:color="auto"/>
                <w:right w:val="none" w:sz="0" w:space="0" w:color="auto"/>
              </w:divBdr>
            </w:div>
            <w:div w:id="1013342103">
              <w:marLeft w:val="0"/>
              <w:marRight w:val="0"/>
              <w:marTop w:val="0"/>
              <w:marBottom w:val="0"/>
              <w:divBdr>
                <w:top w:val="none" w:sz="0" w:space="0" w:color="auto"/>
                <w:left w:val="none" w:sz="0" w:space="0" w:color="auto"/>
                <w:bottom w:val="none" w:sz="0" w:space="0" w:color="auto"/>
                <w:right w:val="none" w:sz="0" w:space="0" w:color="auto"/>
              </w:divBdr>
            </w:div>
          </w:divsChild>
        </w:div>
        <w:div w:id="1931161277">
          <w:marLeft w:val="0"/>
          <w:marRight w:val="0"/>
          <w:marTop w:val="0"/>
          <w:marBottom w:val="0"/>
          <w:divBdr>
            <w:top w:val="none" w:sz="0" w:space="0" w:color="auto"/>
            <w:left w:val="none" w:sz="0" w:space="0" w:color="auto"/>
            <w:bottom w:val="none" w:sz="0" w:space="0" w:color="auto"/>
            <w:right w:val="none" w:sz="0" w:space="0" w:color="auto"/>
          </w:divBdr>
        </w:div>
        <w:div w:id="166748278">
          <w:marLeft w:val="0"/>
          <w:marRight w:val="0"/>
          <w:marTop w:val="0"/>
          <w:marBottom w:val="0"/>
          <w:divBdr>
            <w:top w:val="none" w:sz="0" w:space="0" w:color="auto"/>
            <w:left w:val="none" w:sz="0" w:space="0" w:color="auto"/>
            <w:bottom w:val="none" w:sz="0" w:space="0" w:color="auto"/>
            <w:right w:val="none" w:sz="0" w:space="0" w:color="auto"/>
          </w:divBdr>
          <w:divsChild>
            <w:div w:id="191697448">
              <w:marLeft w:val="0"/>
              <w:marRight w:val="0"/>
              <w:marTop w:val="0"/>
              <w:marBottom w:val="0"/>
              <w:divBdr>
                <w:top w:val="none" w:sz="0" w:space="0" w:color="auto"/>
                <w:left w:val="none" w:sz="0" w:space="0" w:color="auto"/>
                <w:bottom w:val="none" w:sz="0" w:space="0" w:color="auto"/>
                <w:right w:val="none" w:sz="0" w:space="0" w:color="auto"/>
              </w:divBdr>
            </w:div>
            <w:div w:id="499123491">
              <w:marLeft w:val="0"/>
              <w:marRight w:val="0"/>
              <w:marTop w:val="0"/>
              <w:marBottom w:val="0"/>
              <w:divBdr>
                <w:top w:val="none" w:sz="0" w:space="0" w:color="auto"/>
                <w:left w:val="none" w:sz="0" w:space="0" w:color="auto"/>
                <w:bottom w:val="none" w:sz="0" w:space="0" w:color="auto"/>
                <w:right w:val="none" w:sz="0" w:space="0" w:color="auto"/>
              </w:divBdr>
            </w:div>
            <w:div w:id="249971832">
              <w:marLeft w:val="0"/>
              <w:marRight w:val="0"/>
              <w:marTop w:val="0"/>
              <w:marBottom w:val="0"/>
              <w:divBdr>
                <w:top w:val="none" w:sz="0" w:space="0" w:color="auto"/>
                <w:left w:val="none" w:sz="0" w:space="0" w:color="auto"/>
                <w:bottom w:val="none" w:sz="0" w:space="0" w:color="auto"/>
                <w:right w:val="none" w:sz="0" w:space="0" w:color="auto"/>
              </w:divBdr>
            </w:div>
            <w:div w:id="1323002337">
              <w:marLeft w:val="0"/>
              <w:marRight w:val="0"/>
              <w:marTop w:val="0"/>
              <w:marBottom w:val="0"/>
              <w:divBdr>
                <w:top w:val="none" w:sz="0" w:space="0" w:color="auto"/>
                <w:left w:val="none" w:sz="0" w:space="0" w:color="auto"/>
                <w:bottom w:val="none" w:sz="0" w:space="0" w:color="auto"/>
                <w:right w:val="none" w:sz="0" w:space="0" w:color="auto"/>
              </w:divBdr>
            </w:div>
          </w:divsChild>
        </w:div>
        <w:div w:id="1738894735">
          <w:marLeft w:val="0"/>
          <w:marRight w:val="0"/>
          <w:marTop w:val="0"/>
          <w:marBottom w:val="0"/>
          <w:divBdr>
            <w:top w:val="none" w:sz="0" w:space="0" w:color="auto"/>
            <w:left w:val="none" w:sz="0" w:space="0" w:color="auto"/>
            <w:bottom w:val="none" w:sz="0" w:space="0" w:color="auto"/>
            <w:right w:val="none" w:sz="0" w:space="0" w:color="auto"/>
          </w:divBdr>
          <w:divsChild>
            <w:div w:id="1314993576">
              <w:marLeft w:val="0"/>
              <w:marRight w:val="0"/>
              <w:marTop w:val="0"/>
              <w:marBottom w:val="0"/>
              <w:divBdr>
                <w:top w:val="none" w:sz="0" w:space="0" w:color="auto"/>
                <w:left w:val="none" w:sz="0" w:space="0" w:color="auto"/>
                <w:bottom w:val="none" w:sz="0" w:space="0" w:color="auto"/>
                <w:right w:val="none" w:sz="0" w:space="0" w:color="auto"/>
              </w:divBdr>
            </w:div>
            <w:div w:id="38288299">
              <w:marLeft w:val="0"/>
              <w:marRight w:val="0"/>
              <w:marTop w:val="0"/>
              <w:marBottom w:val="0"/>
              <w:divBdr>
                <w:top w:val="none" w:sz="0" w:space="0" w:color="auto"/>
                <w:left w:val="none" w:sz="0" w:space="0" w:color="auto"/>
                <w:bottom w:val="none" w:sz="0" w:space="0" w:color="auto"/>
                <w:right w:val="none" w:sz="0" w:space="0" w:color="auto"/>
              </w:divBdr>
            </w:div>
            <w:div w:id="974717189">
              <w:marLeft w:val="0"/>
              <w:marRight w:val="0"/>
              <w:marTop w:val="0"/>
              <w:marBottom w:val="0"/>
              <w:divBdr>
                <w:top w:val="none" w:sz="0" w:space="0" w:color="auto"/>
                <w:left w:val="none" w:sz="0" w:space="0" w:color="auto"/>
                <w:bottom w:val="none" w:sz="0" w:space="0" w:color="auto"/>
                <w:right w:val="none" w:sz="0" w:space="0" w:color="auto"/>
              </w:divBdr>
            </w:div>
            <w:div w:id="779685964">
              <w:marLeft w:val="0"/>
              <w:marRight w:val="0"/>
              <w:marTop w:val="0"/>
              <w:marBottom w:val="0"/>
              <w:divBdr>
                <w:top w:val="none" w:sz="0" w:space="0" w:color="auto"/>
                <w:left w:val="none" w:sz="0" w:space="0" w:color="auto"/>
                <w:bottom w:val="none" w:sz="0" w:space="0" w:color="auto"/>
                <w:right w:val="none" w:sz="0" w:space="0" w:color="auto"/>
              </w:divBdr>
            </w:div>
            <w:div w:id="1360742896">
              <w:marLeft w:val="0"/>
              <w:marRight w:val="0"/>
              <w:marTop w:val="0"/>
              <w:marBottom w:val="0"/>
              <w:divBdr>
                <w:top w:val="none" w:sz="0" w:space="0" w:color="auto"/>
                <w:left w:val="none" w:sz="0" w:space="0" w:color="auto"/>
                <w:bottom w:val="none" w:sz="0" w:space="0" w:color="auto"/>
                <w:right w:val="none" w:sz="0" w:space="0" w:color="auto"/>
              </w:divBdr>
            </w:div>
            <w:div w:id="723992889">
              <w:marLeft w:val="0"/>
              <w:marRight w:val="0"/>
              <w:marTop w:val="0"/>
              <w:marBottom w:val="0"/>
              <w:divBdr>
                <w:top w:val="none" w:sz="0" w:space="0" w:color="auto"/>
                <w:left w:val="none" w:sz="0" w:space="0" w:color="auto"/>
                <w:bottom w:val="none" w:sz="0" w:space="0" w:color="auto"/>
                <w:right w:val="none" w:sz="0" w:space="0" w:color="auto"/>
              </w:divBdr>
            </w:div>
            <w:div w:id="1038895669">
              <w:marLeft w:val="0"/>
              <w:marRight w:val="0"/>
              <w:marTop w:val="0"/>
              <w:marBottom w:val="0"/>
              <w:divBdr>
                <w:top w:val="none" w:sz="0" w:space="0" w:color="auto"/>
                <w:left w:val="none" w:sz="0" w:space="0" w:color="auto"/>
                <w:bottom w:val="none" w:sz="0" w:space="0" w:color="auto"/>
                <w:right w:val="none" w:sz="0" w:space="0" w:color="auto"/>
              </w:divBdr>
            </w:div>
          </w:divsChild>
        </w:div>
        <w:div w:id="1732460141">
          <w:marLeft w:val="0"/>
          <w:marRight w:val="0"/>
          <w:marTop w:val="0"/>
          <w:marBottom w:val="0"/>
          <w:divBdr>
            <w:top w:val="none" w:sz="0" w:space="0" w:color="auto"/>
            <w:left w:val="none" w:sz="0" w:space="0" w:color="auto"/>
            <w:bottom w:val="none" w:sz="0" w:space="0" w:color="auto"/>
            <w:right w:val="none" w:sz="0" w:space="0" w:color="auto"/>
          </w:divBdr>
          <w:divsChild>
            <w:div w:id="484976726">
              <w:marLeft w:val="0"/>
              <w:marRight w:val="0"/>
              <w:marTop w:val="0"/>
              <w:marBottom w:val="0"/>
              <w:divBdr>
                <w:top w:val="none" w:sz="0" w:space="0" w:color="auto"/>
                <w:left w:val="none" w:sz="0" w:space="0" w:color="auto"/>
                <w:bottom w:val="none" w:sz="0" w:space="0" w:color="auto"/>
                <w:right w:val="none" w:sz="0" w:space="0" w:color="auto"/>
              </w:divBdr>
            </w:div>
            <w:div w:id="1900742781">
              <w:marLeft w:val="0"/>
              <w:marRight w:val="0"/>
              <w:marTop w:val="0"/>
              <w:marBottom w:val="0"/>
              <w:divBdr>
                <w:top w:val="none" w:sz="0" w:space="0" w:color="auto"/>
                <w:left w:val="none" w:sz="0" w:space="0" w:color="auto"/>
                <w:bottom w:val="none" w:sz="0" w:space="0" w:color="auto"/>
                <w:right w:val="none" w:sz="0" w:space="0" w:color="auto"/>
              </w:divBdr>
            </w:div>
            <w:div w:id="1035272634">
              <w:marLeft w:val="0"/>
              <w:marRight w:val="0"/>
              <w:marTop w:val="0"/>
              <w:marBottom w:val="0"/>
              <w:divBdr>
                <w:top w:val="none" w:sz="0" w:space="0" w:color="auto"/>
                <w:left w:val="none" w:sz="0" w:space="0" w:color="auto"/>
                <w:bottom w:val="none" w:sz="0" w:space="0" w:color="auto"/>
                <w:right w:val="none" w:sz="0" w:space="0" w:color="auto"/>
              </w:divBdr>
            </w:div>
            <w:div w:id="912550271">
              <w:marLeft w:val="0"/>
              <w:marRight w:val="0"/>
              <w:marTop w:val="0"/>
              <w:marBottom w:val="0"/>
              <w:divBdr>
                <w:top w:val="none" w:sz="0" w:space="0" w:color="auto"/>
                <w:left w:val="none" w:sz="0" w:space="0" w:color="auto"/>
                <w:bottom w:val="none" w:sz="0" w:space="0" w:color="auto"/>
                <w:right w:val="none" w:sz="0" w:space="0" w:color="auto"/>
              </w:divBdr>
            </w:div>
          </w:divsChild>
        </w:div>
        <w:div w:id="1057703161">
          <w:marLeft w:val="0"/>
          <w:marRight w:val="0"/>
          <w:marTop w:val="0"/>
          <w:marBottom w:val="0"/>
          <w:divBdr>
            <w:top w:val="none" w:sz="0" w:space="0" w:color="auto"/>
            <w:left w:val="none" w:sz="0" w:space="0" w:color="auto"/>
            <w:bottom w:val="none" w:sz="0" w:space="0" w:color="auto"/>
            <w:right w:val="none" w:sz="0" w:space="0" w:color="auto"/>
          </w:divBdr>
          <w:divsChild>
            <w:div w:id="381170931">
              <w:marLeft w:val="0"/>
              <w:marRight w:val="0"/>
              <w:marTop w:val="0"/>
              <w:marBottom w:val="0"/>
              <w:divBdr>
                <w:top w:val="none" w:sz="0" w:space="0" w:color="auto"/>
                <w:left w:val="none" w:sz="0" w:space="0" w:color="auto"/>
                <w:bottom w:val="none" w:sz="0" w:space="0" w:color="auto"/>
                <w:right w:val="none" w:sz="0" w:space="0" w:color="auto"/>
              </w:divBdr>
            </w:div>
            <w:div w:id="1566574317">
              <w:marLeft w:val="0"/>
              <w:marRight w:val="0"/>
              <w:marTop w:val="0"/>
              <w:marBottom w:val="0"/>
              <w:divBdr>
                <w:top w:val="none" w:sz="0" w:space="0" w:color="auto"/>
                <w:left w:val="none" w:sz="0" w:space="0" w:color="auto"/>
                <w:bottom w:val="none" w:sz="0" w:space="0" w:color="auto"/>
                <w:right w:val="none" w:sz="0" w:space="0" w:color="auto"/>
              </w:divBdr>
            </w:div>
            <w:div w:id="1152142258">
              <w:marLeft w:val="0"/>
              <w:marRight w:val="0"/>
              <w:marTop w:val="0"/>
              <w:marBottom w:val="0"/>
              <w:divBdr>
                <w:top w:val="none" w:sz="0" w:space="0" w:color="auto"/>
                <w:left w:val="none" w:sz="0" w:space="0" w:color="auto"/>
                <w:bottom w:val="none" w:sz="0" w:space="0" w:color="auto"/>
                <w:right w:val="none" w:sz="0" w:space="0" w:color="auto"/>
              </w:divBdr>
            </w:div>
            <w:div w:id="7105211">
              <w:marLeft w:val="0"/>
              <w:marRight w:val="0"/>
              <w:marTop w:val="0"/>
              <w:marBottom w:val="0"/>
              <w:divBdr>
                <w:top w:val="none" w:sz="0" w:space="0" w:color="auto"/>
                <w:left w:val="none" w:sz="0" w:space="0" w:color="auto"/>
                <w:bottom w:val="none" w:sz="0" w:space="0" w:color="auto"/>
                <w:right w:val="none" w:sz="0" w:space="0" w:color="auto"/>
              </w:divBdr>
            </w:div>
          </w:divsChild>
        </w:div>
        <w:div w:id="2117480038">
          <w:marLeft w:val="0"/>
          <w:marRight w:val="0"/>
          <w:marTop w:val="0"/>
          <w:marBottom w:val="0"/>
          <w:divBdr>
            <w:top w:val="none" w:sz="0" w:space="0" w:color="auto"/>
            <w:left w:val="none" w:sz="0" w:space="0" w:color="auto"/>
            <w:bottom w:val="none" w:sz="0" w:space="0" w:color="auto"/>
            <w:right w:val="none" w:sz="0" w:space="0" w:color="auto"/>
          </w:divBdr>
          <w:divsChild>
            <w:div w:id="1097021224">
              <w:marLeft w:val="0"/>
              <w:marRight w:val="0"/>
              <w:marTop w:val="0"/>
              <w:marBottom w:val="0"/>
              <w:divBdr>
                <w:top w:val="none" w:sz="0" w:space="0" w:color="auto"/>
                <w:left w:val="none" w:sz="0" w:space="0" w:color="auto"/>
                <w:bottom w:val="none" w:sz="0" w:space="0" w:color="auto"/>
                <w:right w:val="none" w:sz="0" w:space="0" w:color="auto"/>
              </w:divBdr>
            </w:div>
            <w:div w:id="444346881">
              <w:marLeft w:val="0"/>
              <w:marRight w:val="0"/>
              <w:marTop w:val="0"/>
              <w:marBottom w:val="0"/>
              <w:divBdr>
                <w:top w:val="none" w:sz="0" w:space="0" w:color="auto"/>
                <w:left w:val="none" w:sz="0" w:space="0" w:color="auto"/>
                <w:bottom w:val="none" w:sz="0" w:space="0" w:color="auto"/>
                <w:right w:val="none" w:sz="0" w:space="0" w:color="auto"/>
              </w:divBdr>
            </w:div>
            <w:div w:id="1669022359">
              <w:marLeft w:val="0"/>
              <w:marRight w:val="0"/>
              <w:marTop w:val="0"/>
              <w:marBottom w:val="0"/>
              <w:divBdr>
                <w:top w:val="none" w:sz="0" w:space="0" w:color="auto"/>
                <w:left w:val="none" w:sz="0" w:space="0" w:color="auto"/>
                <w:bottom w:val="none" w:sz="0" w:space="0" w:color="auto"/>
                <w:right w:val="none" w:sz="0" w:space="0" w:color="auto"/>
              </w:divBdr>
            </w:div>
            <w:div w:id="1399551277">
              <w:marLeft w:val="0"/>
              <w:marRight w:val="0"/>
              <w:marTop w:val="0"/>
              <w:marBottom w:val="0"/>
              <w:divBdr>
                <w:top w:val="none" w:sz="0" w:space="0" w:color="auto"/>
                <w:left w:val="none" w:sz="0" w:space="0" w:color="auto"/>
                <w:bottom w:val="none" w:sz="0" w:space="0" w:color="auto"/>
                <w:right w:val="none" w:sz="0" w:space="0" w:color="auto"/>
              </w:divBdr>
            </w:div>
            <w:div w:id="1570191811">
              <w:marLeft w:val="0"/>
              <w:marRight w:val="0"/>
              <w:marTop w:val="0"/>
              <w:marBottom w:val="0"/>
              <w:divBdr>
                <w:top w:val="none" w:sz="0" w:space="0" w:color="auto"/>
                <w:left w:val="none" w:sz="0" w:space="0" w:color="auto"/>
                <w:bottom w:val="none" w:sz="0" w:space="0" w:color="auto"/>
                <w:right w:val="none" w:sz="0" w:space="0" w:color="auto"/>
              </w:divBdr>
            </w:div>
          </w:divsChild>
        </w:div>
        <w:div w:id="297106028">
          <w:marLeft w:val="0"/>
          <w:marRight w:val="0"/>
          <w:marTop w:val="0"/>
          <w:marBottom w:val="0"/>
          <w:divBdr>
            <w:top w:val="none" w:sz="0" w:space="0" w:color="auto"/>
            <w:left w:val="none" w:sz="0" w:space="0" w:color="auto"/>
            <w:bottom w:val="none" w:sz="0" w:space="0" w:color="auto"/>
            <w:right w:val="none" w:sz="0" w:space="0" w:color="auto"/>
          </w:divBdr>
          <w:divsChild>
            <w:div w:id="78648775">
              <w:marLeft w:val="0"/>
              <w:marRight w:val="0"/>
              <w:marTop w:val="0"/>
              <w:marBottom w:val="0"/>
              <w:divBdr>
                <w:top w:val="none" w:sz="0" w:space="0" w:color="auto"/>
                <w:left w:val="none" w:sz="0" w:space="0" w:color="auto"/>
                <w:bottom w:val="none" w:sz="0" w:space="0" w:color="auto"/>
                <w:right w:val="none" w:sz="0" w:space="0" w:color="auto"/>
              </w:divBdr>
            </w:div>
            <w:div w:id="2066365033">
              <w:marLeft w:val="0"/>
              <w:marRight w:val="0"/>
              <w:marTop w:val="0"/>
              <w:marBottom w:val="0"/>
              <w:divBdr>
                <w:top w:val="none" w:sz="0" w:space="0" w:color="auto"/>
                <w:left w:val="none" w:sz="0" w:space="0" w:color="auto"/>
                <w:bottom w:val="none" w:sz="0" w:space="0" w:color="auto"/>
                <w:right w:val="none" w:sz="0" w:space="0" w:color="auto"/>
              </w:divBdr>
            </w:div>
            <w:div w:id="1977569403">
              <w:marLeft w:val="0"/>
              <w:marRight w:val="0"/>
              <w:marTop w:val="0"/>
              <w:marBottom w:val="0"/>
              <w:divBdr>
                <w:top w:val="none" w:sz="0" w:space="0" w:color="auto"/>
                <w:left w:val="none" w:sz="0" w:space="0" w:color="auto"/>
                <w:bottom w:val="none" w:sz="0" w:space="0" w:color="auto"/>
                <w:right w:val="none" w:sz="0" w:space="0" w:color="auto"/>
              </w:divBdr>
            </w:div>
            <w:div w:id="402724240">
              <w:marLeft w:val="0"/>
              <w:marRight w:val="0"/>
              <w:marTop w:val="0"/>
              <w:marBottom w:val="0"/>
              <w:divBdr>
                <w:top w:val="none" w:sz="0" w:space="0" w:color="auto"/>
                <w:left w:val="none" w:sz="0" w:space="0" w:color="auto"/>
                <w:bottom w:val="none" w:sz="0" w:space="0" w:color="auto"/>
                <w:right w:val="none" w:sz="0" w:space="0" w:color="auto"/>
              </w:divBdr>
            </w:div>
            <w:div w:id="841361838">
              <w:marLeft w:val="0"/>
              <w:marRight w:val="0"/>
              <w:marTop w:val="0"/>
              <w:marBottom w:val="0"/>
              <w:divBdr>
                <w:top w:val="none" w:sz="0" w:space="0" w:color="auto"/>
                <w:left w:val="none" w:sz="0" w:space="0" w:color="auto"/>
                <w:bottom w:val="none" w:sz="0" w:space="0" w:color="auto"/>
                <w:right w:val="none" w:sz="0" w:space="0" w:color="auto"/>
              </w:divBdr>
            </w:div>
            <w:div w:id="258831940">
              <w:marLeft w:val="0"/>
              <w:marRight w:val="0"/>
              <w:marTop w:val="0"/>
              <w:marBottom w:val="0"/>
              <w:divBdr>
                <w:top w:val="none" w:sz="0" w:space="0" w:color="auto"/>
                <w:left w:val="none" w:sz="0" w:space="0" w:color="auto"/>
                <w:bottom w:val="none" w:sz="0" w:space="0" w:color="auto"/>
                <w:right w:val="none" w:sz="0" w:space="0" w:color="auto"/>
              </w:divBdr>
            </w:div>
            <w:div w:id="991759689">
              <w:marLeft w:val="0"/>
              <w:marRight w:val="0"/>
              <w:marTop w:val="0"/>
              <w:marBottom w:val="0"/>
              <w:divBdr>
                <w:top w:val="none" w:sz="0" w:space="0" w:color="auto"/>
                <w:left w:val="none" w:sz="0" w:space="0" w:color="auto"/>
                <w:bottom w:val="none" w:sz="0" w:space="0" w:color="auto"/>
                <w:right w:val="none" w:sz="0" w:space="0" w:color="auto"/>
              </w:divBdr>
            </w:div>
            <w:div w:id="1066029553">
              <w:marLeft w:val="0"/>
              <w:marRight w:val="0"/>
              <w:marTop w:val="0"/>
              <w:marBottom w:val="0"/>
              <w:divBdr>
                <w:top w:val="none" w:sz="0" w:space="0" w:color="auto"/>
                <w:left w:val="none" w:sz="0" w:space="0" w:color="auto"/>
                <w:bottom w:val="none" w:sz="0" w:space="0" w:color="auto"/>
                <w:right w:val="none" w:sz="0" w:space="0" w:color="auto"/>
              </w:divBdr>
            </w:div>
            <w:div w:id="238902038">
              <w:marLeft w:val="0"/>
              <w:marRight w:val="0"/>
              <w:marTop w:val="0"/>
              <w:marBottom w:val="0"/>
              <w:divBdr>
                <w:top w:val="none" w:sz="0" w:space="0" w:color="auto"/>
                <w:left w:val="none" w:sz="0" w:space="0" w:color="auto"/>
                <w:bottom w:val="none" w:sz="0" w:space="0" w:color="auto"/>
                <w:right w:val="none" w:sz="0" w:space="0" w:color="auto"/>
              </w:divBdr>
            </w:div>
            <w:div w:id="1812092250">
              <w:marLeft w:val="0"/>
              <w:marRight w:val="0"/>
              <w:marTop w:val="0"/>
              <w:marBottom w:val="0"/>
              <w:divBdr>
                <w:top w:val="none" w:sz="0" w:space="0" w:color="auto"/>
                <w:left w:val="none" w:sz="0" w:space="0" w:color="auto"/>
                <w:bottom w:val="none" w:sz="0" w:space="0" w:color="auto"/>
                <w:right w:val="none" w:sz="0" w:space="0" w:color="auto"/>
              </w:divBdr>
            </w:div>
            <w:div w:id="379212621">
              <w:marLeft w:val="0"/>
              <w:marRight w:val="0"/>
              <w:marTop w:val="0"/>
              <w:marBottom w:val="0"/>
              <w:divBdr>
                <w:top w:val="none" w:sz="0" w:space="0" w:color="auto"/>
                <w:left w:val="none" w:sz="0" w:space="0" w:color="auto"/>
                <w:bottom w:val="none" w:sz="0" w:space="0" w:color="auto"/>
                <w:right w:val="none" w:sz="0" w:space="0" w:color="auto"/>
              </w:divBdr>
            </w:div>
            <w:div w:id="1208294672">
              <w:marLeft w:val="0"/>
              <w:marRight w:val="0"/>
              <w:marTop w:val="0"/>
              <w:marBottom w:val="0"/>
              <w:divBdr>
                <w:top w:val="none" w:sz="0" w:space="0" w:color="auto"/>
                <w:left w:val="none" w:sz="0" w:space="0" w:color="auto"/>
                <w:bottom w:val="none" w:sz="0" w:space="0" w:color="auto"/>
                <w:right w:val="none" w:sz="0" w:space="0" w:color="auto"/>
              </w:divBdr>
            </w:div>
          </w:divsChild>
        </w:div>
        <w:div w:id="700857292">
          <w:marLeft w:val="0"/>
          <w:marRight w:val="0"/>
          <w:marTop w:val="0"/>
          <w:marBottom w:val="0"/>
          <w:divBdr>
            <w:top w:val="none" w:sz="0" w:space="0" w:color="auto"/>
            <w:left w:val="none" w:sz="0" w:space="0" w:color="auto"/>
            <w:bottom w:val="none" w:sz="0" w:space="0" w:color="auto"/>
            <w:right w:val="none" w:sz="0" w:space="0" w:color="auto"/>
          </w:divBdr>
        </w:div>
        <w:div w:id="578253201">
          <w:marLeft w:val="0"/>
          <w:marRight w:val="0"/>
          <w:marTop w:val="0"/>
          <w:marBottom w:val="0"/>
          <w:divBdr>
            <w:top w:val="none" w:sz="0" w:space="0" w:color="auto"/>
            <w:left w:val="none" w:sz="0" w:space="0" w:color="auto"/>
            <w:bottom w:val="none" w:sz="0" w:space="0" w:color="auto"/>
            <w:right w:val="none" w:sz="0" w:space="0" w:color="auto"/>
          </w:divBdr>
        </w:div>
        <w:div w:id="1888107989">
          <w:marLeft w:val="0"/>
          <w:marRight w:val="0"/>
          <w:marTop w:val="0"/>
          <w:marBottom w:val="0"/>
          <w:divBdr>
            <w:top w:val="none" w:sz="0" w:space="0" w:color="auto"/>
            <w:left w:val="none" w:sz="0" w:space="0" w:color="auto"/>
            <w:bottom w:val="none" w:sz="0" w:space="0" w:color="auto"/>
            <w:right w:val="none" w:sz="0" w:space="0" w:color="auto"/>
          </w:divBdr>
          <w:divsChild>
            <w:div w:id="1633096978">
              <w:marLeft w:val="0"/>
              <w:marRight w:val="0"/>
              <w:marTop w:val="0"/>
              <w:marBottom w:val="0"/>
              <w:divBdr>
                <w:top w:val="none" w:sz="0" w:space="0" w:color="auto"/>
                <w:left w:val="none" w:sz="0" w:space="0" w:color="auto"/>
                <w:bottom w:val="none" w:sz="0" w:space="0" w:color="auto"/>
                <w:right w:val="none" w:sz="0" w:space="0" w:color="auto"/>
              </w:divBdr>
            </w:div>
            <w:div w:id="1333096922">
              <w:marLeft w:val="0"/>
              <w:marRight w:val="0"/>
              <w:marTop w:val="0"/>
              <w:marBottom w:val="0"/>
              <w:divBdr>
                <w:top w:val="none" w:sz="0" w:space="0" w:color="auto"/>
                <w:left w:val="none" w:sz="0" w:space="0" w:color="auto"/>
                <w:bottom w:val="none" w:sz="0" w:space="0" w:color="auto"/>
                <w:right w:val="none" w:sz="0" w:space="0" w:color="auto"/>
              </w:divBdr>
            </w:div>
          </w:divsChild>
        </w:div>
        <w:div w:id="2135951042">
          <w:marLeft w:val="0"/>
          <w:marRight w:val="0"/>
          <w:marTop w:val="0"/>
          <w:marBottom w:val="0"/>
          <w:divBdr>
            <w:top w:val="none" w:sz="0" w:space="0" w:color="auto"/>
            <w:left w:val="none" w:sz="0" w:space="0" w:color="auto"/>
            <w:bottom w:val="none" w:sz="0" w:space="0" w:color="auto"/>
            <w:right w:val="none" w:sz="0" w:space="0" w:color="auto"/>
          </w:divBdr>
          <w:divsChild>
            <w:div w:id="873538002">
              <w:marLeft w:val="0"/>
              <w:marRight w:val="0"/>
              <w:marTop w:val="0"/>
              <w:marBottom w:val="0"/>
              <w:divBdr>
                <w:top w:val="none" w:sz="0" w:space="0" w:color="auto"/>
                <w:left w:val="none" w:sz="0" w:space="0" w:color="auto"/>
                <w:bottom w:val="none" w:sz="0" w:space="0" w:color="auto"/>
                <w:right w:val="none" w:sz="0" w:space="0" w:color="auto"/>
              </w:divBdr>
            </w:div>
          </w:divsChild>
        </w:div>
        <w:div w:id="1054886711">
          <w:marLeft w:val="0"/>
          <w:marRight w:val="0"/>
          <w:marTop w:val="0"/>
          <w:marBottom w:val="0"/>
          <w:divBdr>
            <w:top w:val="none" w:sz="0" w:space="0" w:color="auto"/>
            <w:left w:val="none" w:sz="0" w:space="0" w:color="auto"/>
            <w:bottom w:val="none" w:sz="0" w:space="0" w:color="auto"/>
            <w:right w:val="none" w:sz="0" w:space="0" w:color="auto"/>
          </w:divBdr>
          <w:divsChild>
            <w:div w:id="1019544460">
              <w:marLeft w:val="0"/>
              <w:marRight w:val="0"/>
              <w:marTop w:val="0"/>
              <w:marBottom w:val="0"/>
              <w:divBdr>
                <w:top w:val="none" w:sz="0" w:space="0" w:color="auto"/>
                <w:left w:val="none" w:sz="0" w:space="0" w:color="auto"/>
                <w:bottom w:val="none" w:sz="0" w:space="0" w:color="auto"/>
                <w:right w:val="none" w:sz="0" w:space="0" w:color="auto"/>
              </w:divBdr>
            </w:div>
            <w:div w:id="153954332">
              <w:marLeft w:val="0"/>
              <w:marRight w:val="0"/>
              <w:marTop w:val="0"/>
              <w:marBottom w:val="0"/>
              <w:divBdr>
                <w:top w:val="none" w:sz="0" w:space="0" w:color="auto"/>
                <w:left w:val="none" w:sz="0" w:space="0" w:color="auto"/>
                <w:bottom w:val="none" w:sz="0" w:space="0" w:color="auto"/>
                <w:right w:val="none" w:sz="0" w:space="0" w:color="auto"/>
              </w:divBdr>
            </w:div>
            <w:div w:id="311297786">
              <w:marLeft w:val="0"/>
              <w:marRight w:val="0"/>
              <w:marTop w:val="0"/>
              <w:marBottom w:val="0"/>
              <w:divBdr>
                <w:top w:val="none" w:sz="0" w:space="0" w:color="auto"/>
                <w:left w:val="none" w:sz="0" w:space="0" w:color="auto"/>
                <w:bottom w:val="none" w:sz="0" w:space="0" w:color="auto"/>
                <w:right w:val="none" w:sz="0" w:space="0" w:color="auto"/>
              </w:divBdr>
            </w:div>
          </w:divsChild>
        </w:div>
        <w:div w:id="484510810">
          <w:marLeft w:val="0"/>
          <w:marRight w:val="0"/>
          <w:marTop w:val="0"/>
          <w:marBottom w:val="0"/>
          <w:divBdr>
            <w:top w:val="none" w:sz="0" w:space="0" w:color="auto"/>
            <w:left w:val="none" w:sz="0" w:space="0" w:color="auto"/>
            <w:bottom w:val="none" w:sz="0" w:space="0" w:color="auto"/>
            <w:right w:val="none" w:sz="0" w:space="0" w:color="auto"/>
          </w:divBdr>
        </w:div>
        <w:div w:id="1486583234">
          <w:marLeft w:val="0"/>
          <w:marRight w:val="0"/>
          <w:marTop w:val="0"/>
          <w:marBottom w:val="0"/>
          <w:divBdr>
            <w:top w:val="none" w:sz="0" w:space="0" w:color="auto"/>
            <w:left w:val="none" w:sz="0" w:space="0" w:color="auto"/>
            <w:bottom w:val="none" w:sz="0" w:space="0" w:color="auto"/>
            <w:right w:val="none" w:sz="0" w:space="0" w:color="auto"/>
          </w:divBdr>
        </w:div>
        <w:div w:id="787508651">
          <w:marLeft w:val="0"/>
          <w:marRight w:val="0"/>
          <w:marTop w:val="0"/>
          <w:marBottom w:val="0"/>
          <w:divBdr>
            <w:top w:val="none" w:sz="0" w:space="0" w:color="auto"/>
            <w:left w:val="none" w:sz="0" w:space="0" w:color="auto"/>
            <w:bottom w:val="none" w:sz="0" w:space="0" w:color="auto"/>
            <w:right w:val="none" w:sz="0" w:space="0" w:color="auto"/>
          </w:divBdr>
        </w:div>
        <w:div w:id="1701473262">
          <w:marLeft w:val="0"/>
          <w:marRight w:val="0"/>
          <w:marTop w:val="0"/>
          <w:marBottom w:val="0"/>
          <w:divBdr>
            <w:top w:val="none" w:sz="0" w:space="0" w:color="auto"/>
            <w:left w:val="none" w:sz="0" w:space="0" w:color="auto"/>
            <w:bottom w:val="none" w:sz="0" w:space="0" w:color="auto"/>
            <w:right w:val="none" w:sz="0" w:space="0" w:color="auto"/>
          </w:divBdr>
        </w:div>
        <w:div w:id="730545143">
          <w:marLeft w:val="0"/>
          <w:marRight w:val="0"/>
          <w:marTop w:val="0"/>
          <w:marBottom w:val="0"/>
          <w:divBdr>
            <w:top w:val="none" w:sz="0" w:space="0" w:color="auto"/>
            <w:left w:val="none" w:sz="0" w:space="0" w:color="auto"/>
            <w:bottom w:val="none" w:sz="0" w:space="0" w:color="auto"/>
            <w:right w:val="none" w:sz="0" w:space="0" w:color="auto"/>
          </w:divBdr>
        </w:div>
        <w:div w:id="490485196">
          <w:marLeft w:val="0"/>
          <w:marRight w:val="0"/>
          <w:marTop w:val="0"/>
          <w:marBottom w:val="0"/>
          <w:divBdr>
            <w:top w:val="none" w:sz="0" w:space="0" w:color="auto"/>
            <w:left w:val="none" w:sz="0" w:space="0" w:color="auto"/>
            <w:bottom w:val="none" w:sz="0" w:space="0" w:color="auto"/>
            <w:right w:val="none" w:sz="0" w:space="0" w:color="auto"/>
          </w:divBdr>
        </w:div>
        <w:div w:id="1166431941">
          <w:marLeft w:val="0"/>
          <w:marRight w:val="0"/>
          <w:marTop w:val="0"/>
          <w:marBottom w:val="0"/>
          <w:divBdr>
            <w:top w:val="none" w:sz="0" w:space="0" w:color="auto"/>
            <w:left w:val="none" w:sz="0" w:space="0" w:color="auto"/>
            <w:bottom w:val="none" w:sz="0" w:space="0" w:color="auto"/>
            <w:right w:val="none" w:sz="0" w:space="0" w:color="auto"/>
          </w:divBdr>
          <w:divsChild>
            <w:div w:id="1421216719">
              <w:marLeft w:val="0"/>
              <w:marRight w:val="0"/>
              <w:marTop w:val="0"/>
              <w:marBottom w:val="0"/>
              <w:divBdr>
                <w:top w:val="none" w:sz="0" w:space="0" w:color="auto"/>
                <w:left w:val="none" w:sz="0" w:space="0" w:color="auto"/>
                <w:bottom w:val="none" w:sz="0" w:space="0" w:color="auto"/>
                <w:right w:val="none" w:sz="0" w:space="0" w:color="auto"/>
              </w:divBdr>
            </w:div>
            <w:div w:id="468673725">
              <w:marLeft w:val="0"/>
              <w:marRight w:val="0"/>
              <w:marTop w:val="0"/>
              <w:marBottom w:val="0"/>
              <w:divBdr>
                <w:top w:val="none" w:sz="0" w:space="0" w:color="auto"/>
                <w:left w:val="none" w:sz="0" w:space="0" w:color="auto"/>
                <w:bottom w:val="none" w:sz="0" w:space="0" w:color="auto"/>
                <w:right w:val="none" w:sz="0" w:space="0" w:color="auto"/>
              </w:divBdr>
            </w:div>
          </w:divsChild>
        </w:div>
        <w:div w:id="2101833451">
          <w:marLeft w:val="0"/>
          <w:marRight w:val="0"/>
          <w:marTop w:val="0"/>
          <w:marBottom w:val="0"/>
          <w:divBdr>
            <w:top w:val="none" w:sz="0" w:space="0" w:color="auto"/>
            <w:left w:val="none" w:sz="0" w:space="0" w:color="auto"/>
            <w:bottom w:val="none" w:sz="0" w:space="0" w:color="auto"/>
            <w:right w:val="none" w:sz="0" w:space="0" w:color="auto"/>
          </w:divBdr>
          <w:divsChild>
            <w:div w:id="1458569439">
              <w:marLeft w:val="0"/>
              <w:marRight w:val="0"/>
              <w:marTop w:val="0"/>
              <w:marBottom w:val="0"/>
              <w:divBdr>
                <w:top w:val="none" w:sz="0" w:space="0" w:color="auto"/>
                <w:left w:val="none" w:sz="0" w:space="0" w:color="auto"/>
                <w:bottom w:val="none" w:sz="0" w:space="0" w:color="auto"/>
                <w:right w:val="none" w:sz="0" w:space="0" w:color="auto"/>
              </w:divBdr>
            </w:div>
            <w:div w:id="1754666010">
              <w:marLeft w:val="0"/>
              <w:marRight w:val="0"/>
              <w:marTop w:val="0"/>
              <w:marBottom w:val="0"/>
              <w:divBdr>
                <w:top w:val="none" w:sz="0" w:space="0" w:color="auto"/>
                <w:left w:val="none" w:sz="0" w:space="0" w:color="auto"/>
                <w:bottom w:val="none" w:sz="0" w:space="0" w:color="auto"/>
                <w:right w:val="none" w:sz="0" w:space="0" w:color="auto"/>
              </w:divBdr>
            </w:div>
            <w:div w:id="1000427308">
              <w:marLeft w:val="0"/>
              <w:marRight w:val="0"/>
              <w:marTop w:val="0"/>
              <w:marBottom w:val="0"/>
              <w:divBdr>
                <w:top w:val="none" w:sz="0" w:space="0" w:color="auto"/>
                <w:left w:val="none" w:sz="0" w:space="0" w:color="auto"/>
                <w:bottom w:val="none" w:sz="0" w:space="0" w:color="auto"/>
                <w:right w:val="none" w:sz="0" w:space="0" w:color="auto"/>
              </w:divBdr>
            </w:div>
            <w:div w:id="1170481398">
              <w:marLeft w:val="0"/>
              <w:marRight w:val="0"/>
              <w:marTop w:val="0"/>
              <w:marBottom w:val="0"/>
              <w:divBdr>
                <w:top w:val="none" w:sz="0" w:space="0" w:color="auto"/>
                <w:left w:val="none" w:sz="0" w:space="0" w:color="auto"/>
                <w:bottom w:val="none" w:sz="0" w:space="0" w:color="auto"/>
                <w:right w:val="none" w:sz="0" w:space="0" w:color="auto"/>
              </w:divBdr>
            </w:div>
          </w:divsChild>
        </w:div>
        <w:div w:id="1299068783">
          <w:marLeft w:val="0"/>
          <w:marRight w:val="0"/>
          <w:marTop w:val="0"/>
          <w:marBottom w:val="0"/>
          <w:divBdr>
            <w:top w:val="none" w:sz="0" w:space="0" w:color="auto"/>
            <w:left w:val="none" w:sz="0" w:space="0" w:color="auto"/>
            <w:bottom w:val="none" w:sz="0" w:space="0" w:color="auto"/>
            <w:right w:val="none" w:sz="0" w:space="0" w:color="auto"/>
          </w:divBdr>
        </w:div>
        <w:div w:id="1179734652">
          <w:marLeft w:val="0"/>
          <w:marRight w:val="0"/>
          <w:marTop w:val="0"/>
          <w:marBottom w:val="0"/>
          <w:divBdr>
            <w:top w:val="none" w:sz="0" w:space="0" w:color="auto"/>
            <w:left w:val="none" w:sz="0" w:space="0" w:color="auto"/>
            <w:bottom w:val="none" w:sz="0" w:space="0" w:color="auto"/>
            <w:right w:val="none" w:sz="0" w:space="0" w:color="auto"/>
          </w:divBdr>
        </w:div>
        <w:div w:id="30039389">
          <w:marLeft w:val="0"/>
          <w:marRight w:val="0"/>
          <w:marTop w:val="0"/>
          <w:marBottom w:val="0"/>
          <w:divBdr>
            <w:top w:val="none" w:sz="0" w:space="0" w:color="auto"/>
            <w:left w:val="none" w:sz="0" w:space="0" w:color="auto"/>
            <w:bottom w:val="none" w:sz="0" w:space="0" w:color="auto"/>
            <w:right w:val="none" w:sz="0" w:space="0" w:color="auto"/>
          </w:divBdr>
        </w:div>
        <w:div w:id="1288465266">
          <w:marLeft w:val="0"/>
          <w:marRight w:val="0"/>
          <w:marTop w:val="0"/>
          <w:marBottom w:val="0"/>
          <w:divBdr>
            <w:top w:val="none" w:sz="0" w:space="0" w:color="auto"/>
            <w:left w:val="none" w:sz="0" w:space="0" w:color="auto"/>
            <w:bottom w:val="none" w:sz="0" w:space="0" w:color="auto"/>
            <w:right w:val="none" w:sz="0" w:space="0" w:color="auto"/>
          </w:divBdr>
        </w:div>
        <w:div w:id="438838855">
          <w:marLeft w:val="0"/>
          <w:marRight w:val="0"/>
          <w:marTop w:val="0"/>
          <w:marBottom w:val="0"/>
          <w:divBdr>
            <w:top w:val="none" w:sz="0" w:space="0" w:color="auto"/>
            <w:left w:val="none" w:sz="0" w:space="0" w:color="auto"/>
            <w:bottom w:val="none" w:sz="0" w:space="0" w:color="auto"/>
            <w:right w:val="none" w:sz="0" w:space="0" w:color="auto"/>
          </w:divBdr>
        </w:div>
        <w:div w:id="2027900097">
          <w:marLeft w:val="0"/>
          <w:marRight w:val="0"/>
          <w:marTop w:val="0"/>
          <w:marBottom w:val="0"/>
          <w:divBdr>
            <w:top w:val="none" w:sz="0" w:space="0" w:color="auto"/>
            <w:left w:val="none" w:sz="0" w:space="0" w:color="auto"/>
            <w:bottom w:val="none" w:sz="0" w:space="0" w:color="auto"/>
            <w:right w:val="none" w:sz="0" w:space="0" w:color="auto"/>
          </w:divBdr>
          <w:divsChild>
            <w:div w:id="288165551">
              <w:marLeft w:val="0"/>
              <w:marRight w:val="0"/>
              <w:marTop w:val="0"/>
              <w:marBottom w:val="0"/>
              <w:divBdr>
                <w:top w:val="none" w:sz="0" w:space="0" w:color="auto"/>
                <w:left w:val="none" w:sz="0" w:space="0" w:color="auto"/>
                <w:bottom w:val="none" w:sz="0" w:space="0" w:color="auto"/>
                <w:right w:val="none" w:sz="0" w:space="0" w:color="auto"/>
              </w:divBdr>
            </w:div>
            <w:div w:id="1779989206">
              <w:marLeft w:val="0"/>
              <w:marRight w:val="0"/>
              <w:marTop w:val="0"/>
              <w:marBottom w:val="0"/>
              <w:divBdr>
                <w:top w:val="none" w:sz="0" w:space="0" w:color="auto"/>
                <w:left w:val="none" w:sz="0" w:space="0" w:color="auto"/>
                <w:bottom w:val="none" w:sz="0" w:space="0" w:color="auto"/>
                <w:right w:val="none" w:sz="0" w:space="0" w:color="auto"/>
              </w:divBdr>
            </w:div>
            <w:div w:id="536966742">
              <w:marLeft w:val="0"/>
              <w:marRight w:val="0"/>
              <w:marTop w:val="0"/>
              <w:marBottom w:val="0"/>
              <w:divBdr>
                <w:top w:val="none" w:sz="0" w:space="0" w:color="auto"/>
                <w:left w:val="none" w:sz="0" w:space="0" w:color="auto"/>
                <w:bottom w:val="none" w:sz="0" w:space="0" w:color="auto"/>
                <w:right w:val="none" w:sz="0" w:space="0" w:color="auto"/>
              </w:divBdr>
            </w:div>
            <w:div w:id="279578761">
              <w:marLeft w:val="0"/>
              <w:marRight w:val="0"/>
              <w:marTop w:val="0"/>
              <w:marBottom w:val="0"/>
              <w:divBdr>
                <w:top w:val="none" w:sz="0" w:space="0" w:color="auto"/>
                <w:left w:val="none" w:sz="0" w:space="0" w:color="auto"/>
                <w:bottom w:val="none" w:sz="0" w:space="0" w:color="auto"/>
                <w:right w:val="none" w:sz="0" w:space="0" w:color="auto"/>
              </w:divBdr>
            </w:div>
          </w:divsChild>
        </w:div>
        <w:div w:id="484201733">
          <w:marLeft w:val="0"/>
          <w:marRight w:val="0"/>
          <w:marTop w:val="0"/>
          <w:marBottom w:val="0"/>
          <w:divBdr>
            <w:top w:val="none" w:sz="0" w:space="0" w:color="auto"/>
            <w:left w:val="none" w:sz="0" w:space="0" w:color="auto"/>
            <w:bottom w:val="none" w:sz="0" w:space="0" w:color="auto"/>
            <w:right w:val="none" w:sz="0" w:space="0" w:color="auto"/>
          </w:divBdr>
        </w:div>
        <w:div w:id="1247227819">
          <w:marLeft w:val="0"/>
          <w:marRight w:val="0"/>
          <w:marTop w:val="0"/>
          <w:marBottom w:val="0"/>
          <w:divBdr>
            <w:top w:val="none" w:sz="0" w:space="0" w:color="auto"/>
            <w:left w:val="none" w:sz="0" w:space="0" w:color="auto"/>
            <w:bottom w:val="none" w:sz="0" w:space="0" w:color="auto"/>
            <w:right w:val="none" w:sz="0" w:space="0" w:color="auto"/>
          </w:divBdr>
        </w:div>
        <w:div w:id="1121654632">
          <w:marLeft w:val="0"/>
          <w:marRight w:val="0"/>
          <w:marTop w:val="0"/>
          <w:marBottom w:val="0"/>
          <w:divBdr>
            <w:top w:val="none" w:sz="0" w:space="0" w:color="auto"/>
            <w:left w:val="none" w:sz="0" w:space="0" w:color="auto"/>
            <w:bottom w:val="none" w:sz="0" w:space="0" w:color="auto"/>
            <w:right w:val="none" w:sz="0" w:space="0" w:color="auto"/>
          </w:divBdr>
        </w:div>
        <w:div w:id="715354583">
          <w:marLeft w:val="0"/>
          <w:marRight w:val="0"/>
          <w:marTop w:val="0"/>
          <w:marBottom w:val="0"/>
          <w:divBdr>
            <w:top w:val="none" w:sz="0" w:space="0" w:color="auto"/>
            <w:left w:val="none" w:sz="0" w:space="0" w:color="auto"/>
            <w:bottom w:val="none" w:sz="0" w:space="0" w:color="auto"/>
            <w:right w:val="none" w:sz="0" w:space="0" w:color="auto"/>
          </w:divBdr>
          <w:divsChild>
            <w:div w:id="279530828">
              <w:marLeft w:val="0"/>
              <w:marRight w:val="0"/>
              <w:marTop w:val="0"/>
              <w:marBottom w:val="0"/>
              <w:divBdr>
                <w:top w:val="none" w:sz="0" w:space="0" w:color="auto"/>
                <w:left w:val="none" w:sz="0" w:space="0" w:color="auto"/>
                <w:bottom w:val="none" w:sz="0" w:space="0" w:color="auto"/>
                <w:right w:val="none" w:sz="0" w:space="0" w:color="auto"/>
              </w:divBdr>
            </w:div>
            <w:div w:id="651175469">
              <w:marLeft w:val="0"/>
              <w:marRight w:val="0"/>
              <w:marTop w:val="0"/>
              <w:marBottom w:val="0"/>
              <w:divBdr>
                <w:top w:val="none" w:sz="0" w:space="0" w:color="auto"/>
                <w:left w:val="none" w:sz="0" w:space="0" w:color="auto"/>
                <w:bottom w:val="none" w:sz="0" w:space="0" w:color="auto"/>
                <w:right w:val="none" w:sz="0" w:space="0" w:color="auto"/>
              </w:divBdr>
            </w:div>
            <w:div w:id="718481202">
              <w:marLeft w:val="0"/>
              <w:marRight w:val="0"/>
              <w:marTop w:val="0"/>
              <w:marBottom w:val="0"/>
              <w:divBdr>
                <w:top w:val="none" w:sz="0" w:space="0" w:color="auto"/>
                <w:left w:val="none" w:sz="0" w:space="0" w:color="auto"/>
                <w:bottom w:val="none" w:sz="0" w:space="0" w:color="auto"/>
                <w:right w:val="none" w:sz="0" w:space="0" w:color="auto"/>
              </w:divBdr>
            </w:div>
          </w:divsChild>
        </w:div>
        <w:div w:id="2111701247">
          <w:marLeft w:val="0"/>
          <w:marRight w:val="0"/>
          <w:marTop w:val="0"/>
          <w:marBottom w:val="0"/>
          <w:divBdr>
            <w:top w:val="none" w:sz="0" w:space="0" w:color="auto"/>
            <w:left w:val="none" w:sz="0" w:space="0" w:color="auto"/>
            <w:bottom w:val="none" w:sz="0" w:space="0" w:color="auto"/>
            <w:right w:val="none" w:sz="0" w:space="0" w:color="auto"/>
          </w:divBdr>
        </w:div>
        <w:div w:id="749237105">
          <w:marLeft w:val="0"/>
          <w:marRight w:val="0"/>
          <w:marTop w:val="0"/>
          <w:marBottom w:val="0"/>
          <w:divBdr>
            <w:top w:val="none" w:sz="0" w:space="0" w:color="auto"/>
            <w:left w:val="none" w:sz="0" w:space="0" w:color="auto"/>
            <w:bottom w:val="none" w:sz="0" w:space="0" w:color="auto"/>
            <w:right w:val="none" w:sz="0" w:space="0" w:color="auto"/>
          </w:divBdr>
        </w:div>
      </w:divsChild>
    </w:div>
    <w:div w:id="1647010053">
      <w:bodyDiv w:val="1"/>
      <w:marLeft w:val="0"/>
      <w:marRight w:val="0"/>
      <w:marTop w:val="0"/>
      <w:marBottom w:val="0"/>
      <w:divBdr>
        <w:top w:val="none" w:sz="0" w:space="0" w:color="auto"/>
        <w:left w:val="none" w:sz="0" w:space="0" w:color="auto"/>
        <w:bottom w:val="none" w:sz="0" w:space="0" w:color="auto"/>
        <w:right w:val="none" w:sz="0" w:space="0" w:color="auto"/>
      </w:divBdr>
    </w:div>
    <w:div w:id="1661958479">
      <w:bodyDiv w:val="1"/>
      <w:marLeft w:val="0"/>
      <w:marRight w:val="0"/>
      <w:marTop w:val="0"/>
      <w:marBottom w:val="0"/>
      <w:divBdr>
        <w:top w:val="none" w:sz="0" w:space="0" w:color="auto"/>
        <w:left w:val="none" w:sz="0" w:space="0" w:color="auto"/>
        <w:bottom w:val="none" w:sz="0" w:space="0" w:color="auto"/>
        <w:right w:val="none" w:sz="0" w:space="0" w:color="auto"/>
      </w:divBdr>
    </w:div>
    <w:div w:id="1688168737">
      <w:bodyDiv w:val="1"/>
      <w:marLeft w:val="0"/>
      <w:marRight w:val="0"/>
      <w:marTop w:val="0"/>
      <w:marBottom w:val="0"/>
      <w:divBdr>
        <w:top w:val="none" w:sz="0" w:space="0" w:color="auto"/>
        <w:left w:val="none" w:sz="0" w:space="0" w:color="auto"/>
        <w:bottom w:val="none" w:sz="0" w:space="0" w:color="auto"/>
        <w:right w:val="none" w:sz="0" w:space="0" w:color="auto"/>
      </w:divBdr>
    </w:div>
    <w:div w:id="1698123332">
      <w:bodyDiv w:val="1"/>
      <w:marLeft w:val="0"/>
      <w:marRight w:val="0"/>
      <w:marTop w:val="0"/>
      <w:marBottom w:val="0"/>
      <w:divBdr>
        <w:top w:val="none" w:sz="0" w:space="0" w:color="auto"/>
        <w:left w:val="none" w:sz="0" w:space="0" w:color="auto"/>
        <w:bottom w:val="none" w:sz="0" w:space="0" w:color="auto"/>
        <w:right w:val="none" w:sz="0" w:space="0" w:color="auto"/>
      </w:divBdr>
    </w:div>
    <w:div w:id="1729068963">
      <w:bodyDiv w:val="1"/>
      <w:marLeft w:val="0"/>
      <w:marRight w:val="0"/>
      <w:marTop w:val="0"/>
      <w:marBottom w:val="0"/>
      <w:divBdr>
        <w:top w:val="none" w:sz="0" w:space="0" w:color="auto"/>
        <w:left w:val="none" w:sz="0" w:space="0" w:color="auto"/>
        <w:bottom w:val="none" w:sz="0" w:space="0" w:color="auto"/>
        <w:right w:val="none" w:sz="0" w:space="0" w:color="auto"/>
      </w:divBdr>
    </w:div>
    <w:div w:id="1823504575">
      <w:bodyDiv w:val="1"/>
      <w:marLeft w:val="0"/>
      <w:marRight w:val="0"/>
      <w:marTop w:val="0"/>
      <w:marBottom w:val="0"/>
      <w:divBdr>
        <w:top w:val="none" w:sz="0" w:space="0" w:color="auto"/>
        <w:left w:val="none" w:sz="0" w:space="0" w:color="auto"/>
        <w:bottom w:val="none" w:sz="0" w:space="0" w:color="auto"/>
        <w:right w:val="none" w:sz="0" w:space="0" w:color="auto"/>
      </w:divBdr>
    </w:div>
    <w:div w:id="1823543390">
      <w:bodyDiv w:val="1"/>
      <w:marLeft w:val="0"/>
      <w:marRight w:val="0"/>
      <w:marTop w:val="0"/>
      <w:marBottom w:val="0"/>
      <w:divBdr>
        <w:top w:val="none" w:sz="0" w:space="0" w:color="auto"/>
        <w:left w:val="none" w:sz="0" w:space="0" w:color="auto"/>
        <w:bottom w:val="none" w:sz="0" w:space="0" w:color="auto"/>
        <w:right w:val="none" w:sz="0" w:space="0" w:color="auto"/>
      </w:divBdr>
    </w:div>
    <w:div w:id="1856142484">
      <w:bodyDiv w:val="1"/>
      <w:marLeft w:val="0"/>
      <w:marRight w:val="0"/>
      <w:marTop w:val="0"/>
      <w:marBottom w:val="0"/>
      <w:divBdr>
        <w:top w:val="none" w:sz="0" w:space="0" w:color="auto"/>
        <w:left w:val="none" w:sz="0" w:space="0" w:color="auto"/>
        <w:bottom w:val="none" w:sz="0" w:space="0" w:color="auto"/>
        <w:right w:val="none" w:sz="0" w:space="0" w:color="auto"/>
      </w:divBdr>
    </w:div>
    <w:div w:id="1869685329">
      <w:bodyDiv w:val="1"/>
      <w:marLeft w:val="0"/>
      <w:marRight w:val="0"/>
      <w:marTop w:val="0"/>
      <w:marBottom w:val="0"/>
      <w:divBdr>
        <w:top w:val="none" w:sz="0" w:space="0" w:color="auto"/>
        <w:left w:val="none" w:sz="0" w:space="0" w:color="auto"/>
        <w:bottom w:val="none" w:sz="0" w:space="0" w:color="auto"/>
        <w:right w:val="none" w:sz="0" w:space="0" w:color="auto"/>
      </w:divBdr>
    </w:div>
    <w:div w:id="1895852723">
      <w:bodyDiv w:val="1"/>
      <w:marLeft w:val="0"/>
      <w:marRight w:val="0"/>
      <w:marTop w:val="0"/>
      <w:marBottom w:val="0"/>
      <w:divBdr>
        <w:top w:val="none" w:sz="0" w:space="0" w:color="auto"/>
        <w:left w:val="none" w:sz="0" w:space="0" w:color="auto"/>
        <w:bottom w:val="none" w:sz="0" w:space="0" w:color="auto"/>
        <w:right w:val="none" w:sz="0" w:space="0" w:color="auto"/>
      </w:divBdr>
    </w:div>
    <w:div w:id="1926651480">
      <w:bodyDiv w:val="1"/>
      <w:marLeft w:val="0"/>
      <w:marRight w:val="0"/>
      <w:marTop w:val="0"/>
      <w:marBottom w:val="0"/>
      <w:divBdr>
        <w:top w:val="none" w:sz="0" w:space="0" w:color="auto"/>
        <w:left w:val="none" w:sz="0" w:space="0" w:color="auto"/>
        <w:bottom w:val="none" w:sz="0" w:space="0" w:color="auto"/>
        <w:right w:val="none" w:sz="0" w:space="0" w:color="auto"/>
      </w:divBdr>
    </w:div>
    <w:div w:id="1969160743">
      <w:bodyDiv w:val="1"/>
      <w:marLeft w:val="0"/>
      <w:marRight w:val="0"/>
      <w:marTop w:val="0"/>
      <w:marBottom w:val="0"/>
      <w:divBdr>
        <w:top w:val="none" w:sz="0" w:space="0" w:color="auto"/>
        <w:left w:val="none" w:sz="0" w:space="0" w:color="auto"/>
        <w:bottom w:val="none" w:sz="0" w:space="0" w:color="auto"/>
        <w:right w:val="none" w:sz="0" w:space="0" w:color="auto"/>
      </w:divBdr>
    </w:div>
    <w:div w:id="2085685662">
      <w:bodyDiv w:val="1"/>
      <w:marLeft w:val="0"/>
      <w:marRight w:val="0"/>
      <w:marTop w:val="0"/>
      <w:marBottom w:val="0"/>
      <w:divBdr>
        <w:top w:val="none" w:sz="0" w:space="0" w:color="auto"/>
        <w:left w:val="none" w:sz="0" w:space="0" w:color="auto"/>
        <w:bottom w:val="none" w:sz="0" w:space="0" w:color="auto"/>
        <w:right w:val="none" w:sz="0" w:space="0" w:color="auto"/>
      </w:divBdr>
    </w:div>
    <w:div w:id="2137025372">
      <w:bodyDiv w:val="1"/>
      <w:marLeft w:val="0"/>
      <w:marRight w:val="0"/>
      <w:marTop w:val="0"/>
      <w:marBottom w:val="0"/>
      <w:divBdr>
        <w:top w:val="none" w:sz="0" w:space="0" w:color="auto"/>
        <w:left w:val="none" w:sz="0" w:space="0" w:color="auto"/>
        <w:bottom w:val="none" w:sz="0" w:space="0" w:color="auto"/>
        <w:right w:val="none" w:sz="0" w:space="0" w:color="auto"/>
      </w:divBdr>
    </w:div>
    <w:div w:id="214535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rbara.komlos@ubc.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tlt.ubc.ca/resources/teaching-practices-surve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38EF53C7D8054FB41EF6455A6911BA" ma:contentTypeVersion="16" ma:contentTypeDescription="Create a new document." ma:contentTypeScope="" ma:versionID="a66232130295fe9d8cdb08c75fc7dd8e">
  <xsd:schema xmlns:xsd="http://www.w3.org/2001/XMLSchema" xmlns:xs="http://www.w3.org/2001/XMLSchema" xmlns:p="http://schemas.microsoft.com/office/2006/metadata/properties" xmlns:ns3="bd7b46fd-01aa-4869-8a8b-26e4186d5ff6" xmlns:ns4="2d735a55-86d7-4f20-85d5-f66ac50c95a4" targetNamespace="http://schemas.microsoft.com/office/2006/metadata/properties" ma:root="true" ma:fieldsID="40eae8478f8f9350f22f2d1ff2e248de" ns3:_="" ns4:_="">
    <xsd:import namespace="bd7b46fd-01aa-4869-8a8b-26e4186d5ff6"/>
    <xsd:import namespace="2d735a55-86d7-4f20-85d5-f66ac50c95a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b46fd-01aa-4869-8a8b-26e4186d5f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735a55-86d7-4f20-85d5-f66ac50c95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d735a55-86d7-4f20-85d5-f66ac50c95a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1CF48-E461-45BE-ABF0-EE379FC8A3B8}">
  <ds:schemaRefs>
    <ds:schemaRef ds:uri="http://schemas.microsoft.com/sharepoint/v3/contenttype/forms"/>
  </ds:schemaRefs>
</ds:datastoreItem>
</file>

<file path=customXml/itemProps2.xml><?xml version="1.0" encoding="utf-8"?>
<ds:datastoreItem xmlns:ds="http://schemas.openxmlformats.org/officeDocument/2006/customXml" ds:itemID="{D7611DE5-5125-4DF3-BA9D-ED8E13826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b46fd-01aa-4869-8a8b-26e4186d5ff6"/>
    <ds:schemaRef ds:uri="2d735a55-86d7-4f20-85d5-f66ac50c9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CA616E-E7A7-439C-B589-7E652CC2C3C0}">
  <ds:schemaRefs>
    <ds:schemaRef ds:uri="http://schemas.microsoft.com/office/2006/metadata/properties"/>
    <ds:schemaRef ds:uri="http://schemas.microsoft.com/office/infopath/2007/PartnerControls"/>
    <ds:schemaRef ds:uri="2d735a55-86d7-4f20-85d5-f66ac50c95a4"/>
  </ds:schemaRefs>
</ds:datastoreItem>
</file>

<file path=customXml/itemProps4.xml><?xml version="1.0" encoding="utf-8"?>
<ds:datastoreItem xmlns:ds="http://schemas.openxmlformats.org/officeDocument/2006/customXml" ds:itemID="{F93C83AE-6B32-4230-921D-5D07F7FB1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42</Pages>
  <Words>8653</Words>
  <Characters>46212</Characters>
  <Application>Microsoft Office Word</Application>
  <DocSecurity>4</DocSecurity>
  <Lines>1004</Lines>
  <Paragraphs>446</Paragraphs>
  <ScaleCrop>false</ScaleCrop>
  <HeadingPairs>
    <vt:vector size="2" baseType="variant">
      <vt:variant>
        <vt:lpstr>Title</vt:lpstr>
      </vt:variant>
      <vt:variant>
        <vt:i4>1</vt:i4>
      </vt:variant>
    </vt:vector>
  </HeadingPairs>
  <TitlesOfParts>
    <vt:vector size="1" baseType="lpstr">
      <vt:lpstr>UBC Teaching Practices Survey 2023 Okanagan Campus Results Text-Based Version</vt:lpstr>
    </vt:vector>
  </TitlesOfParts>
  <Manager/>
  <Company/>
  <LinksUpToDate>false</LinksUpToDate>
  <CharactersWithSpaces>54419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UBC Teaching Practices Survey 2023 Okanagan Campus Results Text-Based Version</dc:title>
  <dc:subject>Teaching practices and perceptions of UBC Okanagan faculty</dc:subject>
  <dc:creator/>
  <cp:keywords/>
  <dc:description>Prepared October 3, 2023 
This is a text based version of the report. A graphic based version is also available.</dc:description>
  <cp:lastModifiedBy/>
  <cp:revision>4</cp:revision>
  <cp:lastPrinted>2023-06-15T15:30:00Z</cp:lastPrinted>
  <dcterms:created xsi:type="dcterms:W3CDTF">2023-11-29T17:35:00Z</dcterms:created>
  <dcterms:modified xsi:type="dcterms:W3CDTF">2023-11-29T17:47:00Z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0x010100ED38EF53C7D8054FB41EF6455A6911BA</vt:lpwstr>
  </property>
  <property fmtid="{D5CDD505-2E9C-101B-9397-08002B2CF9AE}" pid="3" name="MediaServiceImageTags">
    <vt:lpwstr/>
  </property>
</Properties>
</file>